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18D2" w14:textId="77777777" w:rsidR="00791BC2" w:rsidRDefault="00791BC2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25468" w14:textId="30045C29" w:rsidR="00791BC2" w:rsidRDefault="00791BC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B94391">
        <w:rPr>
          <w:noProof/>
          <w:sz w:val="24"/>
          <w:szCs w:val="24"/>
          <w:lang w:eastAsia="hr-HR"/>
        </w:rPr>
        <w:drawing>
          <wp:inline distT="0" distB="0" distL="0" distR="0" wp14:anchorId="71583D15" wp14:editId="612C3EDF">
            <wp:extent cx="3209925" cy="1905000"/>
            <wp:effectExtent l="0" t="0" r="9525" b="0"/>
            <wp:docPr id="1187591614" name="Slika 1187591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7CC58" w14:textId="77777777" w:rsidR="00FC4866" w:rsidRPr="00FC4866" w:rsidRDefault="00FC4866" w:rsidP="00FC4866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66">
        <w:rPr>
          <w:rFonts w:ascii="Times New Roman" w:eastAsia="Times New Roman" w:hAnsi="Times New Roman" w:cs="Times New Roman"/>
          <w:b/>
          <w:sz w:val="24"/>
          <w:szCs w:val="24"/>
        </w:rPr>
        <w:t>GRADSKO VIJEĆE</w:t>
      </w:r>
    </w:p>
    <w:p w14:paraId="00270C90" w14:textId="17673A26" w:rsidR="00FC4866" w:rsidRPr="00FC4866" w:rsidRDefault="00FC4866" w:rsidP="00FC4866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C48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Pr="00FC4866">
        <w:rPr>
          <w:rFonts w:ascii="Times New Roman" w:eastAsia="Times New Roman" w:hAnsi="Times New Roman" w:cs="Times New Roman"/>
          <w:color w:val="000000"/>
          <w:sz w:val="24"/>
          <w:szCs w:val="24"/>
        </w:rPr>
        <w:t>602-0</w:t>
      </w:r>
      <w:r w:rsidR="00791BC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C4866">
        <w:rPr>
          <w:rFonts w:ascii="Times New Roman" w:eastAsia="Times New Roman" w:hAnsi="Times New Roman" w:cs="Times New Roman"/>
          <w:color w:val="000000"/>
          <w:sz w:val="24"/>
          <w:szCs w:val="24"/>
        </w:rPr>
        <w:t>/26-01/</w:t>
      </w:r>
      <w:r w:rsidRPr="00FC48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</w:p>
    <w:p w14:paraId="75199373" w14:textId="5028BF83" w:rsidR="00FC4866" w:rsidRPr="00FC4866" w:rsidRDefault="00FC4866" w:rsidP="00FC4866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866">
        <w:rPr>
          <w:rFonts w:ascii="Times New Roman" w:eastAsia="Times New Roman" w:hAnsi="Times New Roman" w:cs="Times New Roman"/>
          <w:color w:val="000000"/>
          <w:sz w:val="24"/>
          <w:szCs w:val="24"/>
        </w:rPr>
        <w:t>URBROJ: 2196-4-1-26-0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713AAA3F" w14:textId="6C03008E" w:rsidR="00FC4866" w:rsidRPr="00FC4866" w:rsidRDefault="00FC4866" w:rsidP="00FC48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866">
        <w:rPr>
          <w:rFonts w:ascii="Times New Roman" w:eastAsia="Times New Roman" w:hAnsi="Times New Roman" w:cs="Times New Roman"/>
          <w:color w:val="000000"/>
          <w:sz w:val="24"/>
          <w:szCs w:val="24"/>
        </w:rPr>
        <w:t>Vinkovci, ____________ god.</w:t>
      </w:r>
      <w:r w:rsidR="00791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791BC2" w:rsidRPr="00791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 R I J E D L O G!</w:t>
      </w:r>
    </w:p>
    <w:p w14:paraId="6789DA2B" w14:textId="1BDF6B78" w:rsidR="005530B8" w:rsidRPr="00C755EC" w:rsidRDefault="005530B8" w:rsidP="005530B8">
      <w:pPr>
        <w:spacing w:after="0" w:line="240" w:lineRule="auto"/>
        <w:rPr>
          <w:rFonts w:ascii="Times New Roman" w:hAnsi="Times New Roman"/>
          <w:color w:val="EE0000"/>
          <w:sz w:val="24"/>
          <w:szCs w:val="24"/>
          <w:lang w:eastAsia="hr-HR"/>
        </w:rPr>
      </w:pPr>
    </w:p>
    <w:p w14:paraId="5485A0D7" w14:textId="54E30FE8" w:rsidR="008D30D6" w:rsidRPr="00E80570" w:rsidRDefault="006F1E56" w:rsidP="008D30D6">
      <w:pPr>
        <w:pStyle w:val="Tijeloteksta-uvlaka2"/>
        <w:ind w:left="0" w:firstLine="720"/>
        <w:jc w:val="both"/>
        <w:rPr>
          <w:rFonts w:ascii="Times New Roman" w:hAnsi="Times New Roman" w:cs="Times New Roman"/>
          <w:bCs w:val="0"/>
          <w:i w:val="0"/>
          <w:iCs/>
          <w:sz w:val="24"/>
          <w:szCs w:val="24"/>
          <w:lang w:val="hr-HR"/>
        </w:rPr>
      </w:pPr>
      <w:r w:rsidRPr="00E80570">
        <w:rPr>
          <w:rFonts w:ascii="Times New Roman" w:hAnsi="Times New Roman" w:cs="Times New Roman"/>
          <w:color w:val="EE0000"/>
          <w:sz w:val="24"/>
          <w:szCs w:val="24"/>
        </w:rPr>
        <w:t xml:space="preserve">           </w:t>
      </w:r>
      <w:r w:rsidR="008D30D6" w:rsidRPr="00E80570">
        <w:rPr>
          <w:rFonts w:ascii="Times New Roman" w:hAnsi="Times New Roman" w:cs="Times New Roman"/>
          <w:i w:val="0"/>
          <w:sz w:val="24"/>
          <w:szCs w:val="24"/>
          <w:lang w:val="hr-HR"/>
        </w:rPr>
        <w:t xml:space="preserve">Gradsko vijeće Grada Vinkovaca na svojoj </w:t>
      </w:r>
      <w:r w:rsidR="008D30D6" w:rsidRPr="00E80570">
        <w:rPr>
          <w:rFonts w:ascii="Times New Roman" w:hAnsi="Times New Roman" w:cs="Times New Roman"/>
          <w:i w:val="0"/>
          <w:sz w:val="24"/>
          <w:szCs w:val="24"/>
          <w:u w:val="single"/>
          <w:lang w:val="hr-HR"/>
        </w:rPr>
        <w:t xml:space="preserve">______ </w:t>
      </w:r>
      <w:r w:rsidR="008D30D6" w:rsidRPr="00E80570">
        <w:rPr>
          <w:rFonts w:ascii="Times New Roman" w:hAnsi="Times New Roman" w:cs="Times New Roman"/>
          <w:i w:val="0"/>
          <w:sz w:val="24"/>
          <w:szCs w:val="24"/>
          <w:lang w:val="hr-HR"/>
        </w:rPr>
        <w:t xml:space="preserve">sjednici održanoj dana </w:t>
      </w:r>
      <w:r w:rsidR="008D30D6" w:rsidRPr="00E80570">
        <w:rPr>
          <w:rFonts w:ascii="Times New Roman" w:hAnsi="Times New Roman" w:cs="Times New Roman"/>
          <w:i w:val="0"/>
          <w:sz w:val="24"/>
          <w:szCs w:val="24"/>
          <w:u w:val="single"/>
          <w:lang w:val="hr-HR"/>
        </w:rPr>
        <w:tab/>
        <w:t xml:space="preserve">____ </w:t>
      </w:r>
      <w:r w:rsidR="008D30D6" w:rsidRPr="00E80570">
        <w:rPr>
          <w:rFonts w:ascii="Times New Roman" w:hAnsi="Times New Roman" w:cs="Times New Roman"/>
          <w:i w:val="0"/>
          <w:sz w:val="24"/>
          <w:szCs w:val="24"/>
          <w:lang w:val="hr-HR"/>
        </w:rPr>
        <w:t>2026. god. temeljem</w:t>
      </w:r>
      <w:r w:rsidR="008D30D6" w:rsidRPr="00E80570">
        <w:rPr>
          <w:rFonts w:ascii="Times New Roman" w:hAnsi="Times New Roman" w:cs="Times New Roman"/>
          <w:bCs w:val="0"/>
          <w:i w:val="0"/>
          <w:iCs/>
          <w:sz w:val="24"/>
          <w:szCs w:val="24"/>
          <w:lang w:val="hr-HR"/>
        </w:rPr>
        <w:t xml:space="preserve"> članka 35. Zakona o lokalnoj i područnoj (regionalnoj) samoupravi („Narodne novine“ br. 33/01, 60/01- vjerodostojno tumačenje, 129/05, 109/07, 125/08, 36/09, 150/11, 144/12,19/13, 137/15, 123/17, 98/19  i 144/20), članaka 36. i 62. Statuta Grada Vinkovaca („Službeni glasnik“ Grada Vinkovaca br. 02/21 i 02/25) i članka 21. Poslovnika Gradskog vijeća Grada Vinkovaca („Službeni glasnik“ Grada Vinkovaca br. 04/25)  d o n o s i</w:t>
      </w:r>
      <w:r w:rsidR="008D30D6" w:rsidRPr="00E80570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 xml:space="preserve">  </w:t>
      </w:r>
    </w:p>
    <w:p w14:paraId="06DBD3F3" w14:textId="77777777" w:rsidR="00FA4CC3" w:rsidRPr="00E80570" w:rsidRDefault="00FA4CC3" w:rsidP="00FA4CC3">
      <w:pPr>
        <w:rPr>
          <w:rFonts w:ascii="Times New Roman" w:hAnsi="Times New Roman" w:cs="Times New Roman"/>
          <w:sz w:val="24"/>
          <w:szCs w:val="24"/>
        </w:rPr>
      </w:pPr>
    </w:p>
    <w:p w14:paraId="3A5EB924" w14:textId="77777777" w:rsidR="00866D83" w:rsidRPr="00E80570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570">
        <w:rPr>
          <w:rFonts w:ascii="Times New Roman" w:hAnsi="Times New Roman" w:cs="Times New Roman"/>
          <w:b/>
          <w:sz w:val="24"/>
          <w:szCs w:val="24"/>
        </w:rPr>
        <w:t xml:space="preserve">Odluku o nagradama Grada Vinkovaca </w:t>
      </w:r>
    </w:p>
    <w:p w14:paraId="5EF165D4" w14:textId="77777777" w:rsidR="006F1E56" w:rsidRPr="00E80570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570">
        <w:rPr>
          <w:rFonts w:ascii="Times New Roman" w:hAnsi="Times New Roman" w:cs="Times New Roman"/>
          <w:b/>
          <w:sz w:val="24"/>
          <w:szCs w:val="24"/>
        </w:rPr>
        <w:t>za posebna postignuća učenika</w:t>
      </w:r>
      <w:r w:rsidR="00866D83" w:rsidRPr="00E80570">
        <w:rPr>
          <w:rFonts w:ascii="Times New Roman" w:hAnsi="Times New Roman" w:cs="Times New Roman"/>
          <w:b/>
          <w:sz w:val="24"/>
          <w:szCs w:val="24"/>
        </w:rPr>
        <w:t xml:space="preserve"> osnovnih i srednjih škola </w:t>
      </w:r>
    </w:p>
    <w:p w14:paraId="6DDC685B" w14:textId="5BB6FF82" w:rsidR="00757842" w:rsidRPr="00E80570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57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7D4825">
        <w:rPr>
          <w:rFonts w:ascii="Times New Roman" w:hAnsi="Times New Roman" w:cs="Times New Roman"/>
          <w:b/>
          <w:sz w:val="24"/>
          <w:szCs w:val="24"/>
        </w:rPr>
        <w:t>međunarodnim, državnim i županijskim natjecanjima</w:t>
      </w:r>
      <w:r w:rsidRPr="00E80570">
        <w:rPr>
          <w:rFonts w:ascii="Times New Roman" w:hAnsi="Times New Roman" w:cs="Times New Roman"/>
          <w:b/>
          <w:sz w:val="24"/>
          <w:szCs w:val="24"/>
        </w:rPr>
        <w:t>, susretima i smotrama</w:t>
      </w:r>
    </w:p>
    <w:p w14:paraId="4BEC210B" w14:textId="77777777" w:rsidR="00534B73" w:rsidRDefault="00534B73" w:rsidP="00E805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BC7D5C" w14:textId="77777777" w:rsidR="00534B73" w:rsidRPr="00E80570" w:rsidRDefault="00534B73" w:rsidP="00B6729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220E83" w14:textId="77777777" w:rsidR="0013664F" w:rsidRPr="00E80570" w:rsidRDefault="0013664F" w:rsidP="00866D8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3937423" w14:textId="77777777" w:rsidR="009E31F0" w:rsidRPr="00E80570" w:rsidRDefault="00757842" w:rsidP="009E31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ADB0D33" w14:textId="77777777" w:rsidR="00757842" w:rsidRPr="00E80570" w:rsidRDefault="00757842" w:rsidP="006F1E5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OPĆE ODREDBE</w:t>
      </w:r>
    </w:p>
    <w:p w14:paraId="509636FE" w14:textId="77777777" w:rsidR="006F1E56" w:rsidRPr="00E80570" w:rsidRDefault="006F1E56" w:rsidP="006F1E56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C88378" w14:textId="1927864C" w:rsidR="00757842" w:rsidRPr="00E80570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  <w:t>Ovom se Odlukom uređuj</w:t>
      </w:r>
      <w:r w:rsidR="00EB79B4">
        <w:rPr>
          <w:rFonts w:ascii="Times New Roman" w:hAnsi="Times New Roman" w:cs="Times New Roman"/>
          <w:sz w:val="24"/>
          <w:szCs w:val="24"/>
        </w:rPr>
        <w:t xml:space="preserve">e dodjela </w:t>
      </w:r>
      <w:r w:rsidRPr="00E80570">
        <w:rPr>
          <w:rFonts w:ascii="Times New Roman" w:hAnsi="Times New Roman" w:cs="Times New Roman"/>
          <w:sz w:val="24"/>
          <w:szCs w:val="24"/>
        </w:rPr>
        <w:t xml:space="preserve"> nagrad</w:t>
      </w:r>
      <w:r w:rsidR="00EB79B4">
        <w:rPr>
          <w:rFonts w:ascii="Times New Roman" w:hAnsi="Times New Roman" w:cs="Times New Roman"/>
          <w:sz w:val="24"/>
          <w:szCs w:val="24"/>
        </w:rPr>
        <w:t>a</w:t>
      </w:r>
      <w:r w:rsidRPr="00E80570">
        <w:rPr>
          <w:rFonts w:ascii="Times New Roman" w:hAnsi="Times New Roman" w:cs="Times New Roman"/>
          <w:sz w:val="24"/>
          <w:szCs w:val="24"/>
        </w:rPr>
        <w:t xml:space="preserve"> Grada Vinkovaca (u daljnjem tekstu:</w:t>
      </w:r>
      <w:r w:rsidR="00DF4A9E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hAnsi="Times New Roman" w:cs="Times New Roman"/>
          <w:sz w:val="24"/>
          <w:szCs w:val="24"/>
        </w:rPr>
        <w:t>Grad) za posebna postignuća učenika na državnim</w:t>
      </w:r>
      <w:r w:rsidR="00580A26" w:rsidRPr="00E80570">
        <w:rPr>
          <w:rFonts w:ascii="Times New Roman" w:hAnsi="Times New Roman" w:cs="Times New Roman"/>
          <w:sz w:val="24"/>
          <w:szCs w:val="24"/>
        </w:rPr>
        <w:t xml:space="preserve">, </w:t>
      </w:r>
      <w:r w:rsidRPr="00E80570">
        <w:rPr>
          <w:rFonts w:ascii="Times New Roman" w:hAnsi="Times New Roman" w:cs="Times New Roman"/>
          <w:sz w:val="24"/>
          <w:szCs w:val="24"/>
        </w:rPr>
        <w:t>međunarodnim</w:t>
      </w:r>
      <w:r w:rsidR="00580A26" w:rsidRPr="00E80570">
        <w:rPr>
          <w:rFonts w:ascii="Times New Roman" w:hAnsi="Times New Roman" w:cs="Times New Roman"/>
          <w:sz w:val="24"/>
          <w:szCs w:val="24"/>
        </w:rPr>
        <w:t xml:space="preserve"> i županijskim  </w:t>
      </w:r>
      <w:r w:rsidRPr="00E80570">
        <w:rPr>
          <w:rFonts w:ascii="Times New Roman" w:hAnsi="Times New Roman" w:cs="Times New Roman"/>
          <w:sz w:val="24"/>
          <w:szCs w:val="24"/>
        </w:rPr>
        <w:t>natjecanjima, susretima i smotrama te uvjeti, postupak i način njihove dodjele.</w:t>
      </w:r>
    </w:p>
    <w:p w14:paraId="00685A3B" w14:textId="77777777" w:rsidR="00757842" w:rsidRPr="00E80570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  <w:t>Riječi i pojmovi koji se koriste u ovo</w:t>
      </w:r>
      <w:r w:rsidR="002354C7" w:rsidRPr="00E80570">
        <w:rPr>
          <w:rFonts w:ascii="Times New Roman" w:hAnsi="Times New Roman" w:cs="Times New Roman"/>
          <w:sz w:val="24"/>
          <w:szCs w:val="24"/>
        </w:rPr>
        <w:t>j Odluci, a koji imaju rodno zn</w:t>
      </w:r>
      <w:r w:rsidRPr="00E80570">
        <w:rPr>
          <w:rFonts w:ascii="Times New Roman" w:hAnsi="Times New Roman" w:cs="Times New Roman"/>
          <w:sz w:val="24"/>
          <w:szCs w:val="24"/>
        </w:rPr>
        <w:t>ačenje, odnose se</w:t>
      </w:r>
      <w:r w:rsidR="0045554F" w:rsidRPr="00E80570">
        <w:rPr>
          <w:rFonts w:ascii="Times New Roman" w:hAnsi="Times New Roman" w:cs="Times New Roman"/>
          <w:sz w:val="24"/>
          <w:szCs w:val="24"/>
        </w:rPr>
        <w:t xml:space="preserve"> jednako na muški i ženski rod.</w:t>
      </w:r>
    </w:p>
    <w:p w14:paraId="4A2AD4E2" w14:textId="77777777" w:rsidR="00FC4866" w:rsidRPr="00E80570" w:rsidRDefault="00FC4866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7B60B" w14:textId="46C94F6C" w:rsidR="00FA4CC3" w:rsidRPr="00E80570" w:rsidRDefault="00757842" w:rsidP="008D3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B4FAB7A" w14:textId="60631CB7" w:rsidR="006F1E56" w:rsidRPr="00E80570" w:rsidRDefault="00757842" w:rsidP="00FA4CC3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  <w:t>Nagrade Grada se dodjeljuju učenicima i odgojno -  obrazovnim radnicima -  mentorima</w:t>
      </w:r>
      <w:r w:rsidR="0013664F" w:rsidRPr="00E80570">
        <w:rPr>
          <w:rFonts w:ascii="Times New Roman" w:hAnsi="Times New Roman" w:cs="Times New Roman"/>
          <w:sz w:val="24"/>
          <w:szCs w:val="24"/>
        </w:rPr>
        <w:t xml:space="preserve"> redovitih</w:t>
      </w:r>
      <w:r w:rsidRPr="00E80570">
        <w:rPr>
          <w:rFonts w:ascii="Times New Roman" w:hAnsi="Times New Roman" w:cs="Times New Roman"/>
          <w:sz w:val="24"/>
          <w:szCs w:val="24"/>
        </w:rPr>
        <w:t xml:space="preserve"> osnovnoškolskih i srednjoškolskih ustanova na području Grada Vinkovaca za posebna </w:t>
      </w:r>
      <w:r w:rsidRPr="00E80570">
        <w:rPr>
          <w:rFonts w:ascii="Times New Roman" w:hAnsi="Times New Roman" w:cs="Times New Roman"/>
          <w:sz w:val="24"/>
          <w:szCs w:val="24"/>
        </w:rPr>
        <w:lastRenderedPageBreak/>
        <w:t>postignuća učenika na državnim</w:t>
      </w:r>
      <w:r w:rsidR="00D44B08" w:rsidRPr="00E80570">
        <w:rPr>
          <w:rFonts w:ascii="Times New Roman" w:hAnsi="Times New Roman" w:cs="Times New Roman"/>
          <w:sz w:val="24"/>
          <w:szCs w:val="24"/>
        </w:rPr>
        <w:t xml:space="preserve">, </w:t>
      </w:r>
      <w:r w:rsidRPr="00E80570">
        <w:rPr>
          <w:rFonts w:ascii="Times New Roman" w:hAnsi="Times New Roman" w:cs="Times New Roman"/>
          <w:sz w:val="24"/>
          <w:szCs w:val="24"/>
        </w:rPr>
        <w:t>međunarodnim</w:t>
      </w:r>
      <w:r w:rsidR="00D44B08" w:rsidRPr="00E80570">
        <w:rPr>
          <w:rFonts w:ascii="Times New Roman" w:hAnsi="Times New Roman" w:cs="Times New Roman"/>
          <w:sz w:val="24"/>
          <w:szCs w:val="24"/>
        </w:rPr>
        <w:t xml:space="preserve"> i županijskim</w:t>
      </w:r>
      <w:r w:rsidRPr="00E80570">
        <w:rPr>
          <w:rFonts w:ascii="Times New Roman" w:hAnsi="Times New Roman" w:cs="Times New Roman"/>
          <w:sz w:val="24"/>
          <w:szCs w:val="24"/>
        </w:rPr>
        <w:t xml:space="preserve"> nat</w:t>
      </w:r>
      <w:r w:rsidR="00FA4CC3" w:rsidRPr="00E80570">
        <w:rPr>
          <w:rFonts w:ascii="Times New Roman" w:hAnsi="Times New Roman" w:cs="Times New Roman"/>
          <w:sz w:val="24"/>
          <w:szCs w:val="24"/>
        </w:rPr>
        <w:t>jecanjima, susretima i smotrama.</w:t>
      </w:r>
    </w:p>
    <w:p w14:paraId="249FD75C" w14:textId="1C57D9C5" w:rsidR="00700A0F" w:rsidRPr="00E80570" w:rsidRDefault="00700A0F" w:rsidP="00FA4CC3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             U smislu ove Odluke, mentor je odgojno-obrazovni radnik zaposlen u školskoj ustanovi koji priprema učenika za natjecanje, susret ili smotru te je podrška učeniku</w:t>
      </w:r>
      <w:r w:rsidR="00EB79B4">
        <w:rPr>
          <w:rFonts w:ascii="Times New Roman" w:hAnsi="Times New Roman" w:cs="Times New Roman"/>
          <w:sz w:val="24"/>
          <w:szCs w:val="24"/>
        </w:rPr>
        <w:t>.</w:t>
      </w:r>
    </w:p>
    <w:p w14:paraId="5A7214E0" w14:textId="77777777" w:rsidR="006F1E56" w:rsidRPr="00E80570" w:rsidRDefault="006F1E56" w:rsidP="00757842">
      <w:pPr>
        <w:rPr>
          <w:rFonts w:ascii="Times New Roman" w:hAnsi="Times New Roman" w:cs="Times New Roman"/>
          <w:sz w:val="24"/>
          <w:szCs w:val="24"/>
        </w:rPr>
      </w:pPr>
    </w:p>
    <w:p w14:paraId="09AD85B0" w14:textId="2DDB07DC" w:rsidR="00FA4CC3" w:rsidRDefault="006F1E56" w:rsidP="008D3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BDA97CA" w14:textId="77777777" w:rsidR="00E80570" w:rsidRPr="00E80570" w:rsidRDefault="00E80570" w:rsidP="008D3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E6190" w14:textId="77777777" w:rsidR="00757842" w:rsidRPr="00E80570" w:rsidRDefault="00757842" w:rsidP="006F1E5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UVJETI DODJELE I VISINA NAGRADE</w:t>
      </w:r>
    </w:p>
    <w:p w14:paraId="3421CD18" w14:textId="77777777" w:rsidR="006F1E56" w:rsidRPr="00E80570" w:rsidRDefault="006F1E56" w:rsidP="006F1E5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FC5EE42" w14:textId="3D8CA751" w:rsidR="00757842" w:rsidRPr="00E80570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  <w:t>Nagrade se dodjeljuju za postignuća učeni</w:t>
      </w:r>
      <w:r w:rsidR="0013664F" w:rsidRPr="00E80570">
        <w:rPr>
          <w:rFonts w:ascii="Times New Roman" w:hAnsi="Times New Roman" w:cs="Times New Roman"/>
          <w:sz w:val="24"/>
          <w:szCs w:val="24"/>
        </w:rPr>
        <w:t>ka (pojedinačno ili ekipno) koj</w:t>
      </w:r>
      <w:r w:rsidR="00C755EC" w:rsidRPr="00E80570">
        <w:rPr>
          <w:rFonts w:ascii="Times New Roman" w:hAnsi="Times New Roman" w:cs="Times New Roman"/>
          <w:sz w:val="24"/>
          <w:szCs w:val="24"/>
        </w:rPr>
        <w:t>i</w:t>
      </w:r>
      <w:r w:rsidR="0013664F" w:rsidRPr="00E80570">
        <w:rPr>
          <w:rFonts w:ascii="Times New Roman" w:hAnsi="Times New Roman" w:cs="Times New Roman"/>
          <w:sz w:val="24"/>
          <w:szCs w:val="24"/>
        </w:rPr>
        <w:t xml:space="preserve"> osvoje </w:t>
      </w:r>
      <w:r w:rsidRPr="00E80570">
        <w:rPr>
          <w:rFonts w:ascii="Times New Roman" w:hAnsi="Times New Roman" w:cs="Times New Roman"/>
          <w:sz w:val="24"/>
          <w:szCs w:val="24"/>
        </w:rPr>
        <w:t>jedno od prva tri mjesta</w:t>
      </w:r>
      <w:r w:rsidR="00C755EC" w:rsidRPr="00E80570">
        <w:rPr>
          <w:rFonts w:ascii="Times New Roman" w:hAnsi="Times New Roman" w:cs="Times New Roman"/>
          <w:sz w:val="24"/>
          <w:szCs w:val="24"/>
        </w:rPr>
        <w:t xml:space="preserve"> ili ekvivalentno postignuće</w:t>
      </w:r>
      <w:r w:rsidRPr="00E80570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375219F7" w14:textId="6ED43DA0" w:rsidR="00757842" w:rsidRPr="00E80570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- </w:t>
      </w:r>
      <w:r w:rsidR="0045554F" w:rsidRPr="00E80570">
        <w:rPr>
          <w:rFonts w:ascii="Times New Roman" w:hAnsi="Times New Roman" w:cs="Times New Roman"/>
          <w:sz w:val="24"/>
          <w:szCs w:val="24"/>
        </w:rPr>
        <w:tab/>
      </w:r>
      <w:r w:rsidRPr="00E80570">
        <w:rPr>
          <w:rFonts w:ascii="Times New Roman" w:hAnsi="Times New Roman" w:cs="Times New Roman"/>
          <w:sz w:val="24"/>
          <w:szCs w:val="24"/>
        </w:rPr>
        <w:t>međunar</w:t>
      </w:r>
      <w:r w:rsidR="006F1E56" w:rsidRPr="00E80570">
        <w:rPr>
          <w:rFonts w:ascii="Times New Roman" w:hAnsi="Times New Roman" w:cs="Times New Roman"/>
          <w:sz w:val="24"/>
          <w:szCs w:val="24"/>
        </w:rPr>
        <w:t>odnoj razini</w:t>
      </w:r>
      <w:r w:rsidR="00CE1BF9" w:rsidRPr="00E80570">
        <w:rPr>
          <w:rFonts w:ascii="Times New Roman" w:hAnsi="Times New Roman" w:cs="Times New Roman"/>
          <w:sz w:val="24"/>
          <w:szCs w:val="24"/>
        </w:rPr>
        <w:t xml:space="preserve"> učeničkih</w:t>
      </w:r>
      <w:r w:rsidR="006F1E56" w:rsidRPr="00E80570">
        <w:rPr>
          <w:rFonts w:ascii="Times New Roman" w:hAnsi="Times New Roman" w:cs="Times New Roman"/>
          <w:sz w:val="24"/>
          <w:szCs w:val="24"/>
        </w:rPr>
        <w:t xml:space="preserve"> natjecanja, susreta</w:t>
      </w:r>
      <w:r w:rsidRPr="00E80570">
        <w:rPr>
          <w:rFonts w:ascii="Times New Roman" w:hAnsi="Times New Roman" w:cs="Times New Roman"/>
          <w:sz w:val="24"/>
          <w:szCs w:val="24"/>
        </w:rPr>
        <w:t xml:space="preserve"> i smotri s najmanje pet država sudionika</w:t>
      </w:r>
    </w:p>
    <w:p w14:paraId="63BAF737" w14:textId="714A0AF8" w:rsidR="00196133" w:rsidRPr="00E80570" w:rsidRDefault="00757842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- </w:t>
      </w:r>
      <w:r w:rsidR="0045554F" w:rsidRPr="00E80570">
        <w:rPr>
          <w:rFonts w:ascii="Times New Roman" w:hAnsi="Times New Roman" w:cs="Times New Roman"/>
          <w:sz w:val="24"/>
          <w:szCs w:val="24"/>
        </w:rPr>
        <w:tab/>
      </w:r>
      <w:r w:rsidRPr="00E80570">
        <w:rPr>
          <w:rFonts w:ascii="Times New Roman" w:hAnsi="Times New Roman" w:cs="Times New Roman"/>
          <w:sz w:val="24"/>
          <w:szCs w:val="24"/>
        </w:rPr>
        <w:t>državnoj razini natjecanja, susreta i smotri</w:t>
      </w:r>
      <w:r w:rsidR="00937CC3" w:rsidRPr="00E80570">
        <w:rPr>
          <w:rFonts w:ascii="Times New Roman" w:hAnsi="Times New Roman" w:cs="Times New Roman"/>
          <w:sz w:val="24"/>
          <w:szCs w:val="24"/>
        </w:rPr>
        <w:t xml:space="preserve"> koja su utvrđena aktima A</w:t>
      </w:r>
      <w:r w:rsidR="00AA5C1C" w:rsidRPr="00E80570">
        <w:rPr>
          <w:rFonts w:ascii="Times New Roman" w:hAnsi="Times New Roman" w:cs="Times New Roman"/>
          <w:sz w:val="24"/>
          <w:szCs w:val="24"/>
        </w:rPr>
        <w:t>gencije za odgoj i obrazovanje, Agencije za strukovno obrazovanje i obrazovanje odraslih</w:t>
      </w:r>
      <w:r w:rsidR="00142710" w:rsidRPr="00E80570">
        <w:rPr>
          <w:rFonts w:ascii="Times New Roman" w:hAnsi="Times New Roman" w:cs="Times New Roman"/>
          <w:sz w:val="24"/>
          <w:szCs w:val="24"/>
        </w:rPr>
        <w:t>, Hrvatskog društva glazbenih i plesnih pedagoga</w:t>
      </w:r>
      <w:r w:rsidR="00AA5C1C" w:rsidRPr="00E80570">
        <w:rPr>
          <w:rFonts w:ascii="Times New Roman" w:hAnsi="Times New Roman" w:cs="Times New Roman"/>
          <w:sz w:val="24"/>
          <w:szCs w:val="24"/>
        </w:rPr>
        <w:t xml:space="preserve"> i </w:t>
      </w:r>
      <w:r w:rsidR="00937CC3" w:rsidRPr="00E80570">
        <w:rPr>
          <w:rFonts w:ascii="Times New Roman" w:hAnsi="Times New Roman" w:cs="Times New Roman"/>
          <w:sz w:val="24"/>
          <w:szCs w:val="24"/>
        </w:rPr>
        <w:t xml:space="preserve"> Hrvatskog školskog sportskog saveza</w:t>
      </w:r>
      <w:r w:rsidR="00083D8F" w:rsidRPr="00E80570">
        <w:rPr>
          <w:rFonts w:ascii="Times New Roman" w:hAnsi="Times New Roman" w:cs="Times New Roman"/>
          <w:sz w:val="24"/>
          <w:szCs w:val="24"/>
        </w:rPr>
        <w:t xml:space="preserve"> te objavljeni na njihovim mrežnim stranicama</w:t>
      </w:r>
      <w:r w:rsidR="00EB79B4">
        <w:rPr>
          <w:rFonts w:ascii="Times New Roman" w:hAnsi="Times New Roman" w:cs="Times New Roman"/>
          <w:sz w:val="24"/>
          <w:szCs w:val="24"/>
        </w:rPr>
        <w:t>.</w:t>
      </w:r>
    </w:p>
    <w:p w14:paraId="681A07EE" w14:textId="296BBE06" w:rsidR="00CE1BF9" w:rsidRPr="00E80570" w:rsidRDefault="00CE1BF9" w:rsidP="00CE1BF9">
      <w:pPr>
        <w:pStyle w:val="Tijeloteksta"/>
        <w:spacing w:line="276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Međunarodna učenička natjecanja, susreti i smotre u smislu ove Odluke su europska i svjetska natjecanja te olimpijade sukladno pravilima nadležnih javnih ustanova ili pravnih osoba s javnim ovlastima. </w:t>
      </w:r>
    </w:p>
    <w:p w14:paraId="009AA0F2" w14:textId="0C26954A" w:rsidR="00D44B08" w:rsidRPr="00E80570" w:rsidRDefault="00937CC3" w:rsidP="00D44B08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</w:r>
      <w:r w:rsidR="006E6A3A" w:rsidRPr="00E80570">
        <w:rPr>
          <w:rFonts w:ascii="Times New Roman" w:hAnsi="Times New Roman" w:cs="Times New Roman"/>
          <w:sz w:val="24"/>
          <w:szCs w:val="24"/>
        </w:rPr>
        <w:t xml:space="preserve">Iznimno od </w:t>
      </w:r>
      <w:r w:rsidR="00EB79B4">
        <w:rPr>
          <w:rFonts w:ascii="Times New Roman" w:hAnsi="Times New Roman" w:cs="Times New Roman"/>
          <w:sz w:val="24"/>
          <w:szCs w:val="24"/>
        </w:rPr>
        <w:t xml:space="preserve">prethodnih </w:t>
      </w:r>
      <w:r w:rsidR="006E6A3A" w:rsidRPr="00E80570">
        <w:rPr>
          <w:rFonts w:ascii="Times New Roman" w:hAnsi="Times New Roman" w:cs="Times New Roman"/>
          <w:sz w:val="24"/>
          <w:szCs w:val="24"/>
        </w:rPr>
        <w:t>odredb</w:t>
      </w:r>
      <w:r w:rsidR="00D44B08" w:rsidRPr="00E80570">
        <w:rPr>
          <w:rFonts w:ascii="Times New Roman" w:hAnsi="Times New Roman" w:cs="Times New Roman"/>
          <w:sz w:val="24"/>
          <w:szCs w:val="24"/>
        </w:rPr>
        <w:t xml:space="preserve">i </w:t>
      </w:r>
      <w:r w:rsidR="006E6A3A" w:rsidRPr="00E80570">
        <w:rPr>
          <w:rFonts w:ascii="Times New Roman" w:hAnsi="Times New Roman" w:cs="Times New Roman"/>
          <w:sz w:val="24"/>
          <w:szCs w:val="24"/>
        </w:rPr>
        <w:t>ovog članka</w:t>
      </w:r>
      <w:r w:rsidR="00D44B08" w:rsidRPr="00E80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0D644" w14:textId="742C7BEB" w:rsidR="00D44B08" w:rsidRPr="00E80570" w:rsidRDefault="006E6A3A" w:rsidP="00D44B0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o</w:t>
      </w:r>
      <w:r w:rsidR="00937CC3" w:rsidRPr="00E80570">
        <w:rPr>
          <w:rFonts w:ascii="Times New Roman" w:hAnsi="Times New Roman" w:cs="Times New Roman"/>
          <w:sz w:val="24"/>
          <w:szCs w:val="24"/>
        </w:rPr>
        <w:t>svojen</w:t>
      </w:r>
      <w:r w:rsidR="00083D8F" w:rsidRPr="00E80570">
        <w:rPr>
          <w:rFonts w:ascii="Times New Roman" w:hAnsi="Times New Roman" w:cs="Times New Roman"/>
          <w:sz w:val="24"/>
          <w:szCs w:val="24"/>
        </w:rPr>
        <w:t>a</w:t>
      </w:r>
      <w:r w:rsidR="00937CC3" w:rsidRPr="00E80570">
        <w:rPr>
          <w:rFonts w:ascii="Times New Roman" w:hAnsi="Times New Roman" w:cs="Times New Roman"/>
          <w:sz w:val="24"/>
          <w:szCs w:val="24"/>
        </w:rPr>
        <w:t xml:space="preserve"> diplom</w:t>
      </w:r>
      <w:r w:rsidR="00083D8F" w:rsidRPr="00E80570">
        <w:rPr>
          <w:rFonts w:ascii="Times New Roman" w:hAnsi="Times New Roman" w:cs="Times New Roman"/>
          <w:sz w:val="24"/>
          <w:szCs w:val="24"/>
        </w:rPr>
        <w:t>a</w:t>
      </w:r>
      <w:r w:rsidR="00937CC3" w:rsidRPr="00E80570">
        <w:rPr>
          <w:rFonts w:ascii="Times New Roman" w:hAnsi="Times New Roman" w:cs="Times New Roman"/>
          <w:sz w:val="24"/>
          <w:szCs w:val="24"/>
        </w:rPr>
        <w:t xml:space="preserve"> na državnoj smotri ili susretu, a s obz</w:t>
      </w:r>
      <w:r w:rsidR="0013664F" w:rsidRPr="00E80570">
        <w:rPr>
          <w:rFonts w:ascii="Times New Roman" w:hAnsi="Times New Roman" w:cs="Times New Roman"/>
          <w:sz w:val="24"/>
          <w:szCs w:val="24"/>
        </w:rPr>
        <w:t>irom na pravilo da se postignuća</w:t>
      </w:r>
      <w:r w:rsidR="00937CC3" w:rsidRPr="00E80570">
        <w:rPr>
          <w:rFonts w:ascii="Times New Roman" w:hAnsi="Times New Roman" w:cs="Times New Roman"/>
          <w:sz w:val="24"/>
          <w:szCs w:val="24"/>
        </w:rPr>
        <w:t xml:space="preserve"> učenika na istima ne rangiraju</w:t>
      </w:r>
      <w:r w:rsidR="00083D8F" w:rsidRPr="00E80570">
        <w:rPr>
          <w:rFonts w:ascii="Times New Roman" w:hAnsi="Times New Roman" w:cs="Times New Roman"/>
          <w:sz w:val="24"/>
          <w:szCs w:val="24"/>
        </w:rPr>
        <w:t>, vrednuje se u razini osvojenog trećeg mjesta.</w:t>
      </w:r>
    </w:p>
    <w:p w14:paraId="54F83314" w14:textId="77777777" w:rsidR="00142710" w:rsidRPr="00E80570" w:rsidRDefault="00142710" w:rsidP="0014271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217DFF1" w14:textId="445E0903" w:rsidR="00142710" w:rsidRPr="00E80570" w:rsidRDefault="00142710" w:rsidP="006E6A3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posebnom Odlukom gradonačelnika</w:t>
      </w:r>
      <w:r w:rsidR="00A2618F">
        <w:rPr>
          <w:rFonts w:ascii="Times New Roman" w:hAnsi="Times New Roman" w:cs="Times New Roman"/>
          <w:sz w:val="24"/>
          <w:szCs w:val="24"/>
        </w:rPr>
        <w:t xml:space="preserve"> mogu se  </w:t>
      </w:r>
      <w:r w:rsidRPr="00E80570">
        <w:rPr>
          <w:rFonts w:ascii="Times New Roman" w:hAnsi="Times New Roman" w:cs="Times New Roman"/>
          <w:sz w:val="24"/>
          <w:szCs w:val="24"/>
        </w:rPr>
        <w:t xml:space="preserve">dodijeliti </w:t>
      </w:r>
      <w:r w:rsidR="00A2618F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hAnsi="Times New Roman" w:cs="Times New Roman"/>
          <w:sz w:val="24"/>
          <w:szCs w:val="24"/>
        </w:rPr>
        <w:t xml:space="preserve">nagrade učenicima </w:t>
      </w:r>
      <w:r w:rsidR="00C26AE9">
        <w:rPr>
          <w:rFonts w:ascii="Times New Roman" w:hAnsi="Times New Roman" w:cs="Times New Roman"/>
          <w:sz w:val="24"/>
          <w:szCs w:val="24"/>
        </w:rPr>
        <w:t>G</w:t>
      </w:r>
      <w:r w:rsidRPr="00E80570">
        <w:rPr>
          <w:rFonts w:ascii="Times New Roman" w:hAnsi="Times New Roman" w:cs="Times New Roman"/>
          <w:sz w:val="24"/>
          <w:szCs w:val="24"/>
        </w:rPr>
        <w:t xml:space="preserve">lazbene škole Josipa Runjanina za prva tri mjesta ili prve tri nagrade osvojene na području glazbe i plesa na međunarodnoj razini natjecanja s najmanje </w:t>
      </w:r>
      <w:r w:rsidR="00580A26" w:rsidRPr="00E80570">
        <w:rPr>
          <w:rFonts w:ascii="Times New Roman" w:hAnsi="Times New Roman" w:cs="Times New Roman"/>
          <w:sz w:val="24"/>
          <w:szCs w:val="24"/>
        </w:rPr>
        <w:t>pet</w:t>
      </w:r>
      <w:r w:rsidRPr="00E80570">
        <w:rPr>
          <w:rFonts w:ascii="Times New Roman" w:hAnsi="Times New Roman" w:cs="Times New Roman"/>
          <w:sz w:val="24"/>
          <w:szCs w:val="24"/>
        </w:rPr>
        <w:t xml:space="preserve"> država</w:t>
      </w:r>
    </w:p>
    <w:p w14:paraId="3B42086F" w14:textId="77777777" w:rsidR="00142710" w:rsidRPr="00E80570" w:rsidRDefault="00142710" w:rsidP="0014271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CB8A2A3" w14:textId="77777777" w:rsidR="00580A26" w:rsidRPr="00E80570" w:rsidRDefault="00580A26" w:rsidP="0014271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D416A8E" w14:textId="77777777" w:rsidR="00580A26" w:rsidRPr="00E80570" w:rsidRDefault="00580A26" w:rsidP="0014271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226DA05" w14:textId="4B16D9AD" w:rsidR="00580A26" w:rsidRPr="00E80570" w:rsidRDefault="00580A26" w:rsidP="00580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786D6AB" w14:textId="27EB5CD9" w:rsidR="00580A26" w:rsidRPr="00E80570" w:rsidRDefault="00580A26" w:rsidP="00580A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Visina novčane nagrade za postignuće učenika i mentora na međunarodnim i državnim  natjecanjima </w:t>
      </w:r>
      <w:r w:rsidR="00516719">
        <w:rPr>
          <w:rFonts w:ascii="Times New Roman" w:hAnsi="Times New Roman" w:cs="Times New Roman"/>
          <w:sz w:val="24"/>
          <w:szCs w:val="24"/>
        </w:rPr>
        <w:t xml:space="preserve">u znanju </w:t>
      </w:r>
      <w:r w:rsidRPr="00E80570">
        <w:rPr>
          <w:rFonts w:ascii="Times New Roman" w:hAnsi="Times New Roman" w:cs="Times New Roman"/>
          <w:sz w:val="24"/>
          <w:szCs w:val="24"/>
        </w:rPr>
        <w:t>učenicima i mentorima utvrđuje se u neto iznosima kako slijedi:</w:t>
      </w:r>
    </w:p>
    <w:p w14:paraId="3AE64AB1" w14:textId="77777777" w:rsidR="00580A26" w:rsidRPr="00E80570" w:rsidRDefault="00580A26" w:rsidP="00580A26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-</w:t>
      </w:r>
      <w:r w:rsidRPr="00E80570">
        <w:rPr>
          <w:rFonts w:ascii="Times New Roman" w:hAnsi="Times New Roman" w:cs="Times New Roman"/>
          <w:sz w:val="24"/>
          <w:szCs w:val="24"/>
        </w:rPr>
        <w:tab/>
        <w:t>za osvojeno prvo mjesto  250,00 EUR</w:t>
      </w:r>
    </w:p>
    <w:p w14:paraId="2FCC49B5" w14:textId="77777777" w:rsidR="00580A26" w:rsidRPr="00E80570" w:rsidRDefault="00580A26" w:rsidP="00580A26">
      <w:pPr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-</w:t>
      </w:r>
      <w:r w:rsidRPr="00E80570">
        <w:rPr>
          <w:rFonts w:ascii="Times New Roman" w:hAnsi="Times New Roman" w:cs="Times New Roman"/>
          <w:sz w:val="24"/>
          <w:szCs w:val="24"/>
        </w:rPr>
        <w:tab/>
        <w:t>za osvojeno drugo mjesto 200,00 EUR</w:t>
      </w:r>
    </w:p>
    <w:p w14:paraId="4B3483B0" w14:textId="77777777" w:rsidR="00580A26" w:rsidRPr="00E80570" w:rsidRDefault="00580A26" w:rsidP="00580A26">
      <w:pPr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-</w:t>
      </w:r>
      <w:r w:rsidRPr="00E80570">
        <w:rPr>
          <w:rFonts w:ascii="Times New Roman" w:hAnsi="Times New Roman" w:cs="Times New Roman"/>
          <w:sz w:val="24"/>
          <w:szCs w:val="24"/>
        </w:rPr>
        <w:tab/>
        <w:t>za osvojeno treće mjesto  150,00 EUR</w:t>
      </w:r>
    </w:p>
    <w:p w14:paraId="051E8BED" w14:textId="67F806A7" w:rsidR="00580A26" w:rsidRPr="00E80570" w:rsidRDefault="00516719" w:rsidP="00516719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lastRenderedPageBreak/>
        <w:t xml:space="preserve">            Za sudjelovanje na ovim natjecanjima bez obzira na postignute rezultate svaki od učenika/mentora ostvaruje pravo na novčanu nagradu u neto iznosu 100,00 EUR.</w:t>
      </w:r>
    </w:p>
    <w:p w14:paraId="599E4AC8" w14:textId="77777777" w:rsidR="00580A26" w:rsidRPr="00E80570" w:rsidRDefault="00580A26" w:rsidP="00580A26">
      <w:pPr>
        <w:rPr>
          <w:rFonts w:ascii="Times New Roman" w:hAnsi="Times New Roman" w:cs="Times New Roman"/>
          <w:sz w:val="24"/>
          <w:szCs w:val="24"/>
        </w:rPr>
      </w:pPr>
    </w:p>
    <w:p w14:paraId="28A7C25C" w14:textId="74D0649B" w:rsidR="00580A26" w:rsidRPr="00E80570" w:rsidRDefault="00580A26" w:rsidP="00580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6D805E2" w14:textId="71E1891D" w:rsidR="00580A26" w:rsidRPr="00361886" w:rsidRDefault="00580A26" w:rsidP="00580A26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          Istom</w:t>
      </w:r>
      <w:r w:rsidR="0087218F">
        <w:rPr>
          <w:rFonts w:ascii="Times New Roman" w:hAnsi="Times New Roman" w:cs="Times New Roman"/>
          <w:sz w:val="24"/>
          <w:szCs w:val="24"/>
        </w:rPr>
        <w:t xml:space="preserve"> učeniku i</w:t>
      </w:r>
      <w:r w:rsidRPr="00E80570">
        <w:rPr>
          <w:rFonts w:ascii="Times New Roman" w:hAnsi="Times New Roman" w:cs="Times New Roman"/>
          <w:sz w:val="24"/>
          <w:szCs w:val="24"/>
        </w:rPr>
        <w:t xml:space="preserve"> mentoru</w:t>
      </w:r>
      <w:r w:rsidR="0087218F">
        <w:rPr>
          <w:rFonts w:ascii="Times New Roman" w:hAnsi="Times New Roman" w:cs="Times New Roman"/>
          <w:sz w:val="24"/>
          <w:szCs w:val="24"/>
        </w:rPr>
        <w:t xml:space="preserve"> </w:t>
      </w:r>
      <w:r w:rsidR="00660BFC">
        <w:rPr>
          <w:rFonts w:ascii="Times New Roman" w:hAnsi="Times New Roman" w:cs="Times New Roman"/>
          <w:sz w:val="24"/>
          <w:szCs w:val="24"/>
        </w:rPr>
        <w:t>u jednom</w:t>
      </w:r>
      <w:r w:rsidR="0087218F">
        <w:rPr>
          <w:rFonts w:ascii="Times New Roman" w:hAnsi="Times New Roman" w:cs="Times New Roman"/>
          <w:sz w:val="24"/>
          <w:szCs w:val="24"/>
        </w:rPr>
        <w:t xml:space="preserve"> područj</w:t>
      </w:r>
      <w:r w:rsidR="00660BFC">
        <w:rPr>
          <w:rFonts w:ascii="Times New Roman" w:hAnsi="Times New Roman" w:cs="Times New Roman"/>
          <w:sz w:val="24"/>
          <w:szCs w:val="24"/>
        </w:rPr>
        <w:t>u</w:t>
      </w:r>
      <w:r w:rsidR="0087218F">
        <w:rPr>
          <w:rFonts w:ascii="Times New Roman" w:hAnsi="Times New Roman" w:cs="Times New Roman"/>
          <w:sz w:val="24"/>
          <w:szCs w:val="24"/>
        </w:rPr>
        <w:t xml:space="preserve"> natjecanja u znanju</w:t>
      </w:r>
      <w:r w:rsidR="00361886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hAnsi="Times New Roman" w:cs="Times New Roman"/>
          <w:sz w:val="24"/>
          <w:szCs w:val="24"/>
        </w:rPr>
        <w:t>dodjeljuje se nagrada za samo jedno najviše rangirano postignuće</w:t>
      </w:r>
      <w:r w:rsidR="008721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68D5C" w14:textId="77777777" w:rsidR="00580A26" w:rsidRPr="00E80570" w:rsidRDefault="00580A26" w:rsidP="00580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9EF98" w14:textId="6C4261DD" w:rsidR="00580A26" w:rsidRPr="00E80570" w:rsidRDefault="00580A26" w:rsidP="00580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4C7966A5" w14:textId="2B7BAA0B" w:rsidR="00580A26" w:rsidRPr="00E80570" w:rsidRDefault="00580A26" w:rsidP="00580A26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            Visina novčane nagrade na državnoj razini natjecanja Hrvatskog školskog sportskog saveza </w:t>
      </w:r>
      <w:r w:rsidR="00D44B08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hAnsi="Times New Roman" w:cs="Times New Roman"/>
          <w:sz w:val="24"/>
          <w:szCs w:val="24"/>
        </w:rPr>
        <w:t>utvrđuje se u neto iznosima:</w:t>
      </w:r>
    </w:p>
    <w:p w14:paraId="52D4B539" w14:textId="4237201E" w:rsidR="00580A26" w:rsidRDefault="00580A26" w:rsidP="00580A26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-         </w:t>
      </w:r>
      <w:r w:rsidR="00516719">
        <w:rPr>
          <w:rFonts w:ascii="Times New Roman" w:hAnsi="Times New Roman" w:cs="Times New Roman"/>
          <w:sz w:val="24"/>
          <w:szCs w:val="24"/>
        </w:rPr>
        <w:t xml:space="preserve">  </w:t>
      </w:r>
      <w:r w:rsidRPr="00E80570">
        <w:rPr>
          <w:rFonts w:ascii="Times New Roman" w:hAnsi="Times New Roman" w:cs="Times New Roman"/>
          <w:sz w:val="24"/>
          <w:szCs w:val="24"/>
        </w:rPr>
        <w:t>za osvojen</w:t>
      </w:r>
      <w:r w:rsidR="0094792F">
        <w:rPr>
          <w:rFonts w:ascii="Times New Roman" w:hAnsi="Times New Roman" w:cs="Times New Roman"/>
          <w:sz w:val="24"/>
          <w:szCs w:val="24"/>
        </w:rPr>
        <w:t>o</w:t>
      </w:r>
      <w:r w:rsidRPr="00E80570">
        <w:rPr>
          <w:rFonts w:ascii="Times New Roman" w:hAnsi="Times New Roman" w:cs="Times New Roman"/>
          <w:sz w:val="24"/>
          <w:szCs w:val="24"/>
        </w:rPr>
        <w:t xml:space="preserve"> prv</w:t>
      </w:r>
      <w:r w:rsidR="0094792F">
        <w:rPr>
          <w:rFonts w:ascii="Times New Roman" w:hAnsi="Times New Roman" w:cs="Times New Roman"/>
          <w:sz w:val="24"/>
          <w:szCs w:val="24"/>
        </w:rPr>
        <w:t xml:space="preserve">o </w:t>
      </w:r>
      <w:r w:rsidRPr="00E80570">
        <w:rPr>
          <w:rFonts w:ascii="Times New Roman" w:hAnsi="Times New Roman" w:cs="Times New Roman"/>
          <w:sz w:val="24"/>
          <w:szCs w:val="24"/>
        </w:rPr>
        <w:t>mjest</w:t>
      </w:r>
      <w:r w:rsidR="0094792F">
        <w:rPr>
          <w:rFonts w:ascii="Times New Roman" w:hAnsi="Times New Roman" w:cs="Times New Roman"/>
          <w:sz w:val="24"/>
          <w:szCs w:val="24"/>
        </w:rPr>
        <w:t>o</w:t>
      </w:r>
      <w:r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="00903BD2">
        <w:rPr>
          <w:rFonts w:ascii="Times New Roman" w:hAnsi="Times New Roman" w:cs="Times New Roman"/>
          <w:sz w:val="24"/>
          <w:szCs w:val="24"/>
        </w:rPr>
        <w:t xml:space="preserve">300,00 EUR </w:t>
      </w:r>
    </w:p>
    <w:p w14:paraId="45392399" w14:textId="57D7FA9C" w:rsidR="00580A26" w:rsidRPr="00E80570" w:rsidRDefault="0094792F" w:rsidP="00580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</w:t>
      </w:r>
      <w:r w:rsidR="0051671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za osvojeno drugo </w:t>
      </w:r>
      <w:r w:rsidR="00516719">
        <w:rPr>
          <w:rFonts w:ascii="Times New Roman" w:hAnsi="Times New Roman" w:cs="Times New Roman"/>
          <w:sz w:val="24"/>
          <w:szCs w:val="24"/>
        </w:rPr>
        <w:t xml:space="preserve">mjesto </w:t>
      </w:r>
      <w:r w:rsidR="00903B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</w:t>
      </w:r>
      <w:r w:rsidR="00580A26" w:rsidRPr="00E80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</w:p>
    <w:p w14:paraId="2F2A3DF2" w14:textId="79F3945C" w:rsidR="00516719" w:rsidRDefault="00516719" w:rsidP="00516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  </w:t>
      </w:r>
      <w:r w:rsidRPr="00516719">
        <w:rPr>
          <w:rFonts w:ascii="Times New Roman" w:hAnsi="Times New Roman" w:cs="Times New Roman"/>
          <w:sz w:val="24"/>
          <w:szCs w:val="24"/>
        </w:rPr>
        <w:t xml:space="preserve">za osvojeno </w:t>
      </w:r>
      <w:r>
        <w:rPr>
          <w:rFonts w:ascii="Times New Roman" w:hAnsi="Times New Roman" w:cs="Times New Roman"/>
          <w:sz w:val="24"/>
          <w:szCs w:val="24"/>
        </w:rPr>
        <w:t>treće</w:t>
      </w:r>
      <w:r w:rsidRPr="00516719">
        <w:rPr>
          <w:rFonts w:ascii="Times New Roman" w:hAnsi="Times New Roman" w:cs="Times New Roman"/>
          <w:sz w:val="24"/>
          <w:szCs w:val="24"/>
        </w:rPr>
        <w:t xml:space="preserve"> mjesto </w:t>
      </w:r>
      <w:r w:rsidR="00903BD2">
        <w:rPr>
          <w:rFonts w:ascii="Times New Roman" w:hAnsi="Times New Roman" w:cs="Times New Roman"/>
          <w:sz w:val="24"/>
          <w:szCs w:val="24"/>
        </w:rPr>
        <w:t>15</w:t>
      </w:r>
      <w:r w:rsidRPr="00516719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719">
        <w:rPr>
          <w:rFonts w:ascii="Times New Roman" w:hAnsi="Times New Roman" w:cs="Times New Roman"/>
          <w:sz w:val="24"/>
          <w:szCs w:val="24"/>
        </w:rPr>
        <w:t>EUR</w:t>
      </w:r>
      <w:r w:rsidR="00903BD2">
        <w:rPr>
          <w:rFonts w:ascii="Times New Roman" w:hAnsi="Times New Roman" w:cs="Times New Roman"/>
          <w:sz w:val="24"/>
          <w:szCs w:val="24"/>
        </w:rPr>
        <w:t>.</w:t>
      </w:r>
    </w:p>
    <w:p w14:paraId="6A6A90A3" w14:textId="1C9E6413" w:rsidR="00903BD2" w:rsidRPr="00516719" w:rsidRDefault="00903BD2" w:rsidP="00516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Novčana nagrada se isplaćuje na račun škole te se može koristiti za nabavku sportske opreme i drugih potreba za natjecanja svojih ekipa odnosno pojedinaca.</w:t>
      </w:r>
    </w:p>
    <w:p w14:paraId="19934885" w14:textId="02973DEA" w:rsidR="00580A26" w:rsidRPr="00E80570" w:rsidRDefault="00580A26" w:rsidP="001427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64D51" w14:textId="3077C58B" w:rsidR="00142710" w:rsidRPr="00E80570" w:rsidRDefault="00142710" w:rsidP="001427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80A26" w:rsidRPr="00E805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05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DFD22F" w14:textId="59EE3257" w:rsidR="00580A26" w:rsidRPr="00E80570" w:rsidRDefault="00142710" w:rsidP="008D30D6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30D6" w:rsidRPr="00E80570">
        <w:rPr>
          <w:rFonts w:ascii="Times New Roman" w:hAnsi="Times New Roman" w:cs="Times New Roman"/>
          <w:sz w:val="24"/>
          <w:szCs w:val="24"/>
        </w:rPr>
        <w:t xml:space="preserve"> Nagrade se dodjeljuju za postignuća učenika (pojedinačno ili ekipno) koji osvoje prvo mjesto na županijskoj razini natjecanja</w:t>
      </w:r>
      <w:r w:rsidR="00C26AE9">
        <w:rPr>
          <w:rFonts w:ascii="Times New Roman" w:hAnsi="Times New Roman" w:cs="Times New Roman"/>
          <w:sz w:val="24"/>
          <w:szCs w:val="24"/>
        </w:rPr>
        <w:t xml:space="preserve"> i smotri</w:t>
      </w:r>
      <w:r w:rsidR="00580A26" w:rsidRPr="00E80570">
        <w:rPr>
          <w:rFonts w:ascii="Times New Roman" w:hAnsi="Times New Roman" w:cs="Times New Roman"/>
          <w:sz w:val="24"/>
          <w:szCs w:val="24"/>
        </w:rPr>
        <w:t xml:space="preserve"> iz znanja koja su utvrđena aktima Agencije za odgoj i obrazovanje, Agencije za strukovno obrazovanje i obrazovanje odraslih i Hrvatskog društva glazbenih i plesnih pedagoga te objavljeni na njihovim mrežnim stranicama</w:t>
      </w:r>
      <w:r w:rsidR="008D30D6" w:rsidRPr="00E80570">
        <w:rPr>
          <w:rFonts w:ascii="Times New Roman" w:hAnsi="Times New Roman" w:cs="Times New Roman"/>
          <w:sz w:val="24"/>
          <w:szCs w:val="24"/>
        </w:rPr>
        <w:t xml:space="preserve">, a nisu se plasirali na državno natjecanje. </w:t>
      </w:r>
    </w:p>
    <w:p w14:paraId="01A8CFF8" w14:textId="54D7CE07" w:rsidR="008D30D6" w:rsidRPr="00E80570" w:rsidRDefault="00580A26" w:rsidP="008D30D6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              Visina novčane </w:t>
      </w:r>
      <w:r w:rsidR="008D30D6" w:rsidRPr="00E80570">
        <w:rPr>
          <w:rFonts w:ascii="Times New Roman" w:hAnsi="Times New Roman" w:cs="Times New Roman"/>
          <w:sz w:val="24"/>
          <w:szCs w:val="24"/>
        </w:rPr>
        <w:t xml:space="preserve">nagrade </w:t>
      </w:r>
      <w:r w:rsidRPr="00E80570">
        <w:rPr>
          <w:rFonts w:ascii="Times New Roman" w:hAnsi="Times New Roman" w:cs="Times New Roman"/>
          <w:sz w:val="24"/>
          <w:szCs w:val="24"/>
        </w:rPr>
        <w:t>utvrđuje se u neto iznosu</w:t>
      </w:r>
      <w:r w:rsidR="008D30D6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hAnsi="Times New Roman" w:cs="Times New Roman"/>
          <w:sz w:val="24"/>
          <w:szCs w:val="24"/>
        </w:rPr>
        <w:t>7</w:t>
      </w:r>
      <w:r w:rsidR="008D30D6" w:rsidRPr="00E80570">
        <w:rPr>
          <w:rFonts w:ascii="Times New Roman" w:hAnsi="Times New Roman" w:cs="Times New Roman"/>
          <w:sz w:val="24"/>
          <w:szCs w:val="24"/>
        </w:rPr>
        <w:t xml:space="preserve">0,00 EUR </w:t>
      </w:r>
      <w:r w:rsidR="00D44B08" w:rsidRPr="00E80570">
        <w:rPr>
          <w:rFonts w:ascii="Times New Roman" w:hAnsi="Times New Roman" w:cs="Times New Roman"/>
          <w:sz w:val="24"/>
          <w:szCs w:val="24"/>
        </w:rPr>
        <w:t>za mentora i učenika</w:t>
      </w:r>
      <w:r w:rsidR="008D30D6" w:rsidRPr="00E80570">
        <w:rPr>
          <w:rFonts w:ascii="Times New Roman" w:hAnsi="Times New Roman" w:cs="Times New Roman"/>
          <w:sz w:val="24"/>
          <w:szCs w:val="24"/>
        </w:rPr>
        <w:t>. Istom učeniku i mentoru dodjeljuj</w:t>
      </w:r>
      <w:r w:rsidR="00FC4866" w:rsidRPr="00E80570">
        <w:rPr>
          <w:rFonts w:ascii="Times New Roman" w:hAnsi="Times New Roman" w:cs="Times New Roman"/>
          <w:sz w:val="24"/>
          <w:szCs w:val="24"/>
        </w:rPr>
        <w:t>u</w:t>
      </w:r>
      <w:r w:rsidR="008D30D6" w:rsidRPr="00E80570">
        <w:rPr>
          <w:rFonts w:ascii="Times New Roman" w:hAnsi="Times New Roman" w:cs="Times New Roman"/>
          <w:sz w:val="24"/>
          <w:szCs w:val="24"/>
        </w:rPr>
        <w:t xml:space="preserve"> se najviše </w:t>
      </w:r>
      <w:r w:rsidRPr="00E80570">
        <w:rPr>
          <w:rFonts w:ascii="Times New Roman" w:hAnsi="Times New Roman" w:cs="Times New Roman"/>
          <w:sz w:val="24"/>
          <w:szCs w:val="24"/>
        </w:rPr>
        <w:t>dvije nagrade</w:t>
      </w:r>
      <w:r w:rsidR="007D4825">
        <w:rPr>
          <w:rFonts w:ascii="Times New Roman" w:hAnsi="Times New Roman" w:cs="Times New Roman"/>
          <w:sz w:val="24"/>
          <w:szCs w:val="24"/>
        </w:rPr>
        <w:t xml:space="preserve"> za različita područja u znanju.</w:t>
      </w:r>
      <w:r w:rsidR="006C2B84">
        <w:rPr>
          <w:rFonts w:ascii="Times New Roman" w:hAnsi="Times New Roman" w:cs="Times New Roman"/>
          <w:sz w:val="24"/>
          <w:szCs w:val="24"/>
        </w:rPr>
        <w:t xml:space="preserve"> Mentor koji je ostvario pravo na nagradu temeljem rezultata na državnom natjecanju iz istog područja ne ostvaruje pravo na nagradu po osnovi županijskog natjecanja.</w:t>
      </w:r>
    </w:p>
    <w:p w14:paraId="29C13EC6" w14:textId="77777777" w:rsidR="00DF4A9E" w:rsidRPr="00E80570" w:rsidRDefault="00DF4A9E" w:rsidP="00AA1E74">
      <w:pPr>
        <w:rPr>
          <w:rFonts w:ascii="Times New Roman" w:hAnsi="Times New Roman" w:cs="Times New Roman"/>
          <w:sz w:val="24"/>
          <w:szCs w:val="24"/>
        </w:rPr>
      </w:pPr>
    </w:p>
    <w:p w14:paraId="26D169BF" w14:textId="77777777" w:rsidR="00534B73" w:rsidRPr="00E80570" w:rsidRDefault="00534B73" w:rsidP="00455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7EA2F" w14:textId="76609739" w:rsidR="006F1E56" w:rsidRPr="00E80570" w:rsidRDefault="00B5677B" w:rsidP="006F1E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42710" w:rsidRPr="00E8057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F1E56" w:rsidRPr="00E805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1D7937" w14:textId="6970BC55" w:rsidR="00E80570" w:rsidRPr="00E80570" w:rsidRDefault="00733B85" w:rsidP="00B6729C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54C7" w:rsidRPr="00E80570">
        <w:rPr>
          <w:rFonts w:ascii="Times New Roman" w:hAnsi="Times New Roman" w:cs="Times New Roman"/>
          <w:sz w:val="24"/>
          <w:szCs w:val="24"/>
        </w:rPr>
        <w:t>Nagrada se, u pravilu d</w:t>
      </w:r>
      <w:r w:rsidR="0013664F" w:rsidRPr="00E80570">
        <w:rPr>
          <w:rFonts w:ascii="Times New Roman" w:hAnsi="Times New Roman" w:cs="Times New Roman"/>
          <w:sz w:val="24"/>
          <w:szCs w:val="24"/>
        </w:rPr>
        <w:t xml:space="preserve">odjeljuje u mjesecu </w:t>
      </w:r>
      <w:r w:rsidR="00534B73" w:rsidRPr="00E80570">
        <w:rPr>
          <w:rFonts w:ascii="Times New Roman" w:hAnsi="Times New Roman" w:cs="Times New Roman"/>
          <w:sz w:val="24"/>
          <w:szCs w:val="24"/>
        </w:rPr>
        <w:t xml:space="preserve">lipnju za postignuće u tekućoj školskoj godini odnosno najkasnije u mjesecu </w:t>
      </w:r>
      <w:r w:rsidR="0013664F" w:rsidRPr="00E80570">
        <w:rPr>
          <w:rFonts w:ascii="Times New Roman" w:hAnsi="Times New Roman" w:cs="Times New Roman"/>
          <w:sz w:val="24"/>
          <w:szCs w:val="24"/>
        </w:rPr>
        <w:t xml:space="preserve">rujnu </w:t>
      </w:r>
      <w:r w:rsidR="002354C7" w:rsidRPr="00E80570">
        <w:rPr>
          <w:rFonts w:ascii="Times New Roman" w:hAnsi="Times New Roman" w:cs="Times New Roman"/>
          <w:sz w:val="24"/>
          <w:szCs w:val="24"/>
        </w:rPr>
        <w:t>za postignuće u</w:t>
      </w:r>
      <w:r w:rsidR="00534B73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="002354C7" w:rsidRPr="00E80570">
        <w:rPr>
          <w:rFonts w:ascii="Times New Roman" w:hAnsi="Times New Roman" w:cs="Times New Roman"/>
          <w:sz w:val="24"/>
          <w:szCs w:val="24"/>
        </w:rPr>
        <w:t>prethodnoj školskoj godini.</w:t>
      </w:r>
    </w:p>
    <w:p w14:paraId="0926F196" w14:textId="77777777" w:rsidR="00B6729C" w:rsidRDefault="00B6729C" w:rsidP="00937CC3">
      <w:pPr>
        <w:rPr>
          <w:rFonts w:ascii="Times New Roman" w:hAnsi="Times New Roman" w:cs="Times New Roman"/>
          <w:sz w:val="24"/>
          <w:szCs w:val="24"/>
        </w:rPr>
      </w:pPr>
    </w:p>
    <w:p w14:paraId="198D188D" w14:textId="77777777" w:rsidR="000E72BA" w:rsidRDefault="000E72BA" w:rsidP="00937CC3">
      <w:pPr>
        <w:rPr>
          <w:rFonts w:ascii="Times New Roman" w:hAnsi="Times New Roman" w:cs="Times New Roman"/>
          <w:sz w:val="24"/>
          <w:szCs w:val="24"/>
        </w:rPr>
      </w:pPr>
    </w:p>
    <w:p w14:paraId="21467FB9" w14:textId="77777777" w:rsidR="000E72BA" w:rsidRDefault="000E72BA" w:rsidP="00937CC3">
      <w:pPr>
        <w:rPr>
          <w:rFonts w:ascii="Times New Roman" w:hAnsi="Times New Roman" w:cs="Times New Roman"/>
          <w:sz w:val="24"/>
          <w:szCs w:val="24"/>
        </w:rPr>
      </w:pPr>
    </w:p>
    <w:p w14:paraId="63FBF373" w14:textId="77777777" w:rsidR="004172FE" w:rsidRPr="00E80570" w:rsidRDefault="004172FE" w:rsidP="00937CC3">
      <w:pPr>
        <w:rPr>
          <w:rFonts w:ascii="Times New Roman" w:hAnsi="Times New Roman" w:cs="Times New Roman"/>
          <w:sz w:val="24"/>
          <w:szCs w:val="24"/>
        </w:rPr>
      </w:pPr>
    </w:p>
    <w:p w14:paraId="24178619" w14:textId="10267E14" w:rsidR="006F1E56" w:rsidRPr="00E80570" w:rsidRDefault="00B5677B" w:rsidP="008D3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142710" w:rsidRPr="00E8057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F4A9E" w:rsidRPr="00E805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802C2C" w14:textId="77777777" w:rsidR="002354C7" w:rsidRPr="00E80570" w:rsidRDefault="002354C7" w:rsidP="006F1E5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POSTUPAK PODNOŠENJA PRIJEDLOGA ZA DODJELU NAGRADA</w:t>
      </w:r>
    </w:p>
    <w:p w14:paraId="112B6B94" w14:textId="77777777" w:rsidR="006F1E56" w:rsidRPr="00E80570" w:rsidRDefault="006F1E56" w:rsidP="006F1E5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9CACD34" w14:textId="652A8A79" w:rsidR="007C0BC6" w:rsidRPr="00E80570" w:rsidRDefault="002354C7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</w:r>
      <w:r w:rsidR="00196133" w:rsidRPr="00E80570">
        <w:rPr>
          <w:rFonts w:ascii="Times New Roman" w:hAnsi="Times New Roman" w:cs="Times New Roman"/>
          <w:sz w:val="24"/>
          <w:szCs w:val="24"/>
        </w:rPr>
        <w:t>Postupak dodjele nagrada pokreće</w:t>
      </w:r>
      <w:r w:rsidRPr="00E80570">
        <w:rPr>
          <w:rFonts w:ascii="Times New Roman" w:hAnsi="Times New Roman" w:cs="Times New Roman"/>
          <w:sz w:val="24"/>
          <w:szCs w:val="24"/>
        </w:rPr>
        <w:t xml:space="preserve"> Upravni odjel društvenih djelatnosti Grada Vinkovaca</w:t>
      </w:r>
      <w:r w:rsidR="00250443" w:rsidRPr="00E80570">
        <w:rPr>
          <w:rFonts w:ascii="Times New Roman" w:hAnsi="Times New Roman" w:cs="Times New Roman"/>
          <w:sz w:val="24"/>
          <w:szCs w:val="24"/>
        </w:rPr>
        <w:t xml:space="preserve"> objavom</w:t>
      </w:r>
      <w:r w:rsidR="0013664F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="00250443" w:rsidRPr="00E80570">
        <w:rPr>
          <w:rFonts w:ascii="Times New Roman" w:hAnsi="Times New Roman" w:cs="Times New Roman"/>
          <w:sz w:val="24"/>
          <w:szCs w:val="24"/>
        </w:rPr>
        <w:t>Javn</w:t>
      </w:r>
      <w:r w:rsidR="00A76C07" w:rsidRPr="00E80570">
        <w:rPr>
          <w:rFonts w:ascii="Times New Roman" w:hAnsi="Times New Roman" w:cs="Times New Roman"/>
          <w:sz w:val="24"/>
          <w:szCs w:val="24"/>
        </w:rPr>
        <w:t>og</w:t>
      </w:r>
      <w:r w:rsidR="00250443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="0013664F" w:rsidRPr="00E80570">
        <w:rPr>
          <w:rFonts w:ascii="Times New Roman" w:hAnsi="Times New Roman" w:cs="Times New Roman"/>
          <w:sz w:val="24"/>
          <w:szCs w:val="24"/>
        </w:rPr>
        <w:t>poziva</w:t>
      </w:r>
      <w:r w:rsidR="00055351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="00A76C07" w:rsidRPr="00E80570">
        <w:rPr>
          <w:rFonts w:ascii="Times New Roman" w:hAnsi="Times New Roman" w:cs="Times New Roman"/>
          <w:sz w:val="24"/>
          <w:szCs w:val="24"/>
        </w:rPr>
        <w:t>na web stranici Grada  kao i dostavom</w:t>
      </w:r>
      <w:r w:rsidRPr="00E80570">
        <w:rPr>
          <w:rFonts w:ascii="Times New Roman" w:hAnsi="Times New Roman" w:cs="Times New Roman"/>
          <w:sz w:val="24"/>
          <w:szCs w:val="24"/>
        </w:rPr>
        <w:t xml:space="preserve"> osnovnoškolskim i srednjoškolskim ustanovama na području Grada Vinkovaca</w:t>
      </w:r>
      <w:r w:rsidR="00A76C07" w:rsidRPr="00E80570">
        <w:rPr>
          <w:rFonts w:ascii="Times New Roman" w:hAnsi="Times New Roman" w:cs="Times New Roman"/>
          <w:sz w:val="24"/>
          <w:szCs w:val="24"/>
        </w:rPr>
        <w:t>.</w:t>
      </w:r>
    </w:p>
    <w:p w14:paraId="042F25D3" w14:textId="77777777" w:rsidR="007C0BC6" w:rsidRPr="00E80570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Pozivom se utvrđuju uvjeti za dodjelu nagrada, postupak predlaganja i rok za dostavu prijedloga.</w:t>
      </w:r>
    </w:p>
    <w:p w14:paraId="1FCAD2A4" w14:textId="668C8B42" w:rsidR="007C0BC6" w:rsidRPr="00E80570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Prijedloge za dodjelu nagrada </w:t>
      </w:r>
      <w:r w:rsidR="00D27096" w:rsidRPr="00E80570">
        <w:rPr>
          <w:rFonts w:ascii="Times New Roman" w:hAnsi="Times New Roman" w:cs="Times New Roman"/>
          <w:sz w:val="24"/>
          <w:szCs w:val="24"/>
        </w:rPr>
        <w:t xml:space="preserve">školske </w:t>
      </w:r>
      <w:r w:rsidRPr="00E80570">
        <w:rPr>
          <w:rFonts w:ascii="Times New Roman" w:hAnsi="Times New Roman" w:cs="Times New Roman"/>
          <w:sz w:val="24"/>
          <w:szCs w:val="24"/>
        </w:rPr>
        <w:t>ustanov</w:t>
      </w:r>
      <w:r w:rsidR="00D27096" w:rsidRPr="00E80570">
        <w:rPr>
          <w:rFonts w:ascii="Times New Roman" w:hAnsi="Times New Roman" w:cs="Times New Roman"/>
          <w:sz w:val="24"/>
          <w:szCs w:val="24"/>
        </w:rPr>
        <w:t>e</w:t>
      </w:r>
      <w:r w:rsidRPr="00E80570">
        <w:rPr>
          <w:rFonts w:ascii="Times New Roman" w:hAnsi="Times New Roman" w:cs="Times New Roman"/>
          <w:sz w:val="24"/>
          <w:szCs w:val="24"/>
        </w:rPr>
        <w:t xml:space="preserve"> podnose Odjelu </w:t>
      </w:r>
      <w:r w:rsidR="00B47E52" w:rsidRPr="00E80570">
        <w:rPr>
          <w:rFonts w:ascii="Times New Roman" w:hAnsi="Times New Roman" w:cs="Times New Roman"/>
          <w:sz w:val="24"/>
          <w:szCs w:val="24"/>
        </w:rPr>
        <w:t xml:space="preserve">društvenih djelatnosti Grada Vinkovaca </w:t>
      </w:r>
      <w:r w:rsidRPr="00E80570">
        <w:rPr>
          <w:rFonts w:ascii="Times New Roman" w:hAnsi="Times New Roman" w:cs="Times New Roman"/>
          <w:sz w:val="24"/>
          <w:szCs w:val="24"/>
        </w:rPr>
        <w:t>(u da</w:t>
      </w:r>
      <w:r w:rsidR="0013664F" w:rsidRPr="00E80570">
        <w:rPr>
          <w:rFonts w:ascii="Times New Roman" w:hAnsi="Times New Roman" w:cs="Times New Roman"/>
          <w:sz w:val="24"/>
          <w:szCs w:val="24"/>
        </w:rPr>
        <w:t>ljnjem tekstu: Odjel</w:t>
      </w:r>
      <w:r w:rsidRPr="00E80570">
        <w:rPr>
          <w:rFonts w:ascii="Times New Roman" w:hAnsi="Times New Roman" w:cs="Times New Roman"/>
          <w:sz w:val="24"/>
          <w:szCs w:val="24"/>
        </w:rPr>
        <w:t>).</w:t>
      </w:r>
    </w:p>
    <w:p w14:paraId="42FF9FE4" w14:textId="77777777" w:rsidR="007C0BC6" w:rsidRPr="00E80570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Prijedlozi za dodjelu nagrada moraju biti pisano obrazloženi i dokumentirani.</w:t>
      </w:r>
    </w:p>
    <w:p w14:paraId="63A5BE26" w14:textId="77777777" w:rsidR="007C0BC6" w:rsidRPr="00E80570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Prijedlog za dodjelu nagrade mora sadržavati:</w:t>
      </w:r>
    </w:p>
    <w:p w14:paraId="687CAD37" w14:textId="2DAF42A9" w:rsidR="007C0BC6" w:rsidRPr="00E80570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-           naziv</w:t>
      </w:r>
      <w:r w:rsidR="00424BF6">
        <w:rPr>
          <w:rFonts w:ascii="Times New Roman" w:hAnsi="Times New Roman" w:cs="Times New Roman"/>
          <w:sz w:val="24"/>
          <w:szCs w:val="24"/>
        </w:rPr>
        <w:t xml:space="preserve">, </w:t>
      </w:r>
      <w:r w:rsidRPr="00E80570">
        <w:rPr>
          <w:rFonts w:ascii="Times New Roman" w:hAnsi="Times New Roman" w:cs="Times New Roman"/>
          <w:sz w:val="24"/>
          <w:szCs w:val="24"/>
        </w:rPr>
        <w:t>sjedište</w:t>
      </w:r>
      <w:r w:rsidR="00424BF6">
        <w:rPr>
          <w:rFonts w:ascii="Times New Roman" w:hAnsi="Times New Roman" w:cs="Times New Roman"/>
          <w:sz w:val="24"/>
          <w:szCs w:val="24"/>
        </w:rPr>
        <w:t>, OIB i IBAN</w:t>
      </w:r>
      <w:r w:rsidRPr="00E80570">
        <w:rPr>
          <w:rFonts w:ascii="Times New Roman" w:hAnsi="Times New Roman" w:cs="Times New Roman"/>
          <w:sz w:val="24"/>
          <w:szCs w:val="24"/>
        </w:rPr>
        <w:t xml:space="preserve"> predlagatelja</w:t>
      </w:r>
    </w:p>
    <w:p w14:paraId="120E0906" w14:textId="008A5D6B" w:rsidR="007C0BC6" w:rsidRPr="00E80570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-</w:t>
      </w:r>
      <w:r w:rsidRPr="00E80570">
        <w:rPr>
          <w:rFonts w:ascii="Times New Roman" w:hAnsi="Times New Roman" w:cs="Times New Roman"/>
          <w:sz w:val="24"/>
          <w:szCs w:val="24"/>
        </w:rPr>
        <w:tab/>
        <w:t>ime i</w:t>
      </w:r>
      <w:r w:rsidR="00424BF6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hAnsi="Times New Roman" w:cs="Times New Roman"/>
          <w:sz w:val="24"/>
          <w:szCs w:val="24"/>
        </w:rPr>
        <w:t>prezime</w:t>
      </w:r>
      <w:r w:rsidR="00424BF6">
        <w:rPr>
          <w:rFonts w:ascii="Times New Roman" w:hAnsi="Times New Roman" w:cs="Times New Roman"/>
          <w:sz w:val="24"/>
          <w:szCs w:val="24"/>
        </w:rPr>
        <w:t>, adresa, OIB i IBAN</w:t>
      </w:r>
      <w:r w:rsidRPr="00E80570">
        <w:rPr>
          <w:rFonts w:ascii="Times New Roman" w:hAnsi="Times New Roman" w:cs="Times New Roman"/>
          <w:sz w:val="24"/>
          <w:szCs w:val="24"/>
        </w:rPr>
        <w:t xml:space="preserve"> kandidata (učenika i mentora)</w:t>
      </w:r>
    </w:p>
    <w:p w14:paraId="3F7CF030" w14:textId="77777777" w:rsidR="007C0BC6" w:rsidRPr="00E80570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- </w:t>
      </w:r>
      <w:r w:rsidRPr="00E80570">
        <w:rPr>
          <w:rFonts w:ascii="Times New Roman" w:hAnsi="Times New Roman" w:cs="Times New Roman"/>
          <w:sz w:val="24"/>
          <w:szCs w:val="24"/>
        </w:rPr>
        <w:tab/>
        <w:t>razinu i naziv natjecanja, susreta i smotre</w:t>
      </w:r>
    </w:p>
    <w:p w14:paraId="37174671" w14:textId="77777777" w:rsidR="007C0BC6" w:rsidRPr="00E80570" w:rsidRDefault="003446F5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-</w:t>
      </w:r>
      <w:r w:rsidRPr="00E80570">
        <w:rPr>
          <w:rFonts w:ascii="Times New Roman" w:hAnsi="Times New Roman" w:cs="Times New Roman"/>
          <w:sz w:val="24"/>
          <w:szCs w:val="24"/>
        </w:rPr>
        <w:tab/>
        <w:t>dokaz o broju država sudionika</w:t>
      </w:r>
      <w:r w:rsidR="007C0BC6" w:rsidRPr="00E80570">
        <w:rPr>
          <w:rFonts w:ascii="Times New Roman" w:hAnsi="Times New Roman" w:cs="Times New Roman"/>
          <w:sz w:val="24"/>
          <w:szCs w:val="24"/>
        </w:rPr>
        <w:t xml:space="preserve"> na međunarodnoj razini natjecanja, susreta i smotri</w:t>
      </w:r>
    </w:p>
    <w:p w14:paraId="12F63133" w14:textId="1CED6631" w:rsidR="007C0BC6" w:rsidRPr="00E80570" w:rsidRDefault="007C0BC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-</w:t>
      </w:r>
      <w:r w:rsidRPr="00E80570">
        <w:rPr>
          <w:rFonts w:ascii="Times New Roman" w:hAnsi="Times New Roman" w:cs="Times New Roman"/>
          <w:sz w:val="24"/>
          <w:szCs w:val="24"/>
        </w:rPr>
        <w:tab/>
        <w:t>dokumentaciju iz koje je razvidno mentorstvo i postignuće učenika na državnim</w:t>
      </w:r>
      <w:r w:rsidR="00D27096" w:rsidRPr="00E80570">
        <w:rPr>
          <w:rFonts w:ascii="Times New Roman" w:hAnsi="Times New Roman" w:cs="Times New Roman"/>
          <w:sz w:val="24"/>
          <w:szCs w:val="24"/>
        </w:rPr>
        <w:t>,</w:t>
      </w:r>
      <w:r w:rsidRPr="00E80570">
        <w:rPr>
          <w:rFonts w:ascii="Times New Roman" w:hAnsi="Times New Roman" w:cs="Times New Roman"/>
          <w:sz w:val="24"/>
          <w:szCs w:val="24"/>
        </w:rPr>
        <w:t xml:space="preserve"> međunarodnim </w:t>
      </w:r>
      <w:r w:rsidR="00D27096" w:rsidRPr="00E80570">
        <w:rPr>
          <w:rFonts w:ascii="Times New Roman" w:hAnsi="Times New Roman" w:cs="Times New Roman"/>
          <w:sz w:val="24"/>
          <w:szCs w:val="24"/>
        </w:rPr>
        <w:t xml:space="preserve">i županijskim </w:t>
      </w:r>
      <w:r w:rsidRPr="00E80570">
        <w:rPr>
          <w:rFonts w:ascii="Times New Roman" w:hAnsi="Times New Roman" w:cs="Times New Roman"/>
          <w:sz w:val="24"/>
          <w:szCs w:val="24"/>
        </w:rPr>
        <w:t>natjecanjima, susretima i smotrama (preslika dodijeljene diplome ili priznanja).</w:t>
      </w:r>
    </w:p>
    <w:p w14:paraId="09CA2455" w14:textId="77777777" w:rsidR="007C0BC6" w:rsidRPr="00E80570" w:rsidRDefault="0013664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U</w:t>
      </w:r>
      <w:r w:rsidR="007C0BC6" w:rsidRPr="00E80570">
        <w:rPr>
          <w:rFonts w:ascii="Times New Roman" w:hAnsi="Times New Roman" w:cs="Times New Roman"/>
          <w:sz w:val="24"/>
          <w:szCs w:val="24"/>
        </w:rPr>
        <w:t>stanove su dužne</w:t>
      </w:r>
      <w:r w:rsidRPr="00E80570">
        <w:rPr>
          <w:rFonts w:ascii="Times New Roman" w:hAnsi="Times New Roman" w:cs="Times New Roman"/>
          <w:sz w:val="24"/>
          <w:szCs w:val="24"/>
        </w:rPr>
        <w:t xml:space="preserve"> svoje prijedloge</w:t>
      </w:r>
      <w:r w:rsidR="007C0BC6" w:rsidRPr="00E80570">
        <w:rPr>
          <w:rFonts w:ascii="Times New Roman" w:hAnsi="Times New Roman" w:cs="Times New Roman"/>
          <w:sz w:val="24"/>
          <w:szCs w:val="24"/>
        </w:rPr>
        <w:t xml:space="preserve"> dostaviti u roku nazna</w:t>
      </w:r>
      <w:r w:rsidRPr="00E80570">
        <w:rPr>
          <w:rFonts w:ascii="Times New Roman" w:hAnsi="Times New Roman" w:cs="Times New Roman"/>
          <w:sz w:val="24"/>
          <w:szCs w:val="24"/>
        </w:rPr>
        <w:t>čenom u pozivu.</w:t>
      </w:r>
    </w:p>
    <w:p w14:paraId="4D0C314C" w14:textId="77777777" w:rsidR="00E80570" w:rsidRPr="00E80570" w:rsidRDefault="00E80570" w:rsidP="00FC48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C6F2B" w14:textId="77777777" w:rsidR="00E80570" w:rsidRPr="00E80570" w:rsidRDefault="00E80570" w:rsidP="00FC48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CEACB" w14:textId="43616821" w:rsidR="004D6ABF" w:rsidRPr="00E80570" w:rsidRDefault="00B5677B" w:rsidP="00FA4CC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42710" w:rsidRPr="00E8057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D6ABF" w:rsidRPr="00E805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385931" w14:textId="77777777" w:rsidR="007C0BC6" w:rsidRPr="00E80570" w:rsidRDefault="007C0BC6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Ako je prijedlog za dodjelu nagrade nepotpun ili ne sadrži dovoljno podataka koji su r</w:t>
      </w:r>
      <w:r w:rsidR="0013664F" w:rsidRPr="00E80570">
        <w:rPr>
          <w:rFonts w:ascii="Times New Roman" w:hAnsi="Times New Roman" w:cs="Times New Roman"/>
          <w:sz w:val="24"/>
          <w:szCs w:val="24"/>
        </w:rPr>
        <w:t>elevantni za odlučivanje, Odjel</w:t>
      </w:r>
      <w:r w:rsidRPr="00E80570">
        <w:rPr>
          <w:rFonts w:ascii="Times New Roman" w:hAnsi="Times New Roman" w:cs="Times New Roman"/>
          <w:sz w:val="24"/>
          <w:szCs w:val="24"/>
        </w:rPr>
        <w:t xml:space="preserve"> će zatražiti </w:t>
      </w:r>
      <w:r w:rsidR="0013664F" w:rsidRPr="00E80570">
        <w:rPr>
          <w:rFonts w:ascii="Times New Roman" w:hAnsi="Times New Roman" w:cs="Times New Roman"/>
          <w:sz w:val="24"/>
          <w:szCs w:val="24"/>
        </w:rPr>
        <w:t xml:space="preserve">dopunu prijedloga </w:t>
      </w:r>
      <w:r w:rsidRPr="00E80570">
        <w:rPr>
          <w:rFonts w:ascii="Times New Roman" w:hAnsi="Times New Roman" w:cs="Times New Roman"/>
          <w:sz w:val="24"/>
          <w:szCs w:val="24"/>
        </w:rPr>
        <w:t xml:space="preserve">u određenom </w:t>
      </w:r>
      <w:r w:rsidR="001F2C0F" w:rsidRPr="00E80570">
        <w:rPr>
          <w:rFonts w:ascii="Times New Roman" w:hAnsi="Times New Roman" w:cs="Times New Roman"/>
          <w:sz w:val="24"/>
          <w:szCs w:val="24"/>
        </w:rPr>
        <w:t>roku.</w:t>
      </w:r>
    </w:p>
    <w:p w14:paraId="3CC2AFC7" w14:textId="77777777" w:rsidR="001F2C0F" w:rsidRPr="00E80570" w:rsidRDefault="001F2C0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Prijedlo</w:t>
      </w:r>
      <w:r w:rsidR="00196133" w:rsidRPr="00E80570">
        <w:rPr>
          <w:rFonts w:ascii="Times New Roman" w:hAnsi="Times New Roman" w:cs="Times New Roman"/>
          <w:sz w:val="24"/>
          <w:szCs w:val="24"/>
        </w:rPr>
        <w:t>g koji nije podnesen u skladu s</w:t>
      </w:r>
      <w:r w:rsidRPr="00E80570">
        <w:rPr>
          <w:rFonts w:ascii="Times New Roman" w:hAnsi="Times New Roman" w:cs="Times New Roman"/>
          <w:sz w:val="24"/>
          <w:szCs w:val="24"/>
        </w:rPr>
        <w:t xml:space="preserve"> odredbama ove Odluke neće se uzeti u razmatranje, a predlagatelj nema pravo podnošenja prigovora.</w:t>
      </w:r>
    </w:p>
    <w:p w14:paraId="13DE2C41" w14:textId="77777777" w:rsidR="001F2C0F" w:rsidRPr="00E80570" w:rsidRDefault="001F2C0F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Pristigle prijedloge za dodjelu nagra</w:t>
      </w:r>
      <w:r w:rsidR="00B47E52" w:rsidRPr="00E80570">
        <w:rPr>
          <w:rFonts w:ascii="Times New Roman" w:hAnsi="Times New Roman" w:cs="Times New Roman"/>
          <w:sz w:val="24"/>
          <w:szCs w:val="24"/>
        </w:rPr>
        <w:t>da, nakon njihove obrade, Odjel dostavlja</w:t>
      </w:r>
      <w:r w:rsidRPr="00E80570">
        <w:rPr>
          <w:rFonts w:ascii="Times New Roman" w:hAnsi="Times New Roman" w:cs="Times New Roman"/>
          <w:sz w:val="24"/>
          <w:szCs w:val="24"/>
        </w:rPr>
        <w:t xml:space="preserve"> Gradonačelniku (u daljnjem tekstu:</w:t>
      </w:r>
      <w:r w:rsidR="00B47E52" w:rsidRPr="00E80570">
        <w:rPr>
          <w:rFonts w:ascii="Times New Roman" w:hAnsi="Times New Roman" w:cs="Times New Roman"/>
          <w:sz w:val="24"/>
          <w:szCs w:val="24"/>
        </w:rPr>
        <w:t xml:space="preserve"> </w:t>
      </w:r>
      <w:r w:rsidRPr="00E80570">
        <w:rPr>
          <w:rFonts w:ascii="Times New Roman" w:hAnsi="Times New Roman" w:cs="Times New Roman"/>
          <w:sz w:val="24"/>
          <w:szCs w:val="24"/>
        </w:rPr>
        <w:t>Gradonačelnik).</w:t>
      </w:r>
    </w:p>
    <w:p w14:paraId="4D546D9D" w14:textId="77777777" w:rsidR="001F2C0F" w:rsidRPr="00E80570" w:rsidRDefault="00EF6C5E" w:rsidP="00455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 xml:space="preserve">Na temelju prijedloga Odjela </w:t>
      </w:r>
      <w:r w:rsidR="0013664F" w:rsidRPr="00E80570">
        <w:rPr>
          <w:rFonts w:ascii="Times New Roman" w:hAnsi="Times New Roman" w:cs="Times New Roman"/>
          <w:sz w:val="24"/>
          <w:szCs w:val="24"/>
        </w:rPr>
        <w:t>Gradonačelnik donosi O</w:t>
      </w:r>
      <w:r w:rsidR="001F2C0F" w:rsidRPr="00E80570">
        <w:rPr>
          <w:rFonts w:ascii="Times New Roman" w:hAnsi="Times New Roman" w:cs="Times New Roman"/>
          <w:sz w:val="24"/>
          <w:szCs w:val="24"/>
        </w:rPr>
        <w:t>dluku o dodjeli nagrada.</w:t>
      </w:r>
    </w:p>
    <w:p w14:paraId="3CBE142B" w14:textId="62791F89" w:rsidR="00A30BFB" w:rsidRPr="00E80570" w:rsidRDefault="001F2C0F" w:rsidP="00FC48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Sredstva za dodjelu nagrada osiguravaju se u Proračunu Grada.</w:t>
      </w:r>
    </w:p>
    <w:p w14:paraId="63188678" w14:textId="77777777" w:rsidR="00E4193D" w:rsidRPr="00E80570" w:rsidRDefault="00E4193D" w:rsidP="00DF4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5CAF7" w14:textId="77777777" w:rsidR="00E80570" w:rsidRPr="00E80570" w:rsidRDefault="00E80570" w:rsidP="00DF4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8DE370" w14:textId="77777777" w:rsidR="00E80570" w:rsidRPr="00E80570" w:rsidRDefault="00E80570" w:rsidP="00DF4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FABA4" w14:textId="25E6F4D1" w:rsidR="00990272" w:rsidRPr="00E80570" w:rsidRDefault="00B5677B" w:rsidP="008D30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7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142710" w:rsidRPr="00E80570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038A093" w14:textId="77777777" w:rsidR="001F2C0F" w:rsidRPr="00E80570" w:rsidRDefault="001F2C0F" w:rsidP="00E4193D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>ZAVRŠNE ODREDBE</w:t>
      </w:r>
    </w:p>
    <w:p w14:paraId="0774F3C2" w14:textId="77777777" w:rsidR="00E4193D" w:rsidRPr="00E80570" w:rsidRDefault="00E4193D" w:rsidP="00E4193D">
      <w:pPr>
        <w:pStyle w:val="Odlomakpopisa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CB8107A" w14:textId="77777777" w:rsidR="001F2C0F" w:rsidRPr="00E80570" w:rsidRDefault="001F2C0F" w:rsidP="00455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  <w:t>Ova Odluka stupa na snagu prvog dana od dana objave u „Službenom glasniku“ Grada Vinkovaca.</w:t>
      </w:r>
    </w:p>
    <w:p w14:paraId="14824C0E" w14:textId="4E197B9B" w:rsidR="008D30D6" w:rsidRPr="00E80570" w:rsidRDefault="001F2C0F" w:rsidP="00406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570">
        <w:rPr>
          <w:rFonts w:ascii="Times New Roman" w:hAnsi="Times New Roman" w:cs="Times New Roman"/>
          <w:sz w:val="24"/>
          <w:szCs w:val="24"/>
        </w:rPr>
        <w:tab/>
        <w:t>Stupan</w:t>
      </w:r>
      <w:r w:rsidR="00236AEF" w:rsidRPr="00E80570">
        <w:rPr>
          <w:rFonts w:ascii="Times New Roman" w:hAnsi="Times New Roman" w:cs="Times New Roman"/>
          <w:sz w:val="24"/>
          <w:szCs w:val="24"/>
        </w:rPr>
        <w:t>jem na snagu ove Odluke prestaje</w:t>
      </w:r>
      <w:r w:rsidRPr="00E80570">
        <w:rPr>
          <w:rFonts w:ascii="Times New Roman" w:hAnsi="Times New Roman" w:cs="Times New Roman"/>
          <w:sz w:val="24"/>
          <w:szCs w:val="24"/>
        </w:rPr>
        <w:t xml:space="preserve"> važiti </w:t>
      </w:r>
      <w:r w:rsidR="004061A6" w:rsidRPr="00E80570">
        <w:rPr>
          <w:rFonts w:ascii="Times New Roman" w:hAnsi="Times New Roman" w:cs="Times New Roman"/>
          <w:sz w:val="24"/>
          <w:szCs w:val="24"/>
        </w:rPr>
        <w:t xml:space="preserve"> Odluka o nagradama Grada Vinkovaca za posebna postignuća učenika osnovnih i srednjih škola na državnim i međunarodnim natjecanjima, susretima i smotrama (</w:t>
      </w:r>
      <w:r w:rsidR="007851BB" w:rsidRPr="00E80570">
        <w:rPr>
          <w:rFonts w:ascii="Times New Roman" w:hAnsi="Times New Roman" w:cs="Times New Roman"/>
          <w:sz w:val="24"/>
          <w:szCs w:val="24"/>
        </w:rPr>
        <w:t>„</w:t>
      </w:r>
      <w:r w:rsidR="004061A6" w:rsidRPr="00E80570">
        <w:rPr>
          <w:rFonts w:ascii="Times New Roman" w:hAnsi="Times New Roman" w:cs="Times New Roman"/>
          <w:sz w:val="24"/>
          <w:szCs w:val="24"/>
        </w:rPr>
        <w:t>Službeni glasnik</w:t>
      </w:r>
      <w:r w:rsidR="007851BB" w:rsidRPr="00E80570">
        <w:rPr>
          <w:rFonts w:ascii="Times New Roman" w:hAnsi="Times New Roman" w:cs="Times New Roman"/>
          <w:sz w:val="24"/>
          <w:szCs w:val="24"/>
        </w:rPr>
        <w:t>“</w:t>
      </w:r>
      <w:r w:rsidR="004061A6" w:rsidRPr="00E80570">
        <w:rPr>
          <w:rFonts w:ascii="Times New Roman" w:hAnsi="Times New Roman" w:cs="Times New Roman"/>
          <w:sz w:val="24"/>
          <w:szCs w:val="24"/>
        </w:rPr>
        <w:t xml:space="preserve"> Grada Vinkovaca</w:t>
      </w:r>
      <w:r w:rsidR="007851BB" w:rsidRPr="00E80570">
        <w:rPr>
          <w:rFonts w:ascii="Times New Roman" w:hAnsi="Times New Roman" w:cs="Times New Roman"/>
          <w:sz w:val="24"/>
          <w:szCs w:val="24"/>
        </w:rPr>
        <w:t xml:space="preserve"> br. 0</w:t>
      </w:r>
      <w:r w:rsidR="00516719">
        <w:rPr>
          <w:rFonts w:ascii="Times New Roman" w:hAnsi="Times New Roman" w:cs="Times New Roman"/>
          <w:sz w:val="24"/>
          <w:szCs w:val="24"/>
        </w:rPr>
        <w:t>6</w:t>
      </w:r>
      <w:r w:rsidR="007851BB" w:rsidRPr="00E80570">
        <w:rPr>
          <w:rFonts w:ascii="Times New Roman" w:hAnsi="Times New Roman" w:cs="Times New Roman"/>
          <w:sz w:val="24"/>
          <w:szCs w:val="24"/>
        </w:rPr>
        <w:t>/</w:t>
      </w:r>
      <w:r w:rsidR="00516719">
        <w:rPr>
          <w:rFonts w:ascii="Times New Roman" w:hAnsi="Times New Roman" w:cs="Times New Roman"/>
          <w:sz w:val="24"/>
          <w:szCs w:val="24"/>
        </w:rPr>
        <w:t>23</w:t>
      </w:r>
      <w:r w:rsidR="007851BB" w:rsidRPr="00E80570">
        <w:rPr>
          <w:rFonts w:ascii="Times New Roman" w:hAnsi="Times New Roman" w:cs="Times New Roman"/>
          <w:sz w:val="24"/>
          <w:szCs w:val="24"/>
        </w:rPr>
        <w:t>.)</w:t>
      </w:r>
    </w:p>
    <w:p w14:paraId="73439E05" w14:textId="77777777" w:rsidR="00FC4866" w:rsidRPr="00E80570" w:rsidRDefault="00FC4866" w:rsidP="00406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D9F8C" w14:textId="77777777" w:rsidR="009E31F0" w:rsidRPr="00757842" w:rsidRDefault="009E31F0" w:rsidP="00937CC3">
      <w:pPr>
        <w:rPr>
          <w:rFonts w:ascii="Times New Roman" w:hAnsi="Times New Roman" w:cs="Times New Roman"/>
          <w:sz w:val="24"/>
          <w:szCs w:val="24"/>
        </w:rPr>
      </w:pPr>
    </w:p>
    <w:sectPr w:rsidR="009E31F0" w:rsidRPr="0075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15A"/>
    <w:multiLevelType w:val="hybridMultilevel"/>
    <w:tmpl w:val="494C6A40"/>
    <w:lvl w:ilvl="0" w:tplc="0D5259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346B"/>
    <w:multiLevelType w:val="hybridMultilevel"/>
    <w:tmpl w:val="8C3C58CA"/>
    <w:lvl w:ilvl="0" w:tplc="F34A1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3EB0"/>
    <w:multiLevelType w:val="hybridMultilevel"/>
    <w:tmpl w:val="27F2E0F0"/>
    <w:lvl w:ilvl="0" w:tplc="1A1CF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63669"/>
    <w:multiLevelType w:val="multilevel"/>
    <w:tmpl w:val="0C2AE35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11073">
    <w:abstractNumId w:val="1"/>
  </w:num>
  <w:num w:numId="2" w16cid:durableId="430124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069600">
    <w:abstractNumId w:val="0"/>
  </w:num>
  <w:num w:numId="4" w16cid:durableId="82000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42"/>
    <w:rsid w:val="00055351"/>
    <w:rsid w:val="00060078"/>
    <w:rsid w:val="0007139E"/>
    <w:rsid w:val="00075A7F"/>
    <w:rsid w:val="00083D8F"/>
    <w:rsid w:val="000A2412"/>
    <w:rsid w:val="000D7CA5"/>
    <w:rsid w:val="000E72BA"/>
    <w:rsid w:val="0013664F"/>
    <w:rsid w:val="00142710"/>
    <w:rsid w:val="00171703"/>
    <w:rsid w:val="00183327"/>
    <w:rsid w:val="00196133"/>
    <w:rsid w:val="001B4007"/>
    <w:rsid w:val="001F2C0F"/>
    <w:rsid w:val="0023379A"/>
    <w:rsid w:val="00233C62"/>
    <w:rsid w:val="002354C7"/>
    <w:rsid w:val="00236AEF"/>
    <w:rsid w:val="002373AA"/>
    <w:rsid w:val="00250443"/>
    <w:rsid w:val="002A5525"/>
    <w:rsid w:val="002A5934"/>
    <w:rsid w:val="002C2AA4"/>
    <w:rsid w:val="003439BA"/>
    <w:rsid w:val="003446F5"/>
    <w:rsid w:val="0034550C"/>
    <w:rsid w:val="00361886"/>
    <w:rsid w:val="003967D5"/>
    <w:rsid w:val="004061A6"/>
    <w:rsid w:val="00410913"/>
    <w:rsid w:val="004172FE"/>
    <w:rsid w:val="00420645"/>
    <w:rsid w:val="00424BF6"/>
    <w:rsid w:val="00426F7F"/>
    <w:rsid w:val="0045554F"/>
    <w:rsid w:val="004D6ABF"/>
    <w:rsid w:val="00516719"/>
    <w:rsid w:val="00534B73"/>
    <w:rsid w:val="00544C28"/>
    <w:rsid w:val="005530B8"/>
    <w:rsid w:val="00580A26"/>
    <w:rsid w:val="005D75BC"/>
    <w:rsid w:val="00643CE0"/>
    <w:rsid w:val="00660BFC"/>
    <w:rsid w:val="00674EA7"/>
    <w:rsid w:val="006C2B84"/>
    <w:rsid w:val="006D1FFD"/>
    <w:rsid w:val="006E69ED"/>
    <w:rsid w:val="006E6A3A"/>
    <w:rsid w:val="006F1E56"/>
    <w:rsid w:val="006F5E93"/>
    <w:rsid w:val="00700A0F"/>
    <w:rsid w:val="00733B85"/>
    <w:rsid w:val="00743744"/>
    <w:rsid w:val="00757842"/>
    <w:rsid w:val="00765B6A"/>
    <w:rsid w:val="007851BB"/>
    <w:rsid w:val="00791BC2"/>
    <w:rsid w:val="007B2C88"/>
    <w:rsid w:val="007C0BC6"/>
    <w:rsid w:val="007D4825"/>
    <w:rsid w:val="008039A5"/>
    <w:rsid w:val="00866D83"/>
    <w:rsid w:val="0087218F"/>
    <w:rsid w:val="008C24B7"/>
    <w:rsid w:val="008D30D6"/>
    <w:rsid w:val="00903BD2"/>
    <w:rsid w:val="00937CC3"/>
    <w:rsid w:val="00941ED8"/>
    <w:rsid w:val="0094792F"/>
    <w:rsid w:val="00990272"/>
    <w:rsid w:val="009A2363"/>
    <w:rsid w:val="009D24A5"/>
    <w:rsid w:val="009D53EC"/>
    <w:rsid w:val="009E31F0"/>
    <w:rsid w:val="00A04FB7"/>
    <w:rsid w:val="00A14938"/>
    <w:rsid w:val="00A2618F"/>
    <w:rsid w:val="00A30BFB"/>
    <w:rsid w:val="00A76C07"/>
    <w:rsid w:val="00AA1E74"/>
    <w:rsid w:val="00AA5C1C"/>
    <w:rsid w:val="00B02F99"/>
    <w:rsid w:val="00B054C3"/>
    <w:rsid w:val="00B47E52"/>
    <w:rsid w:val="00B5677B"/>
    <w:rsid w:val="00B64D66"/>
    <w:rsid w:val="00B6729C"/>
    <w:rsid w:val="00BE1A7A"/>
    <w:rsid w:val="00BF32BC"/>
    <w:rsid w:val="00C26AE9"/>
    <w:rsid w:val="00C27E83"/>
    <w:rsid w:val="00C755EC"/>
    <w:rsid w:val="00CE153C"/>
    <w:rsid w:val="00CE1BF9"/>
    <w:rsid w:val="00CF6447"/>
    <w:rsid w:val="00D07309"/>
    <w:rsid w:val="00D23A21"/>
    <w:rsid w:val="00D27096"/>
    <w:rsid w:val="00D44B08"/>
    <w:rsid w:val="00D60EE3"/>
    <w:rsid w:val="00DD1651"/>
    <w:rsid w:val="00DF4A9E"/>
    <w:rsid w:val="00E03F65"/>
    <w:rsid w:val="00E4193D"/>
    <w:rsid w:val="00E504DB"/>
    <w:rsid w:val="00E80570"/>
    <w:rsid w:val="00EB79B4"/>
    <w:rsid w:val="00EF6C5E"/>
    <w:rsid w:val="00F14162"/>
    <w:rsid w:val="00F309D8"/>
    <w:rsid w:val="00F72465"/>
    <w:rsid w:val="00FA4CC3"/>
    <w:rsid w:val="00FC32AC"/>
    <w:rsid w:val="00F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82A5"/>
  <w15:chartTrackingRefBased/>
  <w15:docId w15:val="{FEED9CDC-AB5E-4B26-8CFE-84837481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6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66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66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66D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48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48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E56"/>
    <w:pPr>
      <w:ind w:left="720"/>
      <w:contextualSpacing/>
    </w:pPr>
  </w:style>
  <w:style w:type="paragraph" w:styleId="Bezproreda">
    <w:name w:val="No Spacing"/>
    <w:uiPriority w:val="1"/>
    <w:qFormat/>
    <w:rsid w:val="00866D8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66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66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66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866D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7B"/>
    <w:rPr>
      <w:rFonts w:ascii="Segoe UI" w:hAnsi="Segoe UI" w:cs="Segoe UI"/>
      <w:sz w:val="18"/>
      <w:szCs w:val="18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8D30D6"/>
    <w:rPr>
      <w:rFonts w:ascii="Arial" w:hAnsi="Arial" w:cs="Arial"/>
      <w:bCs/>
      <w:i/>
      <w:lang w:val="en-US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8D30D6"/>
    <w:pPr>
      <w:spacing w:after="0" w:line="240" w:lineRule="auto"/>
      <w:ind w:left="705"/>
    </w:pPr>
    <w:rPr>
      <w:rFonts w:ascii="Arial" w:hAnsi="Arial" w:cs="Arial"/>
      <w:bCs/>
      <w:i/>
      <w:lang w:val="en-US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8D30D6"/>
  </w:style>
  <w:style w:type="character" w:customStyle="1" w:styleId="Naslov7Char">
    <w:name w:val="Naslov 7 Char"/>
    <w:basedOn w:val="Zadanifontodlomka"/>
    <w:link w:val="Naslov7"/>
    <w:uiPriority w:val="9"/>
    <w:semiHidden/>
    <w:rsid w:val="00FC48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48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CE1BF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CE1BF9"/>
  </w:style>
  <w:style w:type="paragraph" w:styleId="Tijeloteksta3">
    <w:name w:val="Body Text 3"/>
    <w:basedOn w:val="Normal"/>
    <w:link w:val="Tijeloteksta3Char"/>
    <w:uiPriority w:val="99"/>
    <w:semiHidden/>
    <w:unhideWhenUsed/>
    <w:rsid w:val="00791BC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791B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Grad  Vinkovci</cp:lastModifiedBy>
  <cp:revision>39</cp:revision>
  <cp:lastPrinted>2026-04-17T05:52:00Z</cp:lastPrinted>
  <dcterms:created xsi:type="dcterms:W3CDTF">2026-04-14T10:50:00Z</dcterms:created>
  <dcterms:modified xsi:type="dcterms:W3CDTF">2026-04-17T07:41:00Z</dcterms:modified>
</cp:coreProperties>
</file>