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3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536" w:rsidRDefault="005C7536"/>
    <w:p w:rsidR="00ED474F" w:rsidRPr="00C20A35" w:rsidRDefault="00ED474F" w:rsidP="00ED474F">
      <w:pPr>
        <w:jc w:val="center"/>
        <w:rPr>
          <w:b/>
          <w:bCs/>
          <w:sz w:val="28"/>
          <w:szCs w:val="28"/>
        </w:rPr>
      </w:pPr>
      <w:r w:rsidRPr="00C20A35">
        <w:rPr>
          <w:b/>
          <w:bCs/>
          <w:sz w:val="28"/>
          <w:szCs w:val="28"/>
        </w:rPr>
        <w:t>REPUBLIKA HRVATSKA</w:t>
      </w:r>
    </w:p>
    <w:p w:rsidR="00ED474F" w:rsidRDefault="00ED474F" w:rsidP="00ED474F">
      <w:pPr>
        <w:jc w:val="center"/>
        <w:rPr>
          <w:b/>
          <w:bCs/>
          <w:sz w:val="28"/>
          <w:szCs w:val="28"/>
        </w:rPr>
      </w:pPr>
      <w:r w:rsidRPr="00C20A35">
        <w:rPr>
          <w:b/>
          <w:bCs/>
          <w:sz w:val="28"/>
          <w:szCs w:val="28"/>
        </w:rPr>
        <w:t>GRAD VINKOVCI</w:t>
      </w:r>
    </w:p>
    <w:p w:rsidR="00ED474F" w:rsidRDefault="00ED474F" w:rsidP="00ED474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Upravni odjela za gospodarenje gradskom</w:t>
      </w:r>
    </w:p>
    <w:p w:rsidR="00ED474F" w:rsidRPr="00D645C8" w:rsidRDefault="00ED474F" w:rsidP="00ED474F">
      <w:pPr>
        <w:tabs>
          <w:tab w:val="left" w:pos="83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imovinom i mjesnu samoupravu</w:t>
      </w:r>
    </w:p>
    <w:p w:rsidR="00ED474F" w:rsidRDefault="00ED474F" w:rsidP="00ED474F">
      <w:r>
        <w:rPr>
          <w:noProof/>
          <w:highlight w:val="black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DEAB173" wp14:editId="4FA6508F">
                <wp:simplePos x="0" y="0"/>
                <wp:positionH relativeFrom="column">
                  <wp:posOffset>738505</wp:posOffset>
                </wp:positionH>
                <wp:positionV relativeFrom="paragraph">
                  <wp:posOffset>120649</wp:posOffset>
                </wp:positionV>
                <wp:extent cx="4095750" cy="0"/>
                <wp:effectExtent l="0" t="0" r="19050" b="19050"/>
                <wp:wrapNone/>
                <wp:docPr id="8" name="Ravni povez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95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402D80" id="Ravni poveznik 8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58.15pt,9.5pt" to="380.6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:rsidR="00ED474F" w:rsidRDefault="00ED474F" w:rsidP="00ED474F">
      <w:pPr>
        <w:ind w:firstLine="708"/>
        <w:jc w:val="both"/>
      </w:pPr>
    </w:p>
    <w:p w:rsidR="00ED474F" w:rsidRDefault="00ED474F" w:rsidP="002251B6">
      <w:pPr>
        <w:jc w:val="both"/>
      </w:pPr>
    </w:p>
    <w:p w:rsidR="00ED474F" w:rsidRDefault="00ED474F" w:rsidP="009F06EF">
      <w:pPr>
        <w:jc w:val="both"/>
      </w:pPr>
    </w:p>
    <w:p w:rsidR="00ED474F" w:rsidRPr="006B00AB" w:rsidRDefault="00ED474F" w:rsidP="00ED474F">
      <w:pPr>
        <w:jc w:val="center"/>
        <w:rPr>
          <w:b/>
          <w:sz w:val="28"/>
          <w:szCs w:val="28"/>
        </w:rPr>
      </w:pPr>
      <w:r w:rsidRPr="006B00AB">
        <w:rPr>
          <w:b/>
          <w:sz w:val="28"/>
          <w:szCs w:val="28"/>
        </w:rPr>
        <w:t xml:space="preserve">IZVJEŠĆE O TRŽIŠTU NEKRETNINA </w:t>
      </w:r>
    </w:p>
    <w:p w:rsidR="00ED474F" w:rsidRPr="006B00AB" w:rsidRDefault="00ED474F" w:rsidP="00ED474F">
      <w:pPr>
        <w:jc w:val="center"/>
        <w:rPr>
          <w:b/>
          <w:sz w:val="28"/>
          <w:szCs w:val="28"/>
        </w:rPr>
      </w:pPr>
      <w:r w:rsidRPr="006B00AB">
        <w:rPr>
          <w:b/>
          <w:sz w:val="28"/>
          <w:szCs w:val="28"/>
        </w:rPr>
        <w:t>ZA PODRUČJE GRADA VINKOVACA</w:t>
      </w:r>
    </w:p>
    <w:p w:rsidR="00ED474F" w:rsidRPr="006B00AB" w:rsidRDefault="005948A3" w:rsidP="00ED47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 2019</w:t>
      </w:r>
      <w:r w:rsidR="00ED474F">
        <w:rPr>
          <w:b/>
          <w:sz w:val="28"/>
          <w:szCs w:val="28"/>
        </w:rPr>
        <w:t>.</w:t>
      </w:r>
      <w:r w:rsidR="00ED474F" w:rsidRPr="006B00AB">
        <w:rPr>
          <w:b/>
          <w:sz w:val="28"/>
          <w:szCs w:val="28"/>
        </w:rPr>
        <w:t xml:space="preserve"> godinu</w:t>
      </w:r>
    </w:p>
    <w:p w:rsidR="00ED474F" w:rsidRPr="006B00AB" w:rsidRDefault="00ED474F" w:rsidP="00ED474F">
      <w:pPr>
        <w:ind w:firstLine="708"/>
        <w:jc w:val="both"/>
        <w:rPr>
          <w:b/>
          <w:sz w:val="28"/>
          <w:szCs w:val="28"/>
        </w:rPr>
      </w:pPr>
    </w:p>
    <w:p w:rsidR="00ED474F" w:rsidRDefault="00ED474F"/>
    <w:p w:rsidR="00ED474F" w:rsidRDefault="00ED474F" w:rsidP="00ED474F">
      <w:pPr>
        <w:rPr>
          <w:noProof/>
        </w:rPr>
      </w:pPr>
    </w:p>
    <w:p w:rsidR="008F6CBA" w:rsidRPr="002251B6" w:rsidRDefault="00ED474F" w:rsidP="002251B6">
      <w:pPr>
        <w:ind w:firstLine="1276"/>
        <w:sectPr w:rsidR="008F6CBA" w:rsidRPr="002251B6" w:rsidSect="00A97F34">
          <w:footerReference w:type="default" r:id="rId8"/>
          <w:footerReference w:type="first" r:id="rId9"/>
          <w:pgSz w:w="11906" w:h="16838"/>
          <w:pgMar w:top="1417" w:right="1417" w:bottom="1417" w:left="1417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413B126F" wp14:editId="279CBE3C">
            <wp:extent cx="4391025" cy="50482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C8" w:rsidRPr="00F87454" w:rsidRDefault="008720C8" w:rsidP="002251B6">
      <w:pPr>
        <w:jc w:val="center"/>
        <w:rPr>
          <w:sz w:val="32"/>
          <w:szCs w:val="32"/>
        </w:rPr>
      </w:pPr>
      <w:r w:rsidRPr="001F1E90">
        <w:rPr>
          <w:sz w:val="32"/>
          <w:szCs w:val="32"/>
        </w:rPr>
        <w:lastRenderedPageBreak/>
        <w:t>Sadržaj</w:t>
      </w:r>
      <w:r w:rsidR="00CB42B9">
        <w:rPr>
          <w:sz w:val="32"/>
          <w:szCs w:val="32"/>
        </w:rPr>
        <w:t xml:space="preserve"> Izvješća</w:t>
      </w:r>
    </w:p>
    <w:p w:rsidR="00286481" w:rsidRDefault="008720C8" w:rsidP="006D02B5">
      <w:r w:rsidRPr="00EE1B4C">
        <w:rPr>
          <w:b/>
        </w:rPr>
        <w:t xml:space="preserve">Uvod </w:t>
      </w:r>
      <w:r w:rsidR="001069A2" w:rsidRPr="001069A2">
        <w:t xml:space="preserve">                                                                                                                </w:t>
      </w:r>
      <w:r w:rsidR="001069A2">
        <w:t xml:space="preserve">                      </w:t>
      </w:r>
      <w:r w:rsidR="009F06EF">
        <w:t>4</w:t>
      </w:r>
      <w:r w:rsidR="001069A2" w:rsidRPr="001069A2">
        <w:t xml:space="preserve">                                                                       </w:t>
      </w:r>
    </w:p>
    <w:p w:rsidR="00286481" w:rsidRDefault="00286481" w:rsidP="006D02B5"/>
    <w:p w:rsidR="008720C8" w:rsidRPr="00EE1B4C" w:rsidRDefault="008720C8" w:rsidP="006D02B5">
      <w:r w:rsidRPr="00EE1B4C">
        <w:rPr>
          <w:b/>
        </w:rPr>
        <w:t xml:space="preserve">Opće informacije </w:t>
      </w:r>
      <w:r w:rsidR="001069A2" w:rsidRPr="00EE1B4C">
        <w:rPr>
          <w:b/>
        </w:rPr>
        <w:t xml:space="preserve">                                                                                                             </w:t>
      </w:r>
      <w:r w:rsidR="00EE1B4C">
        <w:rPr>
          <w:b/>
        </w:rPr>
        <w:t xml:space="preserve">     </w:t>
      </w:r>
      <w:r w:rsidR="00EE1B4C" w:rsidRPr="00EE1B4C">
        <w:t>5</w:t>
      </w:r>
    </w:p>
    <w:p w:rsidR="00B56B90" w:rsidRPr="001069A2" w:rsidRDefault="00B56B90" w:rsidP="00B56B90">
      <w:r w:rsidRPr="001069A2">
        <w:tab/>
        <w:t xml:space="preserve">Procjeniteljsko povjerenstvo </w:t>
      </w:r>
      <w:r w:rsidR="00703C37" w:rsidRPr="001069A2">
        <w:t xml:space="preserve">                                                                                  </w:t>
      </w:r>
      <w:r w:rsidR="001069A2">
        <w:t xml:space="preserve">    </w:t>
      </w:r>
      <w:r w:rsidR="009F06EF">
        <w:t>5</w:t>
      </w:r>
    </w:p>
    <w:p w:rsidR="00183306" w:rsidRDefault="00B56B90" w:rsidP="001069A2">
      <w:pPr>
        <w:ind w:left="709" w:hanging="283"/>
      </w:pPr>
      <w:r w:rsidRPr="001069A2">
        <w:tab/>
        <w:t xml:space="preserve">Stručni i administrativno-tehnički poslovi </w:t>
      </w:r>
      <w:r w:rsidR="00703C37" w:rsidRPr="001069A2">
        <w:t xml:space="preserve">    </w:t>
      </w:r>
    </w:p>
    <w:p w:rsidR="008720C8" w:rsidRPr="001069A2" w:rsidRDefault="00703C37" w:rsidP="001069A2">
      <w:pPr>
        <w:ind w:left="709" w:hanging="283"/>
      </w:pPr>
      <w:r w:rsidRPr="001069A2">
        <w:t xml:space="preserve">                                                         </w:t>
      </w:r>
      <w:r w:rsidR="001069A2">
        <w:t xml:space="preserve">    </w:t>
      </w:r>
    </w:p>
    <w:p w:rsidR="001069A2" w:rsidRPr="001069A2" w:rsidRDefault="008720C8" w:rsidP="006D02B5">
      <w:r w:rsidRPr="00EE1B4C">
        <w:rPr>
          <w:b/>
        </w:rPr>
        <w:t>Analiza prometa nekretnina na području grada Vinkovaca</w:t>
      </w:r>
      <w:r w:rsidR="001069A2" w:rsidRPr="00EE1B4C">
        <w:rPr>
          <w:b/>
        </w:rPr>
        <w:t xml:space="preserve">            </w:t>
      </w:r>
      <w:r w:rsidR="001069A2">
        <w:t xml:space="preserve">                                </w:t>
      </w:r>
      <w:r w:rsidR="00EE1B4C">
        <w:t xml:space="preserve"> 6</w:t>
      </w:r>
      <w:r w:rsidR="001069A2">
        <w:t xml:space="preserve">        </w:t>
      </w:r>
      <w:r w:rsidR="001069A2" w:rsidRPr="001069A2">
        <w:t xml:space="preserve">                     </w:t>
      </w:r>
    </w:p>
    <w:p w:rsidR="008720C8" w:rsidRPr="001069A2" w:rsidRDefault="008720C8" w:rsidP="006D02B5">
      <w:r w:rsidRPr="001069A2">
        <w:tab/>
        <w:t xml:space="preserve">Ukupan promet nekretnina na području grada Vinkovaca </w:t>
      </w:r>
      <w:r w:rsidR="001069A2">
        <w:t xml:space="preserve">                                         </w:t>
      </w:r>
      <w:r w:rsidR="009F06EF">
        <w:t>7</w:t>
      </w:r>
    </w:p>
    <w:p w:rsidR="00183306" w:rsidRDefault="008720C8" w:rsidP="001069A2">
      <w:pPr>
        <w:ind w:firstLine="708"/>
      </w:pPr>
      <w:r w:rsidRPr="001069A2">
        <w:t xml:space="preserve">Ukupan promet po vrstama nekretnina </w:t>
      </w:r>
      <w:r w:rsidR="001069A2">
        <w:t xml:space="preserve">  </w:t>
      </w:r>
      <w:r w:rsidR="009F06EF">
        <w:t xml:space="preserve">                                                                     </w:t>
      </w:r>
      <w:r w:rsidR="00D273CB">
        <w:t>8</w:t>
      </w:r>
    </w:p>
    <w:p w:rsidR="008720C8" w:rsidRPr="001069A2" w:rsidRDefault="001069A2" w:rsidP="001069A2">
      <w:pPr>
        <w:ind w:firstLine="708"/>
      </w:pPr>
      <w:r>
        <w:t xml:space="preserve">                                                                    </w:t>
      </w:r>
    </w:p>
    <w:p w:rsidR="008720C8" w:rsidRPr="00EE1B4C" w:rsidRDefault="008720C8" w:rsidP="006D02B5">
      <w:r w:rsidRPr="00EE1B4C">
        <w:rPr>
          <w:b/>
        </w:rPr>
        <w:t xml:space="preserve">Kupoprodaja nekretnina      </w:t>
      </w:r>
      <w:r w:rsidRPr="00EE1B4C">
        <w:t xml:space="preserve">              </w:t>
      </w:r>
    </w:p>
    <w:p w:rsidR="00183306" w:rsidRDefault="008720C8" w:rsidP="006D02B5">
      <w:pPr>
        <w:ind w:firstLine="708"/>
      </w:pPr>
      <w:r w:rsidRPr="001069A2">
        <w:t xml:space="preserve">Rekapitulacija kupoprodaje po vrsti nekretnina (ukupno) </w:t>
      </w:r>
      <w:r w:rsidR="001069A2">
        <w:t xml:space="preserve">    </w:t>
      </w:r>
      <w:r w:rsidR="00183306">
        <w:t xml:space="preserve">       </w:t>
      </w:r>
      <w:r w:rsidR="009F06EF">
        <w:t xml:space="preserve">                              10</w:t>
      </w:r>
    </w:p>
    <w:p w:rsidR="008720C8" w:rsidRPr="001069A2" w:rsidRDefault="001069A2" w:rsidP="006D02B5">
      <w:pPr>
        <w:ind w:firstLine="708"/>
      </w:pPr>
      <w:r>
        <w:t xml:space="preserve">                                     </w:t>
      </w:r>
    </w:p>
    <w:p w:rsidR="00183306" w:rsidRDefault="008720C8" w:rsidP="00183306">
      <w:pPr>
        <w:ind w:left="705"/>
      </w:pPr>
      <w:r w:rsidRPr="001069A2">
        <w:t>Rekapitulacija kupoprodaje stanova/apartmana</w:t>
      </w:r>
    </w:p>
    <w:p w:rsidR="00924CF4" w:rsidRDefault="00924CF4" w:rsidP="006D02B5">
      <w:pPr>
        <w:ind w:left="705"/>
      </w:pPr>
      <w:r>
        <w:tab/>
      </w:r>
      <w:r>
        <w:tab/>
        <w:t>Ukupna k</w:t>
      </w:r>
      <w:r w:rsidR="007B7F08">
        <w:t>upoprodaja stanova na području g</w:t>
      </w:r>
      <w:r>
        <w:t>rada Vink</w:t>
      </w:r>
      <w:r w:rsidR="009F06EF">
        <w:t xml:space="preserve">ovaca                        </w:t>
      </w:r>
      <w:r w:rsidR="007B7F08">
        <w:t xml:space="preserve"> </w:t>
      </w:r>
      <w:r w:rsidR="009F06EF">
        <w:t xml:space="preserve"> 12</w:t>
      </w:r>
    </w:p>
    <w:p w:rsidR="00924CF4" w:rsidRDefault="00924CF4" w:rsidP="006D02B5">
      <w:pPr>
        <w:ind w:left="705"/>
      </w:pPr>
      <w:r>
        <w:t xml:space="preserve">            Kupoprodaja po površini nekretnine</w:t>
      </w:r>
      <w:r w:rsidR="00FC4767">
        <w:t xml:space="preserve">            </w:t>
      </w:r>
      <w:r>
        <w:t xml:space="preserve">                                                   </w:t>
      </w:r>
      <w:r w:rsidR="009F06EF">
        <w:t>12</w:t>
      </w:r>
      <w:r>
        <w:t xml:space="preserve">           </w:t>
      </w:r>
    </w:p>
    <w:p w:rsidR="00924CF4" w:rsidRDefault="00924CF4" w:rsidP="006D02B5">
      <w:pPr>
        <w:ind w:left="705"/>
      </w:pPr>
      <w:r>
        <w:t xml:space="preserve">            Kupoprodaja po etaži na kojoj se stan nalazi                                                  </w:t>
      </w:r>
      <w:r w:rsidR="009F06EF">
        <w:t>14</w:t>
      </w:r>
    </w:p>
    <w:p w:rsidR="009F06EF" w:rsidRDefault="00924CF4" w:rsidP="006D02B5">
      <w:pPr>
        <w:ind w:left="705"/>
      </w:pPr>
      <w:r>
        <w:t xml:space="preserve">            K</w:t>
      </w:r>
      <w:r w:rsidR="007B7F08">
        <w:t>upoprodaja</w:t>
      </w:r>
      <w:r>
        <w:t xml:space="preserve"> po pojedinim katastarskim općinama</w:t>
      </w:r>
      <w:r w:rsidR="009F06EF">
        <w:t xml:space="preserve">                   </w:t>
      </w:r>
      <w:r w:rsidR="007B7F08">
        <w:t xml:space="preserve">             </w:t>
      </w:r>
      <w:r w:rsidR="009F06EF">
        <w:t xml:space="preserve">        16</w:t>
      </w:r>
    </w:p>
    <w:p w:rsidR="009F06EF" w:rsidRDefault="00924CF4" w:rsidP="006D02B5">
      <w:pPr>
        <w:ind w:left="705"/>
      </w:pPr>
      <w:r>
        <w:t xml:space="preserve">                  </w:t>
      </w:r>
      <w:r w:rsidR="009F06EF">
        <w:t xml:space="preserve">         </w:t>
      </w:r>
      <w:r>
        <w:t xml:space="preserve">     </w:t>
      </w:r>
    </w:p>
    <w:p w:rsidR="00FC4767" w:rsidRDefault="008720C8" w:rsidP="006D02B5">
      <w:pPr>
        <w:ind w:left="705"/>
      </w:pPr>
      <w:r w:rsidRPr="001069A2">
        <w:t xml:space="preserve">Rekapitulacija kupoprodaje stambenih objekata (kuća) </w:t>
      </w:r>
    </w:p>
    <w:p w:rsidR="00FC4767" w:rsidRDefault="00FC4767" w:rsidP="00FC4767">
      <w:pPr>
        <w:ind w:left="705"/>
      </w:pPr>
      <w:r>
        <w:t xml:space="preserve">            Ukupna kupoprodaja </w:t>
      </w:r>
      <w:r w:rsidR="007B7F08">
        <w:t>stambenih objekata na području g</w:t>
      </w:r>
      <w:r>
        <w:t xml:space="preserve">rada Vinkovaca      </w:t>
      </w:r>
      <w:r w:rsidR="007B7F08">
        <w:t xml:space="preserve"> </w:t>
      </w:r>
      <w:r w:rsidR="009F06EF">
        <w:t>17</w:t>
      </w:r>
      <w:r>
        <w:t xml:space="preserve">                     </w:t>
      </w:r>
    </w:p>
    <w:p w:rsidR="00FC4767" w:rsidRDefault="00FC4767" w:rsidP="00FC4767">
      <w:pPr>
        <w:ind w:left="705"/>
      </w:pPr>
      <w:r>
        <w:t xml:space="preserve">            Kupoprodaja po površini nekretnine                                                             </w:t>
      </w:r>
      <w:r w:rsidR="009F06EF">
        <w:t xml:space="preserve">  17</w:t>
      </w:r>
      <w:r>
        <w:t xml:space="preserve">           </w:t>
      </w:r>
    </w:p>
    <w:p w:rsidR="002B5E0D" w:rsidRDefault="00FC4767" w:rsidP="00FC4767">
      <w:pPr>
        <w:ind w:left="705"/>
      </w:pPr>
      <w:r>
        <w:t xml:space="preserve">            Kupoprodaja po pojedinim katastarskim općinama         </w:t>
      </w:r>
      <w:r w:rsidR="009F06EF">
        <w:t xml:space="preserve">                               19</w:t>
      </w:r>
    </w:p>
    <w:p w:rsidR="009F06EF" w:rsidRDefault="009F06EF" w:rsidP="00FC4767">
      <w:pPr>
        <w:ind w:left="705"/>
      </w:pPr>
    </w:p>
    <w:p w:rsidR="002B5E0D" w:rsidRDefault="002B5E0D" w:rsidP="002B5E0D">
      <w:pPr>
        <w:ind w:left="705"/>
      </w:pPr>
      <w:r w:rsidRPr="001069A2">
        <w:t xml:space="preserve">Rekapitulacija kupoprodaje </w:t>
      </w:r>
      <w:r>
        <w:t>poslovnih prostora</w:t>
      </w:r>
      <w:r w:rsidRPr="001069A2">
        <w:t xml:space="preserve"> </w:t>
      </w:r>
    </w:p>
    <w:p w:rsidR="002B5E0D" w:rsidRDefault="002B5E0D" w:rsidP="002B5E0D">
      <w:pPr>
        <w:ind w:left="705"/>
      </w:pPr>
      <w:r>
        <w:t xml:space="preserve">            Ukupna kupoprodaja poslovnih prostora na</w:t>
      </w:r>
      <w:r w:rsidR="007B7F08">
        <w:t xml:space="preserve"> području grada Vinkovaca      </w:t>
      </w:r>
      <w:r>
        <w:t xml:space="preserve"> </w:t>
      </w:r>
      <w:r w:rsidR="007B7F08">
        <w:t xml:space="preserve"> </w:t>
      </w:r>
      <w:r w:rsidR="009F06EF">
        <w:t>20</w:t>
      </w:r>
      <w:r>
        <w:t xml:space="preserve">                     </w:t>
      </w:r>
    </w:p>
    <w:p w:rsidR="002B5E0D" w:rsidRDefault="002B5E0D" w:rsidP="002B5E0D">
      <w:pPr>
        <w:ind w:left="705"/>
      </w:pPr>
      <w:r>
        <w:t xml:space="preserve">            Kupoprodaja po površini nekretnine                               </w:t>
      </w:r>
      <w:r w:rsidR="007B7F08">
        <w:t xml:space="preserve">                               </w:t>
      </w:r>
      <w:r>
        <w:t xml:space="preserve"> </w:t>
      </w:r>
      <w:r w:rsidR="009F06EF">
        <w:t>20</w:t>
      </w:r>
      <w:r>
        <w:t xml:space="preserve">           </w:t>
      </w:r>
    </w:p>
    <w:p w:rsidR="009F06EF" w:rsidRDefault="002B5E0D" w:rsidP="002B5E0D">
      <w:pPr>
        <w:ind w:left="705"/>
      </w:pPr>
      <w:r>
        <w:t xml:space="preserve">            Kupoprodaja po etaži na kojoj se nekretnina nalazi          </w:t>
      </w:r>
      <w:r w:rsidR="007B7F08">
        <w:t xml:space="preserve">                            </w:t>
      </w:r>
      <w:r w:rsidR="009F06EF">
        <w:t xml:space="preserve">  21</w:t>
      </w:r>
    </w:p>
    <w:p w:rsidR="00FC4767" w:rsidRDefault="002B5E0D" w:rsidP="002B5E0D">
      <w:pPr>
        <w:ind w:left="705"/>
      </w:pPr>
      <w:r>
        <w:t xml:space="preserve">                        </w:t>
      </w:r>
      <w:r w:rsidR="00FC4767">
        <w:t xml:space="preserve">                        </w:t>
      </w:r>
    </w:p>
    <w:p w:rsidR="008720C8" w:rsidRDefault="008720C8" w:rsidP="006D02B5">
      <w:pPr>
        <w:ind w:left="705"/>
      </w:pPr>
      <w:r w:rsidRPr="001069A2">
        <w:t>Rekapitu</w:t>
      </w:r>
      <w:r w:rsidR="002B5E0D">
        <w:t xml:space="preserve">lacija kupoprodaje građevinskog zemljišta </w:t>
      </w:r>
    </w:p>
    <w:p w:rsidR="00183306" w:rsidRDefault="00183306" w:rsidP="00183306">
      <w:pPr>
        <w:ind w:left="705"/>
      </w:pPr>
      <w:r>
        <w:t xml:space="preserve">            Kupoprodaja po površini</w:t>
      </w:r>
      <w:r w:rsidR="007B7F08">
        <w:t xml:space="preserve">                   </w:t>
      </w:r>
      <w:r>
        <w:t xml:space="preserve">                               </w:t>
      </w:r>
      <w:r w:rsidR="007B7F08">
        <w:t xml:space="preserve">                               </w:t>
      </w:r>
      <w:r>
        <w:t>2</w:t>
      </w:r>
      <w:r w:rsidR="009F06EF">
        <w:t>2</w:t>
      </w:r>
      <w:r>
        <w:t xml:space="preserve">           </w:t>
      </w:r>
    </w:p>
    <w:p w:rsidR="00183306" w:rsidRDefault="00183306" w:rsidP="00183306">
      <w:pPr>
        <w:ind w:left="705"/>
      </w:pPr>
      <w:r>
        <w:t xml:space="preserve">            Kupoprodaja po pojedinim katastarskim općinama           </w:t>
      </w:r>
      <w:r w:rsidR="007B7F08">
        <w:t xml:space="preserve">                             2</w:t>
      </w:r>
      <w:r w:rsidR="009F06EF">
        <w:t>3</w:t>
      </w:r>
    </w:p>
    <w:p w:rsidR="009F06EF" w:rsidRDefault="009F06EF" w:rsidP="00183306">
      <w:pPr>
        <w:ind w:left="705"/>
      </w:pPr>
    </w:p>
    <w:p w:rsidR="009F06EF" w:rsidRDefault="009F06EF" w:rsidP="009F06EF">
      <w:pPr>
        <w:ind w:left="705"/>
      </w:pPr>
      <w:r w:rsidRPr="001069A2">
        <w:t>Rekapitu</w:t>
      </w:r>
      <w:r>
        <w:t xml:space="preserve">lacija kupoprodaje poljoprivrednog zemljišta </w:t>
      </w:r>
    </w:p>
    <w:p w:rsidR="009F06EF" w:rsidRDefault="009F06EF" w:rsidP="009F06EF">
      <w:pPr>
        <w:ind w:left="705"/>
      </w:pPr>
      <w:r>
        <w:t xml:space="preserve">            Kupo</w:t>
      </w:r>
      <w:r w:rsidR="007B7F08">
        <w:t xml:space="preserve">prodaja po površini                    </w:t>
      </w:r>
      <w:r>
        <w:t xml:space="preserve">                              </w:t>
      </w:r>
      <w:r w:rsidR="007B7F08">
        <w:t xml:space="preserve">                               </w:t>
      </w:r>
      <w:r>
        <w:t xml:space="preserve">24           </w:t>
      </w:r>
    </w:p>
    <w:p w:rsidR="009F06EF" w:rsidRDefault="009F06EF" w:rsidP="009F06EF">
      <w:pPr>
        <w:ind w:left="705"/>
      </w:pPr>
      <w:r>
        <w:t xml:space="preserve">            Kupoprodaja po pojedinim katastarskim općinama         </w:t>
      </w:r>
      <w:r w:rsidR="007B7F08">
        <w:t xml:space="preserve">                               </w:t>
      </w:r>
      <w:r>
        <w:t>25</w:t>
      </w:r>
    </w:p>
    <w:p w:rsidR="009F06EF" w:rsidRDefault="009F06EF" w:rsidP="009F06EF">
      <w:pPr>
        <w:ind w:left="705"/>
      </w:pPr>
    </w:p>
    <w:p w:rsidR="009F06EF" w:rsidRDefault="009F06EF" w:rsidP="009F06EF">
      <w:pPr>
        <w:ind w:firstLine="705"/>
      </w:pPr>
      <w:r>
        <w:t xml:space="preserve">Promjena prosječnih kupoprodajnih cijena pojedinih nekretnina u odnosu na </w:t>
      </w:r>
    </w:p>
    <w:p w:rsidR="009F06EF" w:rsidRDefault="009F06EF" w:rsidP="009F06EF">
      <w:pPr>
        <w:ind w:firstLine="705"/>
      </w:pPr>
      <w:r>
        <w:t xml:space="preserve">prethodne godine </w:t>
      </w:r>
    </w:p>
    <w:p w:rsidR="009F06EF" w:rsidRDefault="009F06EF" w:rsidP="006D02B5">
      <w:r>
        <w:tab/>
      </w:r>
      <w:r>
        <w:tab/>
        <w:t xml:space="preserve">Kupoprodajne cijene stanova/apartmana                          </w:t>
      </w:r>
      <w:r w:rsidR="007B7F08">
        <w:t xml:space="preserve">                               </w:t>
      </w:r>
      <w:r>
        <w:t>26</w:t>
      </w:r>
    </w:p>
    <w:p w:rsidR="009F06EF" w:rsidRDefault="009F06EF" w:rsidP="006D02B5">
      <w:r>
        <w:t xml:space="preserve">                        Kupoprodajne cijene stambenih zgrada (obiteljskih kuć</w:t>
      </w:r>
      <w:r w:rsidR="007B7F08">
        <w:t xml:space="preserve">a)                             </w:t>
      </w:r>
      <w:r>
        <w:t xml:space="preserve"> 27</w:t>
      </w:r>
    </w:p>
    <w:p w:rsidR="009F06EF" w:rsidRDefault="009F06EF" w:rsidP="006D02B5">
      <w:r>
        <w:t xml:space="preserve">                        Kupoprodajne cijene poslovnih prostora                          </w:t>
      </w:r>
      <w:r w:rsidR="007B7F08">
        <w:t xml:space="preserve">                               </w:t>
      </w:r>
      <w:r>
        <w:t>28</w:t>
      </w:r>
    </w:p>
    <w:p w:rsidR="009F06EF" w:rsidRDefault="009F06EF" w:rsidP="006D02B5">
      <w:r>
        <w:tab/>
        <w:t xml:space="preserve">            Kupoprodajne cijene građevinskog zemljišta                            </w:t>
      </w:r>
      <w:r w:rsidR="007B7F08">
        <w:t xml:space="preserve">                     </w:t>
      </w:r>
      <w:r>
        <w:t xml:space="preserve"> 29</w:t>
      </w:r>
    </w:p>
    <w:p w:rsidR="009F06EF" w:rsidRDefault="009F06EF" w:rsidP="006D02B5">
      <w:r>
        <w:t xml:space="preserve">                        Kupoprodajne cijene poljoprivrednog zemljišta             </w:t>
      </w:r>
      <w:r w:rsidR="007B7F08">
        <w:t xml:space="preserve">                               </w:t>
      </w:r>
      <w:r>
        <w:t xml:space="preserve">  30</w:t>
      </w:r>
    </w:p>
    <w:p w:rsidR="00286481" w:rsidRDefault="00286481" w:rsidP="006D02B5"/>
    <w:p w:rsidR="008720C8" w:rsidRPr="00EE1B4C" w:rsidRDefault="008720C8" w:rsidP="006D02B5">
      <w:pPr>
        <w:rPr>
          <w:b/>
        </w:rPr>
      </w:pPr>
      <w:r w:rsidRPr="00EE1B4C">
        <w:rPr>
          <w:b/>
        </w:rPr>
        <w:t>Najam nekretnina</w:t>
      </w:r>
    </w:p>
    <w:p w:rsidR="00EE1B4C" w:rsidRDefault="008720C8" w:rsidP="006D02B5">
      <w:r w:rsidRPr="001069A2">
        <w:tab/>
        <w:t xml:space="preserve"> Rekapitulacija najma po vrsti nekretnina (ukupno) </w:t>
      </w:r>
      <w:r w:rsidR="00EE1B4C">
        <w:t xml:space="preserve">                                         </w:t>
      </w:r>
      <w:r w:rsidR="007B7F08">
        <w:t xml:space="preserve">         </w:t>
      </w:r>
      <w:r w:rsidR="00EE1B4C">
        <w:t xml:space="preserve"> 31</w:t>
      </w:r>
    </w:p>
    <w:p w:rsidR="00F87454" w:rsidRPr="001069A2" w:rsidRDefault="00F87454" w:rsidP="006D02B5"/>
    <w:p w:rsidR="008720C8" w:rsidRDefault="008720C8" w:rsidP="006D02B5">
      <w:r w:rsidRPr="001069A2">
        <w:t xml:space="preserve">    </w:t>
      </w:r>
      <w:r w:rsidR="00286481">
        <w:tab/>
      </w:r>
      <w:r w:rsidR="00F87454">
        <w:t xml:space="preserve"> </w:t>
      </w:r>
      <w:r w:rsidRPr="001069A2">
        <w:t xml:space="preserve">Rekapitulacija najma stanova/apartmana </w:t>
      </w:r>
    </w:p>
    <w:p w:rsidR="00EE1B4C" w:rsidRDefault="00EE1B4C" w:rsidP="006D02B5">
      <w:r>
        <w:lastRenderedPageBreak/>
        <w:tab/>
      </w:r>
      <w:r w:rsidR="00286481">
        <w:tab/>
      </w:r>
      <w:r>
        <w:t>Na</w:t>
      </w:r>
      <w:r w:rsidR="00EB79D8">
        <w:t>jam</w:t>
      </w:r>
      <w:r>
        <w:t xml:space="preserve"> – ukupno                                                                      </w:t>
      </w:r>
      <w:r w:rsidR="00EB79D8">
        <w:t xml:space="preserve">             </w:t>
      </w:r>
      <w:r w:rsidR="00286481">
        <w:t xml:space="preserve">            </w:t>
      </w:r>
      <w:r>
        <w:t>32</w:t>
      </w:r>
    </w:p>
    <w:p w:rsidR="00EE1B4C" w:rsidRDefault="00EE1B4C" w:rsidP="006D02B5">
      <w:r>
        <w:t xml:space="preserve">                        N</w:t>
      </w:r>
      <w:r w:rsidR="00EB79D8">
        <w:t xml:space="preserve">ajam </w:t>
      </w:r>
      <w:r>
        <w:t>po površini</w:t>
      </w:r>
      <w:r w:rsidR="00286481">
        <w:t xml:space="preserve"> nekretnine          </w:t>
      </w:r>
      <w:r w:rsidR="00EB79D8">
        <w:t xml:space="preserve">                                                    </w:t>
      </w:r>
      <w:r w:rsidR="00286481">
        <w:t xml:space="preserve">           </w:t>
      </w:r>
      <w:r w:rsidR="00F87BE4">
        <w:t xml:space="preserve"> </w:t>
      </w:r>
      <w:r>
        <w:t>32</w:t>
      </w:r>
    </w:p>
    <w:p w:rsidR="00EE1B4C" w:rsidRDefault="00EE1B4C" w:rsidP="006D02B5">
      <w:r>
        <w:t xml:space="preserve">                        Najam stana po etaži na k</w:t>
      </w:r>
      <w:r w:rsidR="00EB79D8">
        <w:t xml:space="preserve">ojoj se </w:t>
      </w:r>
      <w:r>
        <w:t xml:space="preserve">nalazi                           </w:t>
      </w:r>
      <w:r w:rsidR="00EB79D8">
        <w:t xml:space="preserve">                 </w:t>
      </w:r>
      <w:r>
        <w:t xml:space="preserve">   </w:t>
      </w:r>
      <w:r w:rsidR="007B7F08">
        <w:t xml:space="preserve">           </w:t>
      </w:r>
      <w:r w:rsidR="00F87BE4">
        <w:t xml:space="preserve"> </w:t>
      </w:r>
      <w:r>
        <w:t>33</w:t>
      </w:r>
    </w:p>
    <w:p w:rsidR="00EE1B4C" w:rsidRDefault="00EE1B4C" w:rsidP="006D02B5">
      <w:r>
        <w:t xml:space="preserve">                        Najam po pojedinim katastarskim općinama                             </w:t>
      </w:r>
      <w:r w:rsidR="00EB79D8">
        <w:t xml:space="preserve">         </w:t>
      </w:r>
      <w:r>
        <w:t xml:space="preserve"> </w:t>
      </w:r>
      <w:r w:rsidR="007B7F08">
        <w:t xml:space="preserve">           </w:t>
      </w:r>
      <w:r w:rsidR="00F87BE4">
        <w:t xml:space="preserve"> </w:t>
      </w:r>
      <w:r>
        <w:t>35</w:t>
      </w:r>
    </w:p>
    <w:p w:rsidR="00EB79D8" w:rsidRDefault="00EB79D8" w:rsidP="00EB79D8"/>
    <w:p w:rsidR="00EB79D8" w:rsidRDefault="00286481" w:rsidP="00EB79D8">
      <w:r>
        <w:t xml:space="preserve">         </w:t>
      </w:r>
      <w:r>
        <w:tab/>
      </w:r>
      <w:r w:rsidR="00EB79D8">
        <w:t xml:space="preserve"> </w:t>
      </w:r>
      <w:r w:rsidR="00EB79D8" w:rsidRPr="001069A2">
        <w:t xml:space="preserve">Rekapitulacija najma </w:t>
      </w:r>
      <w:r w:rsidR="00EB79D8">
        <w:t>stambenih objekata (obiteljskih kuća)</w:t>
      </w:r>
      <w:r w:rsidR="00EB79D8" w:rsidRPr="001069A2">
        <w:t xml:space="preserve"> </w:t>
      </w:r>
    </w:p>
    <w:p w:rsidR="00EB79D8" w:rsidRDefault="00EB79D8" w:rsidP="00EB79D8">
      <w:r>
        <w:tab/>
      </w:r>
      <w:r>
        <w:tab/>
        <w:t xml:space="preserve">Najam – ukupno                                                                                  </w:t>
      </w:r>
      <w:r w:rsidR="007B7F08">
        <w:t xml:space="preserve">           </w:t>
      </w:r>
      <w:r w:rsidR="00286481">
        <w:t xml:space="preserve">  </w:t>
      </w:r>
      <w:r>
        <w:t xml:space="preserve">36                                                  </w:t>
      </w:r>
    </w:p>
    <w:p w:rsidR="00EB79D8" w:rsidRDefault="00EB79D8" w:rsidP="00EB79D8">
      <w:r>
        <w:t xml:space="preserve">  </w:t>
      </w:r>
      <w:r w:rsidR="00286481">
        <w:t xml:space="preserve">                     </w:t>
      </w:r>
      <w:r>
        <w:t xml:space="preserve"> Najam po </w:t>
      </w:r>
      <w:r w:rsidR="00286481">
        <w:t xml:space="preserve">površini nekretnine </w:t>
      </w:r>
      <w:r>
        <w:t xml:space="preserve">                                                             </w:t>
      </w:r>
      <w:r w:rsidR="007B7F08">
        <w:t xml:space="preserve">         </w:t>
      </w:r>
      <w:r w:rsidR="00286481">
        <w:t xml:space="preserve">  </w:t>
      </w:r>
      <w:r w:rsidR="00F87BE4">
        <w:t xml:space="preserve"> </w:t>
      </w:r>
      <w:r>
        <w:t xml:space="preserve">36             </w:t>
      </w:r>
    </w:p>
    <w:p w:rsidR="00EB79D8" w:rsidRDefault="00EB79D8" w:rsidP="00EB79D8">
      <w:r>
        <w:t xml:space="preserve">               </w:t>
      </w:r>
      <w:r w:rsidR="00286481">
        <w:t xml:space="preserve">       </w:t>
      </w:r>
      <w:r>
        <w:t xml:space="preserve">  Najam po pojedinim katastarskim općinama                                      </w:t>
      </w:r>
      <w:r w:rsidR="007B7F08">
        <w:t xml:space="preserve">           </w:t>
      </w:r>
      <w:r>
        <w:t xml:space="preserve"> </w:t>
      </w:r>
      <w:r w:rsidR="00F87BE4">
        <w:t xml:space="preserve"> </w:t>
      </w:r>
      <w:r>
        <w:t>38</w:t>
      </w:r>
    </w:p>
    <w:p w:rsidR="00EB79D8" w:rsidRDefault="00EB79D8" w:rsidP="00EB79D8"/>
    <w:p w:rsidR="00EB79D8" w:rsidRDefault="00EB79D8" w:rsidP="00286481">
      <w:pPr>
        <w:ind w:firstLine="708"/>
      </w:pPr>
      <w:r>
        <w:t>Promjena prosječnih cijena najma pojedinih nekretnina u odnosu  na</w:t>
      </w:r>
      <w:r w:rsidR="00F87454">
        <w:t xml:space="preserve"> prethodne god.</w:t>
      </w:r>
    </w:p>
    <w:p w:rsidR="00EB79D8" w:rsidRDefault="00EB79D8" w:rsidP="00EB79D8">
      <w:r>
        <w:tab/>
      </w:r>
      <w:r>
        <w:tab/>
        <w:t xml:space="preserve">Cijene najma stanova/apartmana                                                      </w:t>
      </w:r>
      <w:r w:rsidR="00286481">
        <w:t xml:space="preserve">            </w:t>
      </w:r>
      <w:r>
        <w:t xml:space="preserve">  </w:t>
      </w:r>
      <w:r w:rsidR="00F87454">
        <w:t xml:space="preserve"> </w:t>
      </w:r>
      <w:r w:rsidR="00F87BE4">
        <w:t xml:space="preserve"> </w:t>
      </w:r>
      <w:r>
        <w:t xml:space="preserve">39                                           </w:t>
      </w:r>
    </w:p>
    <w:p w:rsidR="00EB79D8" w:rsidRDefault="00EB79D8" w:rsidP="00EB79D8">
      <w:r>
        <w:t xml:space="preserve">                        Cijene najma stambenih zgrada (obiteljskih kuća)                             </w:t>
      </w:r>
      <w:r w:rsidR="007B7F08">
        <w:t xml:space="preserve">           </w:t>
      </w:r>
      <w:r w:rsidR="00286481">
        <w:t xml:space="preserve"> </w:t>
      </w:r>
      <w:r w:rsidR="00F87454">
        <w:t xml:space="preserve"> </w:t>
      </w:r>
      <w:r>
        <w:t xml:space="preserve">40                            </w:t>
      </w:r>
    </w:p>
    <w:p w:rsidR="00EE1B4C" w:rsidRPr="001069A2" w:rsidRDefault="00EE1B4C" w:rsidP="006D02B5"/>
    <w:p w:rsidR="00286481" w:rsidRPr="00EE1B4C" w:rsidRDefault="00286481" w:rsidP="00286481">
      <w:pPr>
        <w:rPr>
          <w:b/>
        </w:rPr>
      </w:pPr>
      <w:r>
        <w:rPr>
          <w:b/>
        </w:rPr>
        <w:t xml:space="preserve">Zakup </w:t>
      </w:r>
      <w:r w:rsidRPr="00EE1B4C">
        <w:rPr>
          <w:b/>
        </w:rPr>
        <w:t>nekretnina</w:t>
      </w:r>
    </w:p>
    <w:p w:rsidR="00286481" w:rsidRDefault="00286481" w:rsidP="00286481">
      <w:r w:rsidRPr="001069A2">
        <w:tab/>
        <w:t xml:space="preserve"> Rekapitulacija </w:t>
      </w:r>
      <w:r>
        <w:t>zakupa</w:t>
      </w:r>
      <w:r w:rsidRPr="001069A2">
        <w:t xml:space="preserve"> po vrsti nekretnina (ukupno) </w:t>
      </w:r>
      <w:r>
        <w:t xml:space="preserve">                  </w:t>
      </w:r>
      <w:r w:rsidR="007B7F08">
        <w:t xml:space="preserve">                               </w:t>
      </w:r>
      <w:r>
        <w:t xml:space="preserve"> 41</w:t>
      </w:r>
    </w:p>
    <w:p w:rsidR="00286481" w:rsidRPr="001069A2" w:rsidRDefault="00286481" w:rsidP="00286481"/>
    <w:p w:rsidR="00286481" w:rsidRDefault="00286481" w:rsidP="00286481">
      <w:r w:rsidRPr="001069A2">
        <w:t xml:space="preserve">             Rekapitulacija </w:t>
      </w:r>
      <w:r>
        <w:t>zakupa</w:t>
      </w:r>
      <w:r w:rsidRPr="001069A2">
        <w:t xml:space="preserve"> </w:t>
      </w:r>
      <w:r>
        <w:t>poslovnih prostora</w:t>
      </w:r>
      <w:r w:rsidRPr="001069A2">
        <w:t xml:space="preserve"> </w:t>
      </w:r>
    </w:p>
    <w:p w:rsidR="00286481" w:rsidRDefault="00286481" w:rsidP="00286481">
      <w:r>
        <w:tab/>
      </w:r>
      <w:r>
        <w:tab/>
        <w:t xml:space="preserve">Zakup – ukupno                                                              </w:t>
      </w:r>
      <w:r w:rsidR="007B7F08">
        <w:t xml:space="preserve">                               </w:t>
      </w:r>
      <w:r>
        <w:t xml:space="preserve"> </w:t>
      </w:r>
      <w:r w:rsidR="00F87BE4">
        <w:t xml:space="preserve"> </w:t>
      </w:r>
      <w:r>
        <w:t>42</w:t>
      </w:r>
    </w:p>
    <w:p w:rsidR="00286481" w:rsidRDefault="00286481" w:rsidP="00286481">
      <w:r>
        <w:t xml:space="preserve">                        Zakup po površini nekretnine                                         </w:t>
      </w:r>
      <w:r w:rsidR="007B7F08">
        <w:t xml:space="preserve">                               </w:t>
      </w:r>
      <w:r>
        <w:t xml:space="preserve"> </w:t>
      </w:r>
      <w:r w:rsidR="00F87454">
        <w:t xml:space="preserve"> </w:t>
      </w:r>
      <w:r>
        <w:t xml:space="preserve">43                  </w:t>
      </w:r>
    </w:p>
    <w:p w:rsidR="00286481" w:rsidRDefault="00286481" w:rsidP="00286481">
      <w:r>
        <w:t xml:space="preserve">                        Zakup po pojedinim katastarskim općinama                                                   44</w:t>
      </w:r>
    </w:p>
    <w:p w:rsidR="008720C8" w:rsidRPr="001069A2" w:rsidRDefault="008720C8" w:rsidP="006D02B5">
      <w:pPr>
        <w:tabs>
          <w:tab w:val="left" w:pos="3300"/>
        </w:tabs>
      </w:pPr>
    </w:p>
    <w:p w:rsidR="00F87454" w:rsidRDefault="00F87454" w:rsidP="00F87454">
      <w:pPr>
        <w:ind w:firstLine="708"/>
      </w:pPr>
      <w:r w:rsidRPr="001069A2">
        <w:t xml:space="preserve">Rekapitulacija </w:t>
      </w:r>
      <w:r>
        <w:t>zakupa</w:t>
      </w:r>
      <w:r w:rsidRPr="001069A2">
        <w:t xml:space="preserve"> </w:t>
      </w:r>
      <w:r>
        <w:t>građevinskog zemljišta</w:t>
      </w:r>
      <w:r w:rsidRPr="001069A2">
        <w:t xml:space="preserve"> </w:t>
      </w:r>
    </w:p>
    <w:p w:rsidR="00F87454" w:rsidRDefault="00F87454" w:rsidP="00F87454">
      <w:r>
        <w:tab/>
      </w:r>
      <w:r>
        <w:tab/>
        <w:t xml:space="preserve">Zakup – ukupno                                                               </w:t>
      </w:r>
      <w:r w:rsidR="007B7F08">
        <w:t xml:space="preserve">                              </w:t>
      </w:r>
      <w:r>
        <w:t xml:space="preserve"> </w:t>
      </w:r>
      <w:r w:rsidR="00F87BE4">
        <w:t xml:space="preserve"> </w:t>
      </w:r>
      <w:r>
        <w:t>45</w:t>
      </w:r>
    </w:p>
    <w:p w:rsidR="00F87454" w:rsidRDefault="00F87454" w:rsidP="00F87454">
      <w:r>
        <w:t xml:space="preserve">                        Zakup po površini nekretnine                                                            </w:t>
      </w:r>
      <w:r w:rsidR="007B7F08">
        <w:t xml:space="preserve">             </w:t>
      </w:r>
      <w:r>
        <w:t xml:space="preserve"> 45                  </w:t>
      </w:r>
    </w:p>
    <w:p w:rsidR="00F87454" w:rsidRDefault="00F87454" w:rsidP="00F87454">
      <w:r>
        <w:t xml:space="preserve">                        Zakup po pojedinim katastarskim općinama                    </w:t>
      </w:r>
      <w:r w:rsidR="007B7F08">
        <w:t xml:space="preserve">                               </w:t>
      </w:r>
      <w:r>
        <w:t>46</w:t>
      </w:r>
    </w:p>
    <w:p w:rsidR="00F87454" w:rsidRDefault="00F87454" w:rsidP="00F87454"/>
    <w:p w:rsidR="00F87454" w:rsidRDefault="00F87454" w:rsidP="00F87454">
      <w:pPr>
        <w:ind w:firstLine="708"/>
      </w:pPr>
      <w:r w:rsidRPr="001069A2">
        <w:t xml:space="preserve">Rekapitulacija </w:t>
      </w:r>
      <w:r>
        <w:t>zakupa</w:t>
      </w:r>
      <w:r w:rsidRPr="001069A2">
        <w:t xml:space="preserve"> </w:t>
      </w:r>
      <w:r>
        <w:t>poljoprivrednog zemljišta</w:t>
      </w:r>
      <w:r w:rsidRPr="001069A2">
        <w:t xml:space="preserve"> </w:t>
      </w:r>
    </w:p>
    <w:p w:rsidR="00F87454" w:rsidRDefault="00F87454" w:rsidP="00F87454">
      <w:r>
        <w:tab/>
      </w:r>
      <w:r>
        <w:tab/>
        <w:t xml:space="preserve">Zakup – ukupno                                                                </w:t>
      </w:r>
      <w:r w:rsidR="007B7F08">
        <w:t xml:space="preserve">                              </w:t>
      </w:r>
      <w:r w:rsidR="00F87BE4">
        <w:t xml:space="preserve"> </w:t>
      </w:r>
      <w:r>
        <w:t>47</w:t>
      </w:r>
    </w:p>
    <w:p w:rsidR="00F87454" w:rsidRDefault="00F87454" w:rsidP="00F87454">
      <w:r>
        <w:t xml:space="preserve">                        Zakup po površini nekretnine                                         </w:t>
      </w:r>
      <w:r w:rsidR="007B7F08">
        <w:t xml:space="preserve">                               </w:t>
      </w:r>
      <w:r>
        <w:t xml:space="preserve">  47                  </w:t>
      </w:r>
    </w:p>
    <w:p w:rsidR="00F87454" w:rsidRDefault="00F87454" w:rsidP="00F87454">
      <w:r>
        <w:t xml:space="preserve">                        Zakup po pojedinim katastarskim općinama                   </w:t>
      </w:r>
      <w:r w:rsidR="007B7F08">
        <w:t xml:space="preserve">                               </w:t>
      </w:r>
      <w:r>
        <w:t xml:space="preserve"> 48</w:t>
      </w:r>
    </w:p>
    <w:p w:rsidR="00F87454" w:rsidRDefault="00F87454" w:rsidP="00F87454"/>
    <w:p w:rsidR="00F87454" w:rsidRDefault="00F87454" w:rsidP="00F87454">
      <w:pPr>
        <w:ind w:firstLine="708"/>
      </w:pPr>
      <w:r>
        <w:t>Promjena prosječnih cijena zakupa pojedinih nekretnina u odnosu  na prethodne god.</w:t>
      </w:r>
    </w:p>
    <w:p w:rsidR="00F87454" w:rsidRDefault="00F87454" w:rsidP="00F87454">
      <w:r>
        <w:tab/>
      </w:r>
      <w:r>
        <w:tab/>
        <w:t xml:space="preserve">Cijene zakupa poslovnih prostora                                                              </w:t>
      </w:r>
      <w:r w:rsidR="007B7F08">
        <w:t xml:space="preserve">     </w:t>
      </w:r>
      <w:r>
        <w:t xml:space="preserve"> 49                                           </w:t>
      </w:r>
    </w:p>
    <w:p w:rsidR="00F87454" w:rsidRDefault="00F87454" w:rsidP="007B7F08">
      <w:pPr>
        <w:tabs>
          <w:tab w:val="left" w:pos="851"/>
        </w:tabs>
      </w:pPr>
      <w:r>
        <w:t xml:space="preserve">                        Cijene </w:t>
      </w:r>
      <w:r w:rsidR="00F87BE4">
        <w:t xml:space="preserve">zakupa građevinskog zemljišta                            </w:t>
      </w:r>
      <w:r w:rsidR="007B7F08">
        <w:t xml:space="preserve">                               </w:t>
      </w:r>
      <w:r w:rsidR="00F87BE4">
        <w:t xml:space="preserve"> 50</w:t>
      </w:r>
    </w:p>
    <w:p w:rsidR="008720C8" w:rsidRDefault="00F87BE4" w:rsidP="006D02B5">
      <w:r>
        <w:t xml:space="preserve">                        Cijene zakupa poljoprivrednog zemljišta                       </w:t>
      </w:r>
      <w:r w:rsidR="007B7F08">
        <w:t xml:space="preserve">                                 </w:t>
      </w:r>
      <w:r>
        <w:t>51</w:t>
      </w:r>
    </w:p>
    <w:p w:rsidR="00F87BE4" w:rsidRPr="001069A2" w:rsidRDefault="00F87BE4" w:rsidP="006D02B5"/>
    <w:p w:rsidR="008720C8" w:rsidRPr="00F87BE4" w:rsidRDefault="008720C8" w:rsidP="006D02B5">
      <w:pPr>
        <w:rPr>
          <w:b/>
        </w:rPr>
      </w:pPr>
      <w:r w:rsidRPr="00F87BE4">
        <w:rPr>
          <w:b/>
        </w:rPr>
        <w:t>Analiza zaprimljenih procjembenih elaborata koji su razmatrani na sjednicama Procjeniteljskog povjerenstva</w:t>
      </w:r>
    </w:p>
    <w:p w:rsidR="008720C8" w:rsidRPr="001069A2" w:rsidRDefault="008720C8" w:rsidP="006D02B5">
      <w:pPr>
        <w:ind w:firstLine="708"/>
      </w:pPr>
      <w:r w:rsidRPr="001069A2">
        <w:t>Ukupan broj procjembenih elaborata k</w:t>
      </w:r>
      <w:r w:rsidR="00F87BE4">
        <w:t xml:space="preserve">oji su razmatrani            </w:t>
      </w:r>
      <w:r w:rsidR="007B7F08">
        <w:t xml:space="preserve">                               </w:t>
      </w:r>
      <w:r w:rsidR="00F87BE4">
        <w:t xml:space="preserve"> 52</w:t>
      </w:r>
    </w:p>
    <w:p w:rsidR="008720C8" w:rsidRDefault="008720C8" w:rsidP="00924CF4">
      <w:r w:rsidRPr="001069A2">
        <w:t xml:space="preserve">            Broj zaprimljenih elaborata prema vrsti nekretnine</w:t>
      </w:r>
      <w:r w:rsidR="006A39DC" w:rsidRPr="001069A2">
        <w:t xml:space="preserve"> </w:t>
      </w:r>
      <w:r w:rsidR="00F87BE4">
        <w:t xml:space="preserve">                  </w:t>
      </w:r>
      <w:r w:rsidR="007B7F08">
        <w:t xml:space="preserve">                                </w:t>
      </w:r>
      <w:r w:rsidR="00F87BE4">
        <w:t xml:space="preserve"> 52</w:t>
      </w:r>
    </w:p>
    <w:p w:rsidR="00F87BE4" w:rsidRDefault="00F87BE4" w:rsidP="00924CF4">
      <w:r>
        <w:t xml:space="preserve">            Broj zaprimljenih elaborata koji su vraćeni na ispravak ili do</w:t>
      </w:r>
      <w:r w:rsidR="007B7F08">
        <w:t xml:space="preserve">punu                           </w:t>
      </w:r>
      <w:r>
        <w:t xml:space="preserve"> </w:t>
      </w:r>
      <w:r w:rsidR="00800BA6">
        <w:t>54</w:t>
      </w:r>
    </w:p>
    <w:p w:rsidR="00F87BE4" w:rsidRDefault="00F87BE4" w:rsidP="00924CF4"/>
    <w:p w:rsidR="00F87BE4" w:rsidRDefault="00F87BE4" w:rsidP="00924CF4">
      <w:r>
        <w:tab/>
        <w:t>Promjena broja zaprimljenih i razmatranih elaborat</w:t>
      </w:r>
      <w:r w:rsidR="007B7F08">
        <w:t xml:space="preserve">a u odnosu na prethodne god.   </w:t>
      </w:r>
      <w:r>
        <w:t xml:space="preserve"> 54</w:t>
      </w:r>
    </w:p>
    <w:p w:rsidR="00F87BE4" w:rsidRPr="001069A2" w:rsidRDefault="00F87BE4" w:rsidP="00924CF4">
      <w:r>
        <w:tab/>
      </w:r>
    </w:p>
    <w:p w:rsidR="00F87BE4" w:rsidRDefault="00F87BE4" w:rsidP="006D02B5">
      <w:pPr>
        <w:rPr>
          <w:b/>
        </w:rPr>
      </w:pPr>
      <w:r w:rsidRPr="00F87BE4">
        <w:rPr>
          <w:b/>
        </w:rPr>
        <w:t>Izvadak iz Zbirke kupoprodajnih cijena</w:t>
      </w:r>
    </w:p>
    <w:p w:rsidR="00F87BE4" w:rsidRPr="00F87BE4" w:rsidRDefault="00F87BE4" w:rsidP="006D02B5">
      <w:pPr>
        <w:rPr>
          <w:b/>
        </w:rPr>
      </w:pPr>
    </w:p>
    <w:p w:rsidR="008720C8" w:rsidRDefault="008720C8" w:rsidP="006D02B5">
      <w:r w:rsidRPr="001069A2">
        <w:t xml:space="preserve">Ukupan broj zahtjeva za izvatkom iz Zbirke kupoprodajnih cijena </w:t>
      </w:r>
      <w:r w:rsidR="00F87BE4">
        <w:t xml:space="preserve">     </w:t>
      </w:r>
      <w:r w:rsidR="007B7F08">
        <w:t xml:space="preserve">                                 </w:t>
      </w:r>
      <w:r w:rsidR="00F87BE4">
        <w:t>56</w:t>
      </w:r>
    </w:p>
    <w:p w:rsidR="00F87BE4" w:rsidRPr="001069A2" w:rsidRDefault="00F87BE4" w:rsidP="006D02B5"/>
    <w:p w:rsidR="009F06EF" w:rsidRPr="001F1E90" w:rsidRDefault="008720C8" w:rsidP="008720C8">
      <w:r w:rsidRPr="00F87BE4">
        <w:rPr>
          <w:b/>
        </w:rPr>
        <w:t xml:space="preserve">Zaključak </w:t>
      </w:r>
      <w:r w:rsidR="00F87BE4">
        <w:t xml:space="preserve">                                                                                            </w:t>
      </w:r>
      <w:r w:rsidR="007B7F08">
        <w:t xml:space="preserve">                                  </w:t>
      </w:r>
      <w:r w:rsidR="00F87BE4">
        <w:t>58</w:t>
      </w:r>
    </w:p>
    <w:p w:rsidR="008720C8" w:rsidRDefault="008720C8" w:rsidP="008720C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UVOD</w:t>
      </w:r>
    </w:p>
    <w:p w:rsidR="008720C8" w:rsidRDefault="008720C8" w:rsidP="008720C8">
      <w:pPr>
        <w:ind w:firstLine="708"/>
        <w:jc w:val="both"/>
        <w:rPr>
          <w:b/>
          <w:sz w:val="28"/>
          <w:szCs w:val="28"/>
        </w:rPr>
      </w:pPr>
    </w:p>
    <w:p w:rsidR="00F44603" w:rsidRDefault="008720C8" w:rsidP="008720C8">
      <w:pPr>
        <w:ind w:firstLine="708"/>
        <w:jc w:val="both"/>
      </w:pPr>
      <w:r>
        <w:t xml:space="preserve">Temeljem članka 16. st. 2 Zakona o procjeni vrijednosti nekretnina („Narodne novine“ br. 78/15) (dalje u tekstu: ZPVN) </w:t>
      </w:r>
      <w:r w:rsidR="00F44603">
        <w:t>Grad Vinkovci kao veliki grad obvezan je svake godine do 31. ožujka izraditi Izvješće o tržištu nekretnina za područje svoje nadležnosti.</w:t>
      </w:r>
    </w:p>
    <w:p w:rsidR="001770EF" w:rsidRDefault="001770EF" w:rsidP="008720C8">
      <w:pPr>
        <w:ind w:firstLine="708"/>
        <w:jc w:val="both"/>
      </w:pPr>
    </w:p>
    <w:p w:rsidR="001770EF" w:rsidRDefault="001770EF" w:rsidP="001770EF">
      <w:pPr>
        <w:ind w:firstLine="708"/>
        <w:jc w:val="both"/>
      </w:pPr>
      <w:r>
        <w:t>Izvješće je dužno izraditi Upravno tijelo velikog grada i objaviti ga svake godine do 31. ožujka na svojim mrežnim stranicama, uz prethodnu suglasnost Procjeniteljskog povjerenstva.</w:t>
      </w:r>
    </w:p>
    <w:p w:rsidR="001770EF" w:rsidRDefault="001770EF" w:rsidP="001770EF">
      <w:pPr>
        <w:ind w:firstLine="708"/>
        <w:jc w:val="both"/>
      </w:pPr>
      <w:r>
        <w:t>Rješenjem od 14. listopada 2015. godine određeno je da stručne i administrativno-tehničke poslove za povjerenstvo obavlja Upravni odjel za gospodarenje gradskom imovinom i mjesnu samoupravu, Odsjek za imovinske poslove.</w:t>
      </w:r>
    </w:p>
    <w:p w:rsidR="001770EF" w:rsidRDefault="001770EF" w:rsidP="001770EF">
      <w:pPr>
        <w:jc w:val="both"/>
      </w:pPr>
    </w:p>
    <w:p w:rsidR="001770EF" w:rsidRDefault="001770EF" w:rsidP="001770EF">
      <w:pPr>
        <w:ind w:firstLine="708"/>
        <w:jc w:val="both"/>
      </w:pPr>
      <w:r>
        <w:t xml:space="preserve">Predmet ovog Izvješća su podaci koji se odnose na razdoblje od 01. siječnja do 31. prosinca 2019. godine. </w:t>
      </w:r>
    </w:p>
    <w:p w:rsidR="008720C8" w:rsidRDefault="008720C8" w:rsidP="008720C8">
      <w:pPr>
        <w:ind w:firstLine="708"/>
        <w:jc w:val="both"/>
      </w:pPr>
      <w:r>
        <w:t>Područje nadležnosti grada Vinkovaca obuhvaća područja katastarskih općina Vinkovci I, Vinkovci II, Vinkovačko Novo Selo i Mirkovci.</w:t>
      </w:r>
    </w:p>
    <w:p w:rsidR="008720C8" w:rsidRDefault="008720C8" w:rsidP="001770EF">
      <w:pPr>
        <w:jc w:val="both"/>
      </w:pPr>
    </w:p>
    <w:p w:rsidR="001770EF" w:rsidRDefault="001770EF" w:rsidP="001770EF">
      <w:pPr>
        <w:ind w:firstLine="708"/>
        <w:jc w:val="both"/>
      </w:pPr>
      <w:r>
        <w:t xml:space="preserve">Predmetno Izvješće je izrađeno na temelju raspoloživih podataka koji su preuzeti iz Zbirke kupoprodajnih cijena koja je sastavni dio aplikacije eNekretnine u koju se na dnevnoj bazi automatski preuzimaju podaci iz Evidencije prometa nekretnina koju vodi Ministarstvo financija – Porezna uprava, a prikazuje podatke o rasponima postignutih kupoprodajnih cijena za različite vrste nekretnina (stanovi, kuće, poslovni prostori, zemljišta i dr.), podatke o visini kretanja ugovorenih zakupnina i najamnina i druge analize u svezi s promjenama i razvojem na lokalnom tržištu nekretnina. </w:t>
      </w:r>
    </w:p>
    <w:p w:rsidR="008720C8" w:rsidRDefault="008720C8" w:rsidP="001770EF">
      <w:pPr>
        <w:jc w:val="both"/>
      </w:pPr>
    </w:p>
    <w:p w:rsidR="001770EF" w:rsidRDefault="001770EF" w:rsidP="001770EF">
      <w:pPr>
        <w:ind w:firstLine="708"/>
        <w:jc w:val="both"/>
      </w:pPr>
      <w:r w:rsidRPr="00CF1ECE">
        <w:t>Obzirom da je baza podataka u aplikaciji eNekretnine  promjenjiva i da se s tekućom godinom ne zaključavaju uneseni podaci već se naknadno unose</w:t>
      </w:r>
      <w:r>
        <w:t xml:space="preserve"> i ugovori iz prethodne godine</w:t>
      </w:r>
      <w:r w:rsidRPr="00CF1ECE">
        <w:t xml:space="preserve">, </w:t>
      </w:r>
      <w:r>
        <w:t xml:space="preserve">te da sadrži i ugovore unesene od Porezne uprave sa nižim cijenama od stvarnih cijena na nekom području, </w:t>
      </w:r>
      <w:r w:rsidRPr="00CF1ECE">
        <w:t>iste podatke treba uzeti kao okvirne.</w:t>
      </w:r>
    </w:p>
    <w:p w:rsidR="001770EF" w:rsidRDefault="001770EF" w:rsidP="001770EF">
      <w:pPr>
        <w:ind w:firstLine="708"/>
        <w:jc w:val="both"/>
      </w:pPr>
      <w:r>
        <w:t xml:space="preserve">Ugovori </w:t>
      </w:r>
      <w:r w:rsidR="00D6105E">
        <w:t xml:space="preserve">koji su dva puta unešeni od strane Porezne uprave te oni </w:t>
      </w:r>
      <w:r>
        <w:t>u kojima su predmet kupoprodaje dvije</w:t>
      </w:r>
      <w:r w:rsidR="00D6105E">
        <w:t xml:space="preserve"> ili više različitih nekretnina</w:t>
      </w:r>
      <w:r>
        <w:t xml:space="preserve"> sa istom ukupnom cijenom se smatraju nevažeći te nisu uzeti u razmatranje. Također aneksi ugovora za koje u evidenciji nemamo osnovne ugovore nisu uzeti u obzir.</w:t>
      </w:r>
    </w:p>
    <w:p w:rsidR="00134616" w:rsidRDefault="00134616" w:rsidP="008720C8">
      <w:pPr>
        <w:ind w:firstLine="708"/>
        <w:jc w:val="both"/>
      </w:pPr>
    </w:p>
    <w:p w:rsidR="008720C8" w:rsidRDefault="008720C8" w:rsidP="008720C8">
      <w:pPr>
        <w:jc w:val="both"/>
        <w:rPr>
          <w:noProof/>
          <w:lang w:eastAsia="zh-CN"/>
        </w:rPr>
      </w:pPr>
    </w:p>
    <w:p w:rsidR="008720C8" w:rsidRDefault="008720C8" w:rsidP="008720C8">
      <w:pPr>
        <w:jc w:val="both"/>
      </w:pPr>
    </w:p>
    <w:p w:rsidR="0024725E" w:rsidRDefault="0024725E" w:rsidP="008720C8">
      <w:pPr>
        <w:jc w:val="both"/>
      </w:pPr>
    </w:p>
    <w:p w:rsidR="0024725E" w:rsidRDefault="0024725E" w:rsidP="008720C8">
      <w:pPr>
        <w:jc w:val="both"/>
      </w:pPr>
    </w:p>
    <w:p w:rsidR="0024725E" w:rsidRDefault="0024725E" w:rsidP="008720C8">
      <w:pPr>
        <w:jc w:val="both"/>
      </w:pPr>
    </w:p>
    <w:p w:rsidR="0024725E" w:rsidRDefault="0024725E" w:rsidP="008720C8">
      <w:pPr>
        <w:jc w:val="both"/>
      </w:pPr>
    </w:p>
    <w:p w:rsidR="0024725E" w:rsidRDefault="0024725E" w:rsidP="008720C8">
      <w:pPr>
        <w:jc w:val="both"/>
      </w:pPr>
    </w:p>
    <w:p w:rsidR="0024725E" w:rsidRDefault="0024725E" w:rsidP="008720C8">
      <w:pPr>
        <w:jc w:val="both"/>
      </w:pPr>
    </w:p>
    <w:p w:rsidR="0024725E" w:rsidRDefault="0024725E" w:rsidP="008720C8">
      <w:pPr>
        <w:jc w:val="both"/>
      </w:pPr>
    </w:p>
    <w:p w:rsidR="0024725E" w:rsidRDefault="0024725E" w:rsidP="008720C8">
      <w:pPr>
        <w:jc w:val="both"/>
      </w:pPr>
    </w:p>
    <w:p w:rsidR="0024725E" w:rsidRDefault="0024725E" w:rsidP="008720C8">
      <w:pPr>
        <w:jc w:val="both"/>
      </w:pPr>
    </w:p>
    <w:p w:rsidR="0024725E" w:rsidRDefault="0024725E" w:rsidP="008720C8">
      <w:pPr>
        <w:jc w:val="both"/>
      </w:pPr>
    </w:p>
    <w:p w:rsidR="0024725E" w:rsidRDefault="0024725E" w:rsidP="008720C8">
      <w:pPr>
        <w:jc w:val="both"/>
      </w:pPr>
    </w:p>
    <w:p w:rsidR="0024725E" w:rsidRDefault="0024725E" w:rsidP="008720C8">
      <w:pPr>
        <w:jc w:val="both"/>
      </w:pPr>
    </w:p>
    <w:p w:rsidR="0024725E" w:rsidRDefault="0024725E" w:rsidP="008720C8">
      <w:pPr>
        <w:jc w:val="both"/>
      </w:pPr>
    </w:p>
    <w:p w:rsidR="002251B6" w:rsidRDefault="002251B6" w:rsidP="008720C8">
      <w:pPr>
        <w:jc w:val="both"/>
      </w:pPr>
    </w:p>
    <w:p w:rsidR="008720C8" w:rsidRDefault="008720C8" w:rsidP="008720C8">
      <w:pPr>
        <w:ind w:firstLine="708"/>
        <w:jc w:val="both"/>
        <w:rPr>
          <w:b/>
          <w:sz w:val="28"/>
          <w:szCs w:val="28"/>
        </w:rPr>
      </w:pPr>
      <w:r w:rsidRPr="00513650">
        <w:rPr>
          <w:b/>
          <w:sz w:val="28"/>
          <w:szCs w:val="28"/>
        </w:rPr>
        <w:lastRenderedPageBreak/>
        <w:t>OPĆE INFORMACIJE</w:t>
      </w:r>
    </w:p>
    <w:p w:rsidR="00B56B90" w:rsidRDefault="00B56B90" w:rsidP="008720C8">
      <w:pPr>
        <w:ind w:firstLine="708"/>
        <w:jc w:val="both"/>
        <w:rPr>
          <w:b/>
          <w:sz w:val="28"/>
          <w:szCs w:val="28"/>
        </w:rPr>
      </w:pPr>
    </w:p>
    <w:p w:rsidR="00B56B90" w:rsidRDefault="00B56B90" w:rsidP="00B56B90">
      <w:pPr>
        <w:ind w:firstLine="708"/>
        <w:jc w:val="both"/>
      </w:pPr>
      <w:r>
        <w:t>Sustav eNekretnine je mrežna aplikacija koja omogućava pregled realiziranog prometa nekretnina preko zbirke kupoprodajnih cijena, a propisan je odredbom članka 6. ZPVN-a.</w:t>
      </w:r>
    </w:p>
    <w:p w:rsidR="00B56B90" w:rsidRDefault="00B56B90" w:rsidP="00B56B90">
      <w:pPr>
        <w:rPr>
          <w:b/>
        </w:rPr>
      </w:pPr>
    </w:p>
    <w:p w:rsidR="00B56B90" w:rsidRDefault="00B56B90" w:rsidP="00B56B90">
      <w:pPr>
        <w:ind w:firstLine="708"/>
        <w:jc w:val="both"/>
      </w:pPr>
      <w:r>
        <w:t>Zbirka kupoprodajnih cijena je evidencija o ostvarenom prometu na tržištu nekretnina, a vodi je Upravno tijelo velikoga grada za svoje područje temeljem evidentiranih podataka iz isprava o prodaji ili drugom načinu raspolaganja nekretninama naplatnim putem, te temeljem evaluacije tih podataka.</w:t>
      </w:r>
    </w:p>
    <w:p w:rsidR="008720C8" w:rsidRDefault="008720C8" w:rsidP="003E062B">
      <w:pPr>
        <w:jc w:val="both"/>
        <w:rPr>
          <w:sz w:val="28"/>
          <w:szCs w:val="28"/>
        </w:rPr>
      </w:pPr>
    </w:p>
    <w:p w:rsidR="008720C8" w:rsidRDefault="008720C8" w:rsidP="008720C8">
      <w:pPr>
        <w:ind w:firstLine="708"/>
        <w:jc w:val="both"/>
      </w:pPr>
      <w:r>
        <w:t xml:space="preserve">ZPVN propisao je osnivanje </w:t>
      </w:r>
      <w:r w:rsidR="00B94EBC">
        <w:t xml:space="preserve">mješovitih, interdisciplinarnih i </w:t>
      </w:r>
      <w:r>
        <w:t>stručnih procjeniteljskih povjerenstava, službi i imenovanje službenika za obavljanje administrativno-tehničkih poslova, a za potrebe provođenja Zakona Ministarstvo nadležno za poslove graditeljstva i prostornog uređenja uspostavilo je informacijski sustav tržišta nekretnina</w:t>
      </w:r>
      <w:r w:rsidR="00B94EBC">
        <w:t xml:space="preserve"> (eNekretnine)</w:t>
      </w:r>
      <w:r>
        <w:t>.</w:t>
      </w:r>
    </w:p>
    <w:p w:rsidR="00B56B90" w:rsidRDefault="00B56B90" w:rsidP="008720C8">
      <w:pPr>
        <w:ind w:firstLine="708"/>
        <w:jc w:val="both"/>
      </w:pPr>
    </w:p>
    <w:p w:rsidR="0024725E" w:rsidRDefault="0024725E" w:rsidP="008720C8">
      <w:pPr>
        <w:ind w:firstLine="708"/>
        <w:jc w:val="both"/>
      </w:pPr>
    </w:p>
    <w:p w:rsidR="00B56B90" w:rsidRDefault="00B56B90" w:rsidP="008720C8">
      <w:pPr>
        <w:ind w:firstLine="708"/>
        <w:jc w:val="both"/>
      </w:pPr>
    </w:p>
    <w:p w:rsidR="00B56B90" w:rsidRDefault="00B56B90" w:rsidP="00B56B90">
      <w:pPr>
        <w:ind w:firstLine="708"/>
        <w:jc w:val="both"/>
        <w:rPr>
          <w:b/>
          <w:sz w:val="28"/>
          <w:szCs w:val="28"/>
        </w:rPr>
      </w:pPr>
      <w:r w:rsidRPr="00FE4A9D">
        <w:rPr>
          <w:b/>
          <w:sz w:val="28"/>
          <w:szCs w:val="28"/>
        </w:rPr>
        <w:t>Procjeniteljsko povjerenstvo</w:t>
      </w:r>
    </w:p>
    <w:p w:rsidR="008720C8" w:rsidRDefault="008720C8" w:rsidP="00B94EBC">
      <w:pPr>
        <w:jc w:val="both"/>
      </w:pPr>
    </w:p>
    <w:p w:rsidR="0073122E" w:rsidRDefault="0073122E" w:rsidP="0073122E">
      <w:pPr>
        <w:ind w:firstLine="708"/>
        <w:jc w:val="both"/>
        <w:outlineLvl w:val="0"/>
      </w:pPr>
      <w:r>
        <w:t xml:space="preserve">U skladu sa čl. 10. i 11. Zakona o procjeni vrijednosti nekretnina („Narodne novine“ br. 78/15), </w:t>
      </w:r>
      <w:r w:rsidRPr="00021616">
        <w:t xml:space="preserve">Rješenjem </w:t>
      </w:r>
      <w:r>
        <w:t>Gradonačelnika, od 14. listopada 2015. god.,</w:t>
      </w:r>
      <w:r w:rsidRPr="00021616">
        <w:t xml:space="preserve"> </w:t>
      </w:r>
      <w:r>
        <w:t>imenovano je Procjeniteljsko</w:t>
      </w:r>
      <w:r w:rsidRPr="00021616">
        <w:t xml:space="preserve"> </w:t>
      </w:r>
      <w:r>
        <w:t>povjerenstvo</w:t>
      </w:r>
      <w:r w:rsidRPr="00021616">
        <w:t xml:space="preserve"> za tržište nekretnina na području grada Vinkovaca</w:t>
      </w:r>
      <w:r>
        <w:t>. Izmjenom istog</w:t>
      </w:r>
      <w:r w:rsidRPr="00021616">
        <w:t xml:space="preserve"> Rješenja</w:t>
      </w:r>
      <w:r>
        <w:t xml:space="preserve">, od 23. rujna 2019. godine za novog predsjednika Povjerenstva imenovan je Davor Mecanović, a umjesto dotadašnjeg Maria Naglića. </w:t>
      </w:r>
    </w:p>
    <w:p w:rsidR="0073122E" w:rsidRDefault="0073122E" w:rsidP="0073122E">
      <w:pPr>
        <w:jc w:val="both"/>
      </w:pPr>
      <w:r>
        <w:t xml:space="preserve"> </w:t>
      </w:r>
      <w:r>
        <w:tab/>
        <w:t>Predmetnim Rješenjima članovi su imenovani na razdoblje od četiri godine, odnosno do 15. listopada 2019. godine.</w:t>
      </w:r>
    </w:p>
    <w:p w:rsidR="0073122E" w:rsidRDefault="0073122E" w:rsidP="0073122E">
      <w:pPr>
        <w:jc w:val="both"/>
      </w:pPr>
    </w:p>
    <w:p w:rsidR="0073122E" w:rsidRDefault="0073122E" w:rsidP="0073122E">
      <w:pPr>
        <w:jc w:val="both"/>
      </w:pPr>
      <w:r>
        <w:tab/>
        <w:t>Slijedom navedenog</w:t>
      </w:r>
      <w:r w:rsidR="007B7F08">
        <w:t>, Rješenjem od 15. listopada 2019. god.</w:t>
      </w:r>
      <w:r>
        <w:t xml:space="preserve"> imenovano je novo Povjerenstvo koje se sastoji od dosadašnjih članova i to: Davora Mecanovića kao predsjednika Povjerenstva, Vladimira Bukne kao zamjenika predsjednika, te Anđelka Bilića, Hrvoja Majstorovića i Ive Bikića kao članova. </w:t>
      </w:r>
    </w:p>
    <w:p w:rsidR="008720C8" w:rsidRDefault="008720C8" w:rsidP="008720C8">
      <w:pPr>
        <w:jc w:val="both"/>
      </w:pPr>
    </w:p>
    <w:p w:rsidR="008720C8" w:rsidRDefault="008720C8" w:rsidP="0073122E">
      <w:pPr>
        <w:ind w:firstLine="708"/>
        <w:jc w:val="both"/>
      </w:pPr>
      <w:r w:rsidRPr="006D1D27">
        <w:t>Procjeniteljsko povjerenstvo je stručno tijel</w:t>
      </w:r>
      <w:r>
        <w:t xml:space="preserve">o </w:t>
      </w:r>
      <w:r w:rsidR="00B94EBC">
        <w:t xml:space="preserve">koje je samostalno i neovisno. </w:t>
      </w:r>
    </w:p>
    <w:p w:rsidR="00123CA4" w:rsidRDefault="00123CA4" w:rsidP="008720C8">
      <w:pPr>
        <w:jc w:val="both"/>
      </w:pPr>
    </w:p>
    <w:p w:rsidR="00123CA4" w:rsidRDefault="0073122E" w:rsidP="00F12A0F">
      <w:pPr>
        <w:ind w:firstLine="360"/>
        <w:jc w:val="both"/>
      </w:pPr>
      <w:r>
        <w:t xml:space="preserve">      </w:t>
      </w:r>
      <w:r w:rsidR="008720C8" w:rsidRPr="006D1D27">
        <w:t xml:space="preserve">Zadaće povjerenstva su: </w:t>
      </w:r>
    </w:p>
    <w:p w:rsidR="00F12A0F" w:rsidRPr="006D1D27" w:rsidRDefault="00F12A0F" w:rsidP="00F12A0F">
      <w:pPr>
        <w:ind w:firstLine="360"/>
        <w:jc w:val="both"/>
      </w:pPr>
    </w:p>
    <w:p w:rsidR="008720C8" w:rsidRPr="006D1D27" w:rsidRDefault="008720C8" w:rsidP="008720C8">
      <w:pPr>
        <w:pStyle w:val="Odlomakpopisa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1D27">
        <w:rPr>
          <w:rFonts w:ascii="Times New Roman" w:hAnsi="Times New Roman" w:cs="Times New Roman"/>
          <w:sz w:val="24"/>
          <w:szCs w:val="24"/>
        </w:rPr>
        <w:t>davanje stručnih prijedloga i mišljenja u pripremi konačnih zaključaka u vezi s prijedlogom plana približnih vrijednosti, nužnim podacima i drugim podacima koji su potrebni za procjenu vrijednosti nekretnina na temelju podataka iz ZKC,</w:t>
      </w:r>
    </w:p>
    <w:p w:rsidR="008720C8" w:rsidRPr="006D1D27" w:rsidRDefault="008720C8" w:rsidP="008720C8">
      <w:pPr>
        <w:pStyle w:val="Odlomakpopisa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1D27">
        <w:rPr>
          <w:rFonts w:ascii="Times New Roman" w:hAnsi="Times New Roman" w:cs="Times New Roman"/>
          <w:sz w:val="24"/>
          <w:szCs w:val="24"/>
        </w:rPr>
        <w:t>davanje stručnih prijedloga i mišljenja u pripremi konačnih zaključaka u vezi s predloženim pregledom o promjenama i razvoju na tržištu nekretnina za područje svoje nadležnosti,</w:t>
      </w:r>
    </w:p>
    <w:p w:rsidR="008720C8" w:rsidRPr="006D1D27" w:rsidRDefault="008720C8" w:rsidP="008720C8">
      <w:pPr>
        <w:pStyle w:val="Odlomakpopisa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1D27">
        <w:rPr>
          <w:rFonts w:ascii="Times New Roman" w:hAnsi="Times New Roman" w:cs="Times New Roman"/>
          <w:sz w:val="24"/>
          <w:szCs w:val="24"/>
        </w:rPr>
        <w:t>davanje stručnih prijedloga i mišljenja o usklađenosti izrađenih procjembenih elaborata s odredbama zakona na zahtjev Grada Vinkovaca, za svoje potrebe,</w:t>
      </w:r>
    </w:p>
    <w:p w:rsidR="008720C8" w:rsidRPr="006D1D27" w:rsidRDefault="008720C8" w:rsidP="008720C8">
      <w:pPr>
        <w:pStyle w:val="Odlomakpopisa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1D27">
        <w:rPr>
          <w:rFonts w:ascii="Times New Roman" w:hAnsi="Times New Roman" w:cs="Times New Roman"/>
          <w:sz w:val="24"/>
          <w:szCs w:val="24"/>
        </w:rPr>
        <w:t>vršenje razmjene približnih vrijednosti, izvješća o tržištu nekretnina, nužnih i drugih podataka za procjenu vrijednosti s drugim povjerenstvima,</w:t>
      </w:r>
    </w:p>
    <w:p w:rsidR="008720C8" w:rsidRDefault="008720C8" w:rsidP="008720C8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1D27">
        <w:rPr>
          <w:rFonts w:ascii="Times New Roman" w:hAnsi="Times New Roman" w:cs="Times New Roman"/>
          <w:sz w:val="24"/>
          <w:szCs w:val="24"/>
        </w:rPr>
        <w:t>obavljanje i drugih stručnih poslova.</w:t>
      </w:r>
    </w:p>
    <w:p w:rsidR="007B7F08" w:rsidRPr="006D1D27" w:rsidRDefault="007B7F08" w:rsidP="007B7F08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:rsidR="008720C8" w:rsidRDefault="008720C8" w:rsidP="008720C8">
      <w:pPr>
        <w:jc w:val="both"/>
      </w:pPr>
      <w:r w:rsidRPr="00D13E9F">
        <w:lastRenderedPageBreak/>
        <w:t>Prijedlozi i mišljenja povjerenstva obvezujući su za upravna tijela.</w:t>
      </w:r>
    </w:p>
    <w:p w:rsidR="0073122E" w:rsidRDefault="0073122E" w:rsidP="008720C8">
      <w:pPr>
        <w:jc w:val="both"/>
      </w:pPr>
    </w:p>
    <w:p w:rsidR="0073122E" w:rsidRDefault="0073122E" w:rsidP="0073122E">
      <w:pPr>
        <w:ind w:firstLine="708"/>
        <w:jc w:val="both"/>
      </w:pPr>
      <w:r>
        <w:t>Tijekom 2019. godine pripremljeno je i održano sedam sjednica na kojima su na zahtjev i za potrebe jedinice lokalne samouprave dana mišljenja o usklađenosti 27 procjembenih elaborata s odredbama Zakona</w:t>
      </w:r>
      <w:r w:rsidR="00B56B90">
        <w:t>,</w:t>
      </w:r>
      <w:r w:rsidR="00B56B90" w:rsidRPr="00B56B90">
        <w:t xml:space="preserve"> </w:t>
      </w:r>
      <w:r w:rsidR="00B56B90">
        <w:t xml:space="preserve">te mišljenje na </w:t>
      </w:r>
      <w:r w:rsidR="00B56B90" w:rsidRPr="00C4241E">
        <w:t xml:space="preserve">izrađeno Izvješće o tržištu nekretnina za </w:t>
      </w:r>
      <w:r w:rsidR="00B56B90">
        <w:t>područje grada Vinkovaca za 2018</w:t>
      </w:r>
      <w:r w:rsidR="00B56B90" w:rsidRPr="00C4241E">
        <w:t>. godinu</w:t>
      </w:r>
      <w:r>
        <w:t>.</w:t>
      </w:r>
    </w:p>
    <w:p w:rsidR="008720C8" w:rsidRDefault="008720C8" w:rsidP="008720C8">
      <w:pPr>
        <w:jc w:val="both"/>
      </w:pPr>
    </w:p>
    <w:p w:rsidR="008720C8" w:rsidRDefault="008720C8" w:rsidP="008720C8"/>
    <w:p w:rsidR="0024725E" w:rsidRDefault="0024725E" w:rsidP="008720C8"/>
    <w:p w:rsidR="008720C8" w:rsidRPr="00FE4A9D" w:rsidRDefault="008720C8" w:rsidP="008720C8">
      <w:pPr>
        <w:ind w:firstLine="708"/>
        <w:rPr>
          <w:b/>
          <w:sz w:val="28"/>
          <w:szCs w:val="28"/>
        </w:rPr>
      </w:pPr>
      <w:r w:rsidRPr="00FE4A9D">
        <w:rPr>
          <w:b/>
          <w:sz w:val="28"/>
          <w:szCs w:val="28"/>
        </w:rPr>
        <w:t>Stručni i administrativno-tehnički poslovi</w:t>
      </w:r>
    </w:p>
    <w:p w:rsidR="008720C8" w:rsidRDefault="008720C8" w:rsidP="008720C8"/>
    <w:p w:rsidR="008720C8" w:rsidRDefault="008720C8" w:rsidP="008720C8">
      <w:pPr>
        <w:ind w:firstLine="708"/>
        <w:jc w:val="both"/>
      </w:pPr>
      <w:r>
        <w:t>Rješenjima od 04. studenog 2015. godine i 24. kolovoza 2016. godine imenovane su ovlaštene službenice za rad u eNekretninama koje na dnevnoj bazi obavljaju administrativno-tehničke poslove, odnosno evalu</w:t>
      </w:r>
      <w:r w:rsidR="00161F9A">
        <w:t>i</w:t>
      </w:r>
      <w:r>
        <w:t>raju pristigle podatke u aplikaciji eNekretnine, na zahtjev ovlaštenih osoba izdaju izvatke iz zbirke kupoprodajnih cijena, daju usmene informacije o kretanju cijena na određenom području za konkretnu vrstu nekretnine, te obavljaju druge poslove za potrebe Povjerenstva.</w:t>
      </w:r>
    </w:p>
    <w:p w:rsidR="008720C8" w:rsidRDefault="008720C8" w:rsidP="008720C8">
      <w:pPr>
        <w:ind w:firstLine="708"/>
        <w:jc w:val="both"/>
      </w:pPr>
    </w:p>
    <w:p w:rsidR="008720C8" w:rsidRDefault="00123CA4" w:rsidP="008720C8">
      <w:pPr>
        <w:ind w:firstLine="708"/>
        <w:jc w:val="both"/>
      </w:pPr>
      <w:r>
        <w:t xml:space="preserve">Gradu Vinkovcima je tijekom </w:t>
      </w:r>
      <w:r w:rsidR="001770EF">
        <w:t>2019.</w:t>
      </w:r>
      <w:r w:rsidR="008720C8">
        <w:t xml:space="preserve"> godine pristiglo</w:t>
      </w:r>
      <w:r>
        <w:t xml:space="preserve"> uk</w:t>
      </w:r>
      <w:r w:rsidR="00B56B90">
        <w:t>upno 35</w:t>
      </w:r>
      <w:r w:rsidR="008720C8">
        <w:t xml:space="preserve"> zahtjeva za izdavanje izvadaka iz zbirke kupoprodajnih cijena. Na temelju </w:t>
      </w:r>
      <w:r w:rsidR="00F12A0F">
        <w:t>pristiglih zahtjeva izdana su 34  izvat</w:t>
      </w:r>
      <w:r w:rsidR="008720C8">
        <w:t>ka</w:t>
      </w:r>
      <w:r w:rsidR="0053494A">
        <w:t xml:space="preserve"> iz aplikacije eNekretnine</w:t>
      </w:r>
      <w:r w:rsidR="008720C8">
        <w:t xml:space="preserve">, </w:t>
      </w:r>
      <w:r w:rsidR="00F12A0F">
        <w:t>dok su za jedan zahtjev koji je dostavljen od strane upravnog tijela podaci izdani u obliku excel tablice.</w:t>
      </w:r>
    </w:p>
    <w:p w:rsidR="00123CA4" w:rsidRDefault="00123CA4" w:rsidP="008720C8"/>
    <w:p w:rsidR="00123CA4" w:rsidRDefault="00123CA4" w:rsidP="008720C8">
      <w:pPr>
        <w:rPr>
          <w:b/>
        </w:rPr>
      </w:pPr>
    </w:p>
    <w:p w:rsidR="0024725E" w:rsidRPr="00123CA4" w:rsidRDefault="0024725E" w:rsidP="008720C8">
      <w:pPr>
        <w:rPr>
          <w:b/>
        </w:rPr>
      </w:pPr>
    </w:p>
    <w:p w:rsidR="008720C8" w:rsidRDefault="008720C8" w:rsidP="00703C37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ANALIZA PROMETA NEKRETNINA NA PODRUČJU GRADA VINKOVACA</w:t>
      </w:r>
    </w:p>
    <w:p w:rsidR="008720C8" w:rsidRDefault="008720C8" w:rsidP="008720C8">
      <w:pPr>
        <w:rPr>
          <w:b/>
          <w:sz w:val="28"/>
          <w:szCs w:val="28"/>
        </w:rPr>
      </w:pPr>
    </w:p>
    <w:p w:rsidR="008720C8" w:rsidRDefault="008720C8" w:rsidP="008720C8">
      <w:pPr>
        <w:ind w:firstLine="708"/>
        <w:jc w:val="both"/>
      </w:pPr>
      <w:r>
        <w:t>Korišteni podaci o prometu nekretnina na području grada Vinkovaca evidentirani su u sustavu eNekretnine.</w:t>
      </w:r>
    </w:p>
    <w:p w:rsidR="008720C8" w:rsidRDefault="008720C8" w:rsidP="008720C8">
      <w:pPr>
        <w:ind w:firstLine="708"/>
        <w:jc w:val="both"/>
      </w:pPr>
    </w:p>
    <w:p w:rsidR="00FF2DA6" w:rsidRDefault="008720C8" w:rsidP="00FF2DA6">
      <w:pPr>
        <w:ind w:firstLine="708"/>
        <w:jc w:val="both"/>
      </w:pPr>
      <w:r>
        <w:t xml:space="preserve">Podaci su uneseni u sustav </w:t>
      </w:r>
      <w:r w:rsidR="00123CA4">
        <w:t xml:space="preserve">tijekom </w:t>
      </w:r>
      <w:r w:rsidR="001770EF">
        <w:t>2019.</w:t>
      </w:r>
      <w:r>
        <w:t xml:space="preserve"> godine od strane Porezne uprave temeljem dostavljenih ugovora o transakcijama o kupo</w:t>
      </w:r>
      <w:r w:rsidR="00FF2DA6">
        <w:t xml:space="preserve">prodaji, dok </w:t>
      </w:r>
      <w:r>
        <w:t xml:space="preserve">podaci o najmu, zakupu, pravu građenja i pravu služnosti </w:t>
      </w:r>
      <w:r w:rsidR="00FF2DA6">
        <w:t>nisu povezani, obzirom da u aplikaciju eNekretnine pristižu povezani podaci s digitalnim ugovorom od strane Porezne upra</w:t>
      </w:r>
      <w:r w:rsidR="00161F9A">
        <w:t xml:space="preserve">ve samo za kupoprodajne ugovore, a nepovezane ugovore </w:t>
      </w:r>
      <w:r w:rsidR="00FF2DA6">
        <w:t xml:space="preserve">ovlašteni službenik za rad u eNekretninama prvo treba povezati da bi se isti mogli prenijeti u zbirku kupoprodajnih cijena i koristiti za potrebe izdavanja izvatka te izrade predmetnog izvješća. </w:t>
      </w:r>
    </w:p>
    <w:p w:rsidR="00FF2DA6" w:rsidRDefault="00FF2DA6" w:rsidP="00FF2DA6">
      <w:pPr>
        <w:ind w:firstLine="708"/>
        <w:jc w:val="both"/>
      </w:pPr>
    </w:p>
    <w:p w:rsidR="008720C8" w:rsidRPr="00505F0C" w:rsidRDefault="008720C8" w:rsidP="008720C8">
      <w:pPr>
        <w:ind w:firstLine="360"/>
        <w:jc w:val="both"/>
      </w:pPr>
      <w:r w:rsidRPr="00505F0C">
        <w:t>Vrste nekretnina za koje je napravljena analiza:</w:t>
      </w:r>
    </w:p>
    <w:p w:rsidR="008720C8" w:rsidRPr="00505F0C" w:rsidRDefault="008720C8" w:rsidP="008720C8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505F0C">
        <w:rPr>
          <w:rFonts w:ascii="Times New Roman" w:hAnsi="Times New Roman" w:cs="Times New Roman"/>
          <w:sz w:val="24"/>
        </w:rPr>
        <w:t>ST – stan/apartman</w:t>
      </w:r>
    </w:p>
    <w:p w:rsidR="008720C8" w:rsidRDefault="008720C8" w:rsidP="008720C8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505F0C">
        <w:rPr>
          <w:rFonts w:ascii="Times New Roman" w:hAnsi="Times New Roman" w:cs="Times New Roman"/>
          <w:sz w:val="24"/>
        </w:rPr>
        <w:t>OK – stambeni objekt (kuća)</w:t>
      </w:r>
    </w:p>
    <w:p w:rsidR="00947C29" w:rsidRPr="00947C29" w:rsidRDefault="00947C29" w:rsidP="00947C29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PP – poslovni prostor</w:t>
      </w:r>
    </w:p>
    <w:p w:rsidR="008720C8" w:rsidRPr="00505F0C" w:rsidRDefault="008720C8" w:rsidP="008720C8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505F0C">
        <w:rPr>
          <w:rFonts w:ascii="Times New Roman" w:hAnsi="Times New Roman" w:cs="Times New Roman"/>
          <w:sz w:val="24"/>
        </w:rPr>
        <w:t>GZ – građevinsko zemljište</w:t>
      </w:r>
    </w:p>
    <w:p w:rsidR="008720C8" w:rsidRDefault="008720C8" w:rsidP="008720C8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505F0C">
        <w:rPr>
          <w:rFonts w:ascii="Times New Roman" w:hAnsi="Times New Roman" w:cs="Times New Roman"/>
          <w:sz w:val="24"/>
        </w:rPr>
        <w:t>PZ – poljoprivredno zemljište</w:t>
      </w:r>
    </w:p>
    <w:p w:rsidR="00FF2DA6" w:rsidRDefault="00FF2DA6" w:rsidP="00134616">
      <w:pPr>
        <w:jc w:val="both"/>
      </w:pPr>
    </w:p>
    <w:p w:rsidR="0024725E" w:rsidRDefault="0024725E" w:rsidP="00134616">
      <w:pPr>
        <w:jc w:val="both"/>
      </w:pPr>
    </w:p>
    <w:p w:rsidR="002251B6" w:rsidRPr="00134616" w:rsidRDefault="002251B6" w:rsidP="00134616">
      <w:pPr>
        <w:jc w:val="both"/>
      </w:pPr>
    </w:p>
    <w:p w:rsidR="00FF2DA6" w:rsidRPr="00947C29" w:rsidRDefault="00FF2DA6" w:rsidP="001069A2">
      <w:pPr>
        <w:jc w:val="both"/>
        <w:rPr>
          <w:b/>
          <w:sz w:val="28"/>
        </w:rPr>
      </w:pPr>
      <w:r w:rsidRPr="00947C29">
        <w:rPr>
          <w:b/>
          <w:sz w:val="28"/>
        </w:rPr>
        <w:lastRenderedPageBreak/>
        <w:t xml:space="preserve">Ukupan broj prometa nekretnina na području grada Vinkovaca </w:t>
      </w:r>
      <w:r w:rsidR="00A967C7" w:rsidRPr="00947C29">
        <w:rPr>
          <w:b/>
          <w:sz w:val="28"/>
        </w:rPr>
        <w:t xml:space="preserve">u </w:t>
      </w:r>
      <w:r w:rsidR="001770EF" w:rsidRPr="00947C29">
        <w:rPr>
          <w:b/>
          <w:sz w:val="28"/>
        </w:rPr>
        <w:t>2019.</w:t>
      </w:r>
      <w:r w:rsidRPr="00947C29">
        <w:rPr>
          <w:b/>
          <w:sz w:val="28"/>
        </w:rPr>
        <w:t>g.</w:t>
      </w:r>
    </w:p>
    <w:p w:rsidR="00FF2DA6" w:rsidRDefault="00FF2DA6" w:rsidP="0024725E">
      <w:pPr>
        <w:pStyle w:val="Odlomakpopisa"/>
        <w:ind w:left="0"/>
        <w:jc w:val="both"/>
        <w:rPr>
          <w:b/>
          <w:sz w:val="28"/>
        </w:rPr>
      </w:pPr>
    </w:p>
    <w:p w:rsidR="002251B6" w:rsidRDefault="002251B6" w:rsidP="0024725E">
      <w:pPr>
        <w:pStyle w:val="Odlomakpopisa"/>
        <w:ind w:left="0"/>
        <w:jc w:val="both"/>
        <w:rPr>
          <w:b/>
          <w:sz w:val="28"/>
        </w:rPr>
      </w:pPr>
    </w:p>
    <w:tbl>
      <w:tblPr>
        <w:tblStyle w:val="Reetkatablice"/>
        <w:tblW w:w="9067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842"/>
        <w:gridCol w:w="1130"/>
        <w:gridCol w:w="992"/>
        <w:gridCol w:w="1671"/>
        <w:gridCol w:w="1823"/>
        <w:gridCol w:w="1609"/>
      </w:tblGrid>
      <w:tr w:rsidR="00E914B1" w:rsidRPr="00E914B1" w:rsidTr="0024725E">
        <w:trPr>
          <w:trHeight w:val="832"/>
          <w:jc w:val="center"/>
        </w:trPr>
        <w:tc>
          <w:tcPr>
            <w:tcW w:w="1842" w:type="dxa"/>
            <w:tcBorders>
              <w:bottom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3B5617" w:rsidRPr="00484265" w:rsidRDefault="003B5617" w:rsidP="00F3638E">
            <w:pPr>
              <w:pStyle w:val="Odlomakpopisa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84265">
              <w:rPr>
                <w:rFonts w:cstheme="minorHAnsi"/>
                <w:b/>
                <w:sz w:val="20"/>
                <w:szCs w:val="20"/>
              </w:rPr>
              <w:t>KUPOPRODAJA</w:t>
            </w:r>
          </w:p>
        </w:tc>
        <w:tc>
          <w:tcPr>
            <w:tcW w:w="1130" w:type="dxa"/>
            <w:tcBorders>
              <w:bottom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3B5617" w:rsidRPr="00484265" w:rsidRDefault="003B5617" w:rsidP="00F3638E">
            <w:pPr>
              <w:pStyle w:val="Odlomakpopisa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ZAKUP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3B5617" w:rsidRPr="00484265" w:rsidRDefault="003B5617" w:rsidP="00F3638E">
            <w:pPr>
              <w:pStyle w:val="Odlomakpopisa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NAJAM</w:t>
            </w:r>
          </w:p>
        </w:tc>
        <w:tc>
          <w:tcPr>
            <w:tcW w:w="1671" w:type="dxa"/>
            <w:tcBorders>
              <w:bottom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3B5617" w:rsidRPr="00484265" w:rsidRDefault="003B5617" w:rsidP="000B3882">
            <w:pPr>
              <w:pStyle w:val="Odlomakpopisa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84265">
              <w:rPr>
                <w:rFonts w:cstheme="minorHAnsi"/>
                <w:b/>
                <w:sz w:val="20"/>
                <w:szCs w:val="20"/>
              </w:rPr>
              <w:t xml:space="preserve">PRAVO </w:t>
            </w:r>
            <w:r>
              <w:rPr>
                <w:rFonts w:cstheme="minorHAnsi"/>
                <w:b/>
                <w:sz w:val="20"/>
                <w:szCs w:val="20"/>
              </w:rPr>
              <w:t>SLUŽNOSTI</w:t>
            </w:r>
          </w:p>
        </w:tc>
        <w:tc>
          <w:tcPr>
            <w:tcW w:w="1823" w:type="dxa"/>
            <w:tcBorders>
              <w:bottom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3B5617" w:rsidRPr="00484265" w:rsidRDefault="003B5617" w:rsidP="00F3638E">
            <w:pPr>
              <w:pStyle w:val="Odlomakpopisa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84265">
              <w:rPr>
                <w:rFonts w:cstheme="minorHAnsi"/>
                <w:b/>
                <w:sz w:val="20"/>
                <w:szCs w:val="20"/>
              </w:rPr>
              <w:t>PRAVO GRAĐENJA</w:t>
            </w:r>
          </w:p>
        </w:tc>
        <w:tc>
          <w:tcPr>
            <w:tcW w:w="1609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3B5617" w:rsidRPr="00E914B1" w:rsidRDefault="003B5617" w:rsidP="00F3638E">
            <w:pPr>
              <w:pStyle w:val="Odlomakpopisa"/>
              <w:ind w:left="0"/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3B5617" w:rsidRPr="00E914B1" w:rsidTr="0024725E">
        <w:trPr>
          <w:trHeight w:val="564"/>
          <w:jc w:val="center"/>
        </w:trPr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5617" w:rsidRPr="00B328A1" w:rsidRDefault="00971D4A" w:rsidP="00F3638E">
            <w:pPr>
              <w:pStyle w:val="Odlomakpopisa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422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5617" w:rsidRPr="00B328A1" w:rsidRDefault="00DA1807" w:rsidP="00F3638E">
            <w:pPr>
              <w:pStyle w:val="Odlomakpopisa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156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5617" w:rsidRPr="00B328A1" w:rsidRDefault="00CB430D" w:rsidP="00F3638E">
            <w:pPr>
              <w:pStyle w:val="Odlomakpopisa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77</w:t>
            </w:r>
          </w:p>
        </w:tc>
        <w:tc>
          <w:tcPr>
            <w:tcW w:w="167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5617" w:rsidRPr="00B328A1" w:rsidRDefault="00DA1807" w:rsidP="00F3638E">
            <w:pPr>
              <w:pStyle w:val="Odlomakpopisa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5617" w:rsidRPr="00B328A1" w:rsidRDefault="00DA1807" w:rsidP="00F3638E">
            <w:pPr>
              <w:pStyle w:val="Odlomakpopisa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609" w:type="dxa"/>
            <w:tcBorders>
              <w:top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:rsidR="003B5617" w:rsidRPr="00B328A1" w:rsidRDefault="003B5617" w:rsidP="00F3638E">
            <w:pPr>
              <w:pStyle w:val="Odlomakpopisa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3B5617" w:rsidRPr="00296D8A" w:rsidTr="0024725E">
        <w:trPr>
          <w:trHeight w:val="967"/>
          <w:jc w:val="center"/>
        </w:trPr>
        <w:tc>
          <w:tcPr>
            <w:tcW w:w="1842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3B5617" w:rsidRPr="00B328A1" w:rsidRDefault="00DA1807" w:rsidP="00F3638E">
            <w:pPr>
              <w:pStyle w:val="Odlomakpopisa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+</w:t>
            </w:r>
            <w:r w:rsidR="00293138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9%</w:t>
            </w:r>
          </w:p>
        </w:tc>
        <w:tc>
          <w:tcPr>
            <w:tcW w:w="1130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3B5617" w:rsidRPr="00B328A1" w:rsidRDefault="00DA1807" w:rsidP="00F3638E">
            <w:pPr>
              <w:pStyle w:val="Odlomakpopisa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+38%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3B5617" w:rsidRPr="00B328A1" w:rsidRDefault="00CB430D" w:rsidP="00DA1807">
            <w:pPr>
              <w:pStyle w:val="Odlomakpopisa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+7</w:t>
            </w:r>
            <w:r w:rsidR="00DA1807">
              <w:rPr>
                <w:rFonts w:cstheme="minorHAnsi"/>
                <w:sz w:val="20"/>
                <w:szCs w:val="20"/>
              </w:rPr>
              <w:t>%</w:t>
            </w:r>
          </w:p>
        </w:tc>
        <w:tc>
          <w:tcPr>
            <w:tcW w:w="167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3B5617" w:rsidRPr="00B328A1" w:rsidRDefault="00DA1807" w:rsidP="00F3638E">
            <w:pPr>
              <w:pStyle w:val="Odlomakpopisa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-92%</w:t>
            </w:r>
          </w:p>
        </w:tc>
        <w:tc>
          <w:tcPr>
            <w:tcW w:w="1823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3B5617" w:rsidRPr="00B328A1" w:rsidRDefault="00E914B1" w:rsidP="00F3638E">
            <w:pPr>
              <w:pStyle w:val="Odlomakpopisa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B328A1">
              <w:rPr>
                <w:rFonts w:cstheme="minorHAnsi"/>
                <w:sz w:val="20"/>
                <w:szCs w:val="20"/>
              </w:rPr>
              <w:t>-</w:t>
            </w:r>
            <w:r w:rsidR="00DA1807">
              <w:rPr>
                <w:rFonts w:cstheme="minorHAnsi"/>
                <w:sz w:val="20"/>
                <w:szCs w:val="20"/>
              </w:rPr>
              <w:t>100%</w:t>
            </w:r>
          </w:p>
        </w:tc>
        <w:tc>
          <w:tcPr>
            <w:tcW w:w="1609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3B5617" w:rsidRPr="00B328A1" w:rsidRDefault="00E914B1" w:rsidP="00E914B1">
            <w:pPr>
              <w:pStyle w:val="Odlomakpopisa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328A1">
              <w:rPr>
                <w:rFonts w:cstheme="minorHAnsi"/>
                <w:b/>
                <w:sz w:val="20"/>
                <w:szCs w:val="20"/>
              </w:rPr>
              <w:t xml:space="preserve">U ODNOSU NA PRETHODNU </w:t>
            </w:r>
            <w:r w:rsidRPr="00B328A1">
              <w:rPr>
                <w:b/>
                <w:sz w:val="20"/>
                <w:szCs w:val="20"/>
              </w:rPr>
              <w:t>GODINU (</w:t>
            </w:r>
            <w:r w:rsidRPr="00B328A1">
              <w:rPr>
                <w:rFonts w:cstheme="minorHAnsi"/>
                <w:b/>
                <w:sz w:val="20"/>
                <w:szCs w:val="20"/>
              </w:rPr>
              <w:t>±</w:t>
            </w:r>
            <w:r w:rsidRPr="00B328A1">
              <w:rPr>
                <w:b/>
                <w:sz w:val="20"/>
                <w:szCs w:val="20"/>
              </w:rPr>
              <w:t>%)</w:t>
            </w:r>
          </w:p>
        </w:tc>
      </w:tr>
    </w:tbl>
    <w:p w:rsidR="008720C8" w:rsidRDefault="008720C8" w:rsidP="00FF2DA6"/>
    <w:p w:rsidR="0024725E" w:rsidRDefault="0024725E" w:rsidP="00FF2DA6"/>
    <w:p w:rsidR="00293138" w:rsidRDefault="00293138" w:rsidP="00FF2DA6"/>
    <w:p w:rsidR="000B3882" w:rsidRDefault="003E062B" w:rsidP="00293138">
      <w:r>
        <w:rPr>
          <w:noProof/>
        </w:rPr>
        <w:drawing>
          <wp:inline distT="0" distB="0" distL="0" distR="0" wp14:anchorId="6022849F" wp14:editId="3B5D5F86">
            <wp:extent cx="5762625" cy="3200400"/>
            <wp:effectExtent l="0" t="0" r="9525" b="0"/>
            <wp:docPr id="3" name="Grafikon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6105E" w:rsidRDefault="00D6105E" w:rsidP="00293138"/>
    <w:p w:rsidR="003E062B" w:rsidRPr="002251B6" w:rsidRDefault="00EF1218" w:rsidP="002251B6">
      <w:pPr>
        <w:pStyle w:val="Odlomakpopisa"/>
        <w:ind w:left="36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3E062B" w:rsidRPr="0024725E" w:rsidRDefault="0024725E" w:rsidP="00947C29">
      <w:pPr>
        <w:pStyle w:val="Odlomakpopisa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24725E">
        <w:rPr>
          <w:rFonts w:ascii="Times New Roman" w:hAnsi="Times New Roman" w:cs="Times New Roman"/>
          <w:sz w:val="24"/>
          <w:szCs w:val="24"/>
        </w:rPr>
        <w:t xml:space="preserve">Iz gore </w:t>
      </w:r>
      <w:r>
        <w:rPr>
          <w:rFonts w:ascii="Times New Roman" w:hAnsi="Times New Roman" w:cs="Times New Roman"/>
          <w:sz w:val="24"/>
          <w:szCs w:val="24"/>
        </w:rPr>
        <w:t>prikazane tabele vidimo se broj ugovora o kupoprodaji, zakupu i najmu povećao u odnosu na 2018. godinu dok se broj ugovora o pravu služnosti i pravu građenja smanjio, odnosno za pravo služnosti i pravo građenja su sklapani ugovori bez naknade</w:t>
      </w:r>
    </w:p>
    <w:p w:rsidR="003E062B" w:rsidRPr="0024725E" w:rsidRDefault="003E062B" w:rsidP="000B3882">
      <w:pPr>
        <w:pStyle w:val="Odlomakpopisa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E062B" w:rsidRPr="0024725E" w:rsidRDefault="003E062B" w:rsidP="000B3882">
      <w:pPr>
        <w:pStyle w:val="Odlomakpopisa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E062B" w:rsidRPr="0024725E" w:rsidRDefault="003E062B" w:rsidP="000B3882">
      <w:pPr>
        <w:pStyle w:val="Odlomakpopisa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E062B" w:rsidRPr="0024725E" w:rsidRDefault="003E062B" w:rsidP="000B3882">
      <w:pPr>
        <w:pStyle w:val="Odlomakpopisa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E062B" w:rsidRDefault="003E062B" w:rsidP="00A14642">
      <w:pPr>
        <w:pStyle w:val="Odlomakpopisa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3E062B" w:rsidRDefault="003E062B" w:rsidP="000B3882">
      <w:pPr>
        <w:pStyle w:val="Odlomakpopisa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3E062B" w:rsidRDefault="003E062B" w:rsidP="000B3882">
      <w:pPr>
        <w:pStyle w:val="Odlomakpopisa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1069A2" w:rsidRDefault="001069A2" w:rsidP="000B3882">
      <w:pPr>
        <w:pStyle w:val="Odlomakpopisa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3E062B" w:rsidRDefault="003E062B" w:rsidP="000B3882">
      <w:pPr>
        <w:pStyle w:val="Odlomakpopisa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3E062B" w:rsidRDefault="001069A2" w:rsidP="000B3882">
      <w:pPr>
        <w:pStyle w:val="Odlomakpopisa"/>
        <w:ind w:left="36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Ukupan promet po vrstama nekretnina</w:t>
      </w:r>
    </w:p>
    <w:p w:rsidR="001069A2" w:rsidRDefault="001069A2" w:rsidP="000B3882">
      <w:pPr>
        <w:pStyle w:val="Odlomakpopisa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3E062B" w:rsidRDefault="00CB430D" w:rsidP="000B3882">
      <w:pPr>
        <w:pStyle w:val="Odlomakpopisa"/>
        <w:ind w:left="36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hr-HR"/>
        </w:rPr>
        <w:drawing>
          <wp:inline distT="0" distB="0" distL="0" distR="0" wp14:anchorId="26B60CDF" wp14:editId="31189F34">
            <wp:extent cx="5760720" cy="7163435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2B" w:rsidRDefault="003E062B" w:rsidP="000B3882">
      <w:pPr>
        <w:pStyle w:val="Odlomakpopisa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0B3882" w:rsidRDefault="000B3882" w:rsidP="00AD7BF2"/>
    <w:p w:rsidR="0077471D" w:rsidRDefault="0077471D" w:rsidP="00AD7BF2">
      <w:pPr>
        <w:jc w:val="both"/>
        <w:rPr>
          <w:b/>
          <w:sz w:val="28"/>
          <w:szCs w:val="28"/>
        </w:rPr>
      </w:pPr>
    </w:p>
    <w:p w:rsidR="009C2A32" w:rsidRDefault="009C2A32" w:rsidP="00AD7BF2">
      <w:pPr>
        <w:jc w:val="both"/>
        <w:rPr>
          <w:b/>
          <w:sz w:val="28"/>
          <w:szCs w:val="28"/>
        </w:rPr>
        <w:sectPr w:rsidR="009C2A32" w:rsidSect="00A97F34">
          <w:footerReference w:type="first" r:id="rId13"/>
          <w:pgSz w:w="11906" w:h="16838"/>
          <w:pgMar w:top="1417" w:right="1417" w:bottom="1417" w:left="1417" w:header="709" w:footer="709" w:gutter="0"/>
          <w:cols w:space="708"/>
          <w:titlePg/>
          <w:docGrid w:linePitch="360"/>
        </w:sectPr>
      </w:pPr>
    </w:p>
    <w:p w:rsidR="009C2A32" w:rsidRDefault="009C2A32" w:rsidP="00AD7BF2">
      <w:pPr>
        <w:jc w:val="both"/>
        <w:rPr>
          <w:b/>
          <w:sz w:val="28"/>
          <w:szCs w:val="28"/>
        </w:rPr>
      </w:pPr>
    </w:p>
    <w:p w:rsidR="00291D07" w:rsidRDefault="009C2A32" w:rsidP="00AD7BF2">
      <w:pPr>
        <w:jc w:val="both"/>
        <w:rPr>
          <w:b/>
          <w:sz w:val="28"/>
          <w:szCs w:val="28"/>
        </w:rPr>
        <w:sectPr w:rsidR="00291D07" w:rsidSect="009C2A32">
          <w:pgSz w:w="16838" w:h="11906" w:orient="landscape"/>
          <w:pgMar w:top="1417" w:right="1417" w:bottom="1417" w:left="1417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216DC34C" wp14:editId="792CA1AB">
            <wp:extent cx="9086850" cy="50482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A2" w:rsidRDefault="006B6B74" w:rsidP="001069A2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KUPOPRODAJA NEKRETNINA</w:t>
      </w:r>
    </w:p>
    <w:p w:rsidR="001069A2" w:rsidRDefault="001069A2" w:rsidP="001069A2">
      <w:pPr>
        <w:ind w:firstLine="708"/>
        <w:jc w:val="both"/>
        <w:rPr>
          <w:b/>
          <w:sz w:val="28"/>
          <w:szCs w:val="28"/>
        </w:rPr>
      </w:pPr>
    </w:p>
    <w:p w:rsidR="001069A2" w:rsidRDefault="001069A2" w:rsidP="001069A2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Rekapitulacija kupoprodaje po vrsti nekretnina (ukupno)</w:t>
      </w:r>
    </w:p>
    <w:p w:rsidR="006B6B74" w:rsidRDefault="006B6B74" w:rsidP="006B6B74">
      <w:pPr>
        <w:jc w:val="both"/>
        <w:rPr>
          <w:b/>
          <w:sz w:val="28"/>
          <w:szCs w:val="28"/>
        </w:rPr>
      </w:pPr>
    </w:p>
    <w:p w:rsidR="001D4180" w:rsidRDefault="001D4180" w:rsidP="00291D07">
      <w:pPr>
        <w:tabs>
          <w:tab w:val="left" w:pos="1515"/>
        </w:tabs>
        <w:ind w:hanging="142"/>
        <w:rPr>
          <w:sz w:val="28"/>
          <w:szCs w:val="28"/>
        </w:rPr>
      </w:pPr>
      <w:r>
        <w:rPr>
          <w:noProof/>
        </w:rPr>
        <w:drawing>
          <wp:inline distT="0" distB="0" distL="0" distR="0" wp14:anchorId="71963E54" wp14:editId="56BF1F60">
            <wp:extent cx="9124950" cy="490537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B74" w:rsidRDefault="006B6B74" w:rsidP="006B6B74">
      <w:pPr>
        <w:tabs>
          <w:tab w:val="left" w:pos="1515"/>
        </w:tabs>
        <w:rPr>
          <w:sz w:val="28"/>
          <w:szCs w:val="28"/>
        </w:rPr>
      </w:pPr>
    </w:p>
    <w:p w:rsidR="006B6B74" w:rsidRDefault="006B6B74" w:rsidP="00291D07">
      <w:pPr>
        <w:tabs>
          <w:tab w:val="left" w:pos="1515"/>
        </w:tabs>
        <w:ind w:hanging="142"/>
        <w:rPr>
          <w:sz w:val="28"/>
          <w:szCs w:val="28"/>
        </w:rPr>
      </w:pPr>
      <w:r>
        <w:rPr>
          <w:noProof/>
        </w:rPr>
        <w:drawing>
          <wp:inline distT="0" distB="0" distL="0" distR="0" wp14:anchorId="45841F5D" wp14:editId="744CB599">
            <wp:extent cx="9115425" cy="4876800"/>
            <wp:effectExtent l="0" t="0" r="952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154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B74" w:rsidRDefault="006B6B74" w:rsidP="00291D07">
      <w:pPr>
        <w:tabs>
          <w:tab w:val="left" w:pos="1515"/>
        </w:tabs>
        <w:ind w:hanging="142"/>
        <w:rPr>
          <w:sz w:val="28"/>
          <w:szCs w:val="28"/>
        </w:rPr>
      </w:pPr>
    </w:p>
    <w:p w:rsidR="006B6B74" w:rsidRDefault="006B6B74" w:rsidP="00291D07">
      <w:pPr>
        <w:tabs>
          <w:tab w:val="left" w:pos="1515"/>
        </w:tabs>
        <w:ind w:hanging="142"/>
        <w:rPr>
          <w:sz w:val="28"/>
          <w:szCs w:val="28"/>
        </w:rPr>
      </w:pPr>
    </w:p>
    <w:p w:rsidR="006B6B74" w:rsidRDefault="006B6B74" w:rsidP="00291D07">
      <w:pPr>
        <w:tabs>
          <w:tab w:val="left" w:pos="1515"/>
        </w:tabs>
        <w:ind w:hanging="142"/>
        <w:rPr>
          <w:sz w:val="28"/>
          <w:szCs w:val="28"/>
        </w:rPr>
        <w:sectPr w:rsidR="006B6B74" w:rsidSect="009C2A32">
          <w:pgSz w:w="16838" w:h="11906" w:orient="landscape"/>
          <w:pgMar w:top="1417" w:right="1417" w:bottom="1417" w:left="1417" w:header="709" w:footer="709" w:gutter="0"/>
          <w:cols w:space="708"/>
          <w:titlePg/>
          <w:docGrid w:linePitch="360"/>
        </w:sectPr>
      </w:pPr>
    </w:p>
    <w:p w:rsidR="00924CF4" w:rsidRPr="00924CF4" w:rsidRDefault="00924CF4" w:rsidP="00924CF4">
      <w:pPr>
        <w:jc w:val="both"/>
        <w:rPr>
          <w:b/>
          <w:sz w:val="28"/>
          <w:szCs w:val="28"/>
        </w:rPr>
      </w:pPr>
      <w:r w:rsidRPr="00924CF4">
        <w:rPr>
          <w:b/>
          <w:sz w:val="28"/>
          <w:szCs w:val="28"/>
        </w:rPr>
        <w:lastRenderedPageBreak/>
        <w:t>Rekapitulacija kupoprodaje stanova</w:t>
      </w:r>
      <w:r>
        <w:rPr>
          <w:b/>
          <w:sz w:val="28"/>
          <w:szCs w:val="28"/>
        </w:rPr>
        <w:t>/apartmana</w:t>
      </w:r>
    </w:p>
    <w:p w:rsidR="00924CF4" w:rsidRDefault="00924CF4" w:rsidP="001C3634">
      <w:pPr>
        <w:pStyle w:val="Odlomakpopisa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4767" w:rsidRDefault="00FC4767" w:rsidP="00FC4767">
      <w:pPr>
        <w:pStyle w:val="Odlomakpopisa"/>
        <w:spacing w:after="0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634" w:rsidRDefault="00126E8E" w:rsidP="00924CF4">
      <w:pPr>
        <w:jc w:val="center"/>
        <w:rPr>
          <w:b/>
          <w:sz w:val="28"/>
          <w:szCs w:val="28"/>
        </w:rPr>
      </w:pPr>
      <w:r w:rsidRPr="00924CF4">
        <w:rPr>
          <w:b/>
          <w:sz w:val="28"/>
          <w:szCs w:val="28"/>
        </w:rPr>
        <w:t xml:space="preserve">Ukupna kupoprodaja stanova na području grada Vinkovaca </w:t>
      </w:r>
      <w:r w:rsidR="00924CF4">
        <w:rPr>
          <w:b/>
          <w:sz w:val="28"/>
          <w:szCs w:val="28"/>
        </w:rPr>
        <w:t xml:space="preserve">                           </w:t>
      </w:r>
      <w:r w:rsidR="001C3634" w:rsidRPr="00924CF4">
        <w:rPr>
          <w:b/>
          <w:sz w:val="28"/>
          <w:szCs w:val="28"/>
        </w:rPr>
        <w:t>za razdoblje od 01.01.2019. do 31.12.2019.</w:t>
      </w:r>
    </w:p>
    <w:p w:rsidR="00FC4767" w:rsidRPr="00924CF4" w:rsidRDefault="00FC4767" w:rsidP="00924CF4">
      <w:pPr>
        <w:jc w:val="center"/>
        <w:rPr>
          <w:b/>
          <w:sz w:val="28"/>
          <w:szCs w:val="28"/>
        </w:rPr>
      </w:pPr>
    </w:p>
    <w:p w:rsidR="00126E8E" w:rsidRDefault="00126E8E" w:rsidP="001C3634">
      <w:pPr>
        <w:pStyle w:val="Odlomakpopisa"/>
        <w:ind w:left="0"/>
        <w:jc w:val="both"/>
        <w:rPr>
          <w:b/>
          <w:sz w:val="26"/>
          <w:szCs w:val="26"/>
        </w:rPr>
      </w:pPr>
    </w:p>
    <w:tbl>
      <w:tblPr>
        <w:tblStyle w:val="Reetkatablice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1986"/>
        <w:gridCol w:w="2126"/>
        <w:gridCol w:w="2126"/>
        <w:gridCol w:w="1701"/>
        <w:gridCol w:w="992"/>
        <w:gridCol w:w="992"/>
      </w:tblGrid>
      <w:tr w:rsidR="001C3634" w:rsidRPr="00F7710F" w:rsidTr="00947C29">
        <w:trPr>
          <w:trHeight w:val="653"/>
          <w:jc w:val="center"/>
        </w:trPr>
        <w:tc>
          <w:tcPr>
            <w:tcW w:w="198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C3634" w:rsidRPr="00F7710F" w:rsidRDefault="001C3634" w:rsidP="001C3634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UKUPAN BROJ KUPOPRODAJA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C3634" w:rsidRPr="00F7710F" w:rsidRDefault="001C3634" w:rsidP="001C3634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kn)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C3634" w:rsidRPr="00F7710F" w:rsidRDefault="001C3634" w:rsidP="001C3634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eur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C3634" w:rsidRPr="00F7710F" w:rsidRDefault="001C3634" w:rsidP="001C3634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UKUPNA POVRŠINA (u 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C3634" w:rsidRPr="00F7710F" w:rsidRDefault="001C3634" w:rsidP="001C3634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kn/m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C3634" w:rsidRPr="00F7710F" w:rsidRDefault="001C3634" w:rsidP="001C3634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  <w:r w:rsidRPr="00F7710F">
              <w:rPr>
                <w:b/>
                <w:sz w:val="20"/>
                <w:szCs w:val="20"/>
              </w:rPr>
              <w:t>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1C3634" w:rsidRPr="00F7710F" w:rsidTr="00947C29">
        <w:trPr>
          <w:trHeight w:val="542"/>
          <w:jc w:val="center"/>
        </w:trPr>
        <w:tc>
          <w:tcPr>
            <w:tcW w:w="1986" w:type="dxa"/>
            <w:tcBorders>
              <w:top w:val="single" w:sz="12" w:space="0" w:color="auto"/>
            </w:tcBorders>
            <w:vAlign w:val="center"/>
          </w:tcPr>
          <w:p w:rsidR="001C3634" w:rsidRPr="00F7710F" w:rsidRDefault="001C3634" w:rsidP="001C3634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1C3634" w:rsidRPr="00F7710F" w:rsidRDefault="001C3634" w:rsidP="001C3634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 w:rsidRPr="001C3634">
              <w:rPr>
                <w:sz w:val="20"/>
                <w:szCs w:val="20"/>
              </w:rPr>
              <w:t>48</w:t>
            </w:r>
            <w:r w:rsidR="0050265D">
              <w:rPr>
                <w:sz w:val="20"/>
                <w:szCs w:val="20"/>
              </w:rPr>
              <w:t>.</w:t>
            </w:r>
            <w:r w:rsidRPr="001C3634">
              <w:rPr>
                <w:sz w:val="20"/>
                <w:szCs w:val="20"/>
              </w:rPr>
              <w:t>274</w:t>
            </w:r>
            <w:r w:rsidR="0050265D">
              <w:rPr>
                <w:sz w:val="20"/>
                <w:szCs w:val="20"/>
              </w:rPr>
              <w:t>.</w:t>
            </w:r>
            <w:r w:rsidRPr="001C3634">
              <w:rPr>
                <w:sz w:val="20"/>
                <w:szCs w:val="20"/>
              </w:rPr>
              <w:t>725,13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1C3634" w:rsidRPr="00D73B61" w:rsidRDefault="001C3634" w:rsidP="001C3634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C3634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6</w:t>
            </w:r>
            <w:r w:rsidR="005026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.</w:t>
            </w:r>
            <w:r w:rsidRPr="001C3634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377</w:t>
            </w:r>
            <w:r w:rsidR="005026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.</w:t>
            </w:r>
            <w:r w:rsidRPr="001C3634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133,91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1C3634" w:rsidRPr="00F7710F" w:rsidRDefault="001C3634" w:rsidP="001C3634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 w:rsidRPr="001C3634">
              <w:rPr>
                <w:sz w:val="20"/>
                <w:szCs w:val="20"/>
              </w:rPr>
              <w:t>9</w:t>
            </w:r>
            <w:r w:rsidR="0050265D">
              <w:rPr>
                <w:sz w:val="20"/>
                <w:szCs w:val="20"/>
              </w:rPr>
              <w:t>.</w:t>
            </w:r>
            <w:r w:rsidRPr="001C3634">
              <w:rPr>
                <w:sz w:val="20"/>
                <w:szCs w:val="20"/>
              </w:rPr>
              <w:t>666,86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1C3634" w:rsidRPr="00F7710F" w:rsidRDefault="001C3634" w:rsidP="001C3634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 w:rsidRPr="001C3634">
              <w:rPr>
                <w:sz w:val="20"/>
                <w:szCs w:val="20"/>
              </w:rPr>
              <w:t>4</w:t>
            </w:r>
            <w:r w:rsidR="0050265D">
              <w:rPr>
                <w:sz w:val="20"/>
                <w:szCs w:val="20"/>
              </w:rPr>
              <w:t>.</w:t>
            </w:r>
            <w:r w:rsidRPr="001C3634">
              <w:rPr>
                <w:sz w:val="20"/>
                <w:szCs w:val="20"/>
              </w:rPr>
              <w:t>993,84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1C3634" w:rsidRPr="00F7710F" w:rsidRDefault="0050265D" w:rsidP="001C3634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 w:rsidRPr="0050265D">
              <w:rPr>
                <w:sz w:val="20"/>
                <w:szCs w:val="20"/>
              </w:rPr>
              <w:t>659,69</w:t>
            </w:r>
          </w:p>
        </w:tc>
      </w:tr>
    </w:tbl>
    <w:p w:rsidR="001C3634" w:rsidRDefault="001C3634" w:rsidP="001C3634">
      <w:pPr>
        <w:pStyle w:val="Odlomakpopisa"/>
        <w:ind w:left="0"/>
        <w:jc w:val="both"/>
        <w:rPr>
          <w:sz w:val="24"/>
          <w:szCs w:val="24"/>
        </w:rPr>
      </w:pPr>
    </w:p>
    <w:p w:rsidR="009B08BC" w:rsidRDefault="009B08BC" w:rsidP="001C3634">
      <w:pPr>
        <w:pStyle w:val="Odlomakpopisa"/>
        <w:ind w:left="0"/>
        <w:jc w:val="both"/>
        <w:rPr>
          <w:sz w:val="24"/>
          <w:szCs w:val="24"/>
        </w:rPr>
      </w:pPr>
    </w:p>
    <w:p w:rsidR="001C3634" w:rsidRPr="00947C29" w:rsidRDefault="001C3634" w:rsidP="001C3634">
      <w:pPr>
        <w:pStyle w:val="Odlomakpopisa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C29">
        <w:rPr>
          <w:rFonts w:ascii="Times New Roman" w:hAnsi="Times New Roman" w:cs="Times New Roman"/>
          <w:b/>
          <w:sz w:val="24"/>
          <w:szCs w:val="24"/>
        </w:rPr>
        <w:t>ST – STAN/APARTMAN - KUPOPRODAJA PO POVRŠINI NEKRETNINE</w:t>
      </w:r>
    </w:p>
    <w:p w:rsidR="001C3634" w:rsidRDefault="001C3634" w:rsidP="001C3634">
      <w:pPr>
        <w:pStyle w:val="Odlomakpopisa"/>
        <w:ind w:left="0"/>
        <w:jc w:val="both"/>
        <w:rPr>
          <w:b/>
          <w:sz w:val="24"/>
          <w:szCs w:val="24"/>
        </w:rPr>
      </w:pPr>
    </w:p>
    <w:tbl>
      <w:tblPr>
        <w:tblStyle w:val="Reetkatablice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1560"/>
        <w:gridCol w:w="1559"/>
        <w:gridCol w:w="1559"/>
        <w:gridCol w:w="1134"/>
        <w:gridCol w:w="1134"/>
        <w:gridCol w:w="851"/>
      </w:tblGrid>
      <w:tr w:rsidR="0050265D" w:rsidTr="007C3C82">
        <w:trPr>
          <w:jc w:val="center"/>
        </w:trPr>
        <w:tc>
          <w:tcPr>
            <w:tcW w:w="226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0265D" w:rsidRPr="00F7710F" w:rsidRDefault="0050265D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POVRŠINA STANA/APARTMANA (m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0265D" w:rsidRPr="00F7710F" w:rsidRDefault="0050265D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UKUPAN BROJ KUPOPRODAJA</w:t>
            </w:r>
          </w:p>
          <w:p w:rsidR="0050265D" w:rsidRPr="00F7710F" w:rsidRDefault="0050265D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0265D" w:rsidRPr="00F7710F" w:rsidRDefault="0050265D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UKUPNA VRIJEDNOST KUPOPRODAJE (u kn)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0265D" w:rsidRPr="00F7710F" w:rsidRDefault="0050265D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</w:t>
            </w:r>
            <w:r>
              <w:rPr>
                <w:b/>
                <w:sz w:val="20"/>
                <w:szCs w:val="20"/>
              </w:rPr>
              <w:t>PNA VRIJEDNOST KUPOPRODAJE (u eur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0265D" w:rsidRPr="00F7710F" w:rsidRDefault="0050265D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UKUPNA POVRŠINA (u 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0265D" w:rsidRPr="00F7710F" w:rsidRDefault="0050265D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kn/m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0265D" w:rsidRPr="00F7710F" w:rsidRDefault="0050265D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  <w:r w:rsidRPr="00F7710F">
              <w:rPr>
                <w:b/>
                <w:sz w:val="20"/>
                <w:szCs w:val="20"/>
              </w:rPr>
              <w:t>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50265D" w:rsidRPr="00F7710F" w:rsidTr="009B08BC">
        <w:trPr>
          <w:trHeight w:val="527"/>
          <w:jc w:val="center"/>
        </w:trPr>
        <w:tc>
          <w:tcPr>
            <w:tcW w:w="2263" w:type="dxa"/>
            <w:tcBorders>
              <w:top w:val="single" w:sz="12" w:space="0" w:color="auto"/>
            </w:tcBorders>
            <w:vAlign w:val="center"/>
          </w:tcPr>
          <w:p w:rsidR="0050265D" w:rsidRPr="00F7710F" w:rsidRDefault="0050265D" w:rsidP="00733686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</w:t>
            </w:r>
            <w:r w:rsidRPr="00F7710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15 do </w:t>
            </w:r>
            <w:r w:rsidRPr="00F7710F">
              <w:rPr>
                <w:sz w:val="20"/>
                <w:szCs w:val="20"/>
              </w:rPr>
              <w:t>24 m</w:t>
            </w:r>
            <w:r w:rsidRPr="00F7710F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:rsidR="0050265D" w:rsidRPr="00F7710F" w:rsidRDefault="0050265D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50265D" w:rsidRPr="00D73B61" w:rsidRDefault="0050265D" w:rsidP="00733686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50265D" w:rsidRDefault="0050265D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50265D" w:rsidRPr="00F7710F" w:rsidRDefault="0050265D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50265D" w:rsidRPr="00F7710F" w:rsidRDefault="0050265D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50265D" w:rsidRDefault="0050265D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0265D" w:rsidRPr="00F7710F" w:rsidTr="009B08BC">
        <w:trPr>
          <w:trHeight w:val="526"/>
          <w:jc w:val="center"/>
        </w:trPr>
        <w:tc>
          <w:tcPr>
            <w:tcW w:w="2263" w:type="dxa"/>
            <w:vAlign w:val="center"/>
          </w:tcPr>
          <w:p w:rsidR="0050265D" w:rsidRPr="0050265D" w:rsidRDefault="0050265D" w:rsidP="0050265D">
            <w:pPr>
              <w:rPr>
                <w:rFonts w:ascii="Calibri" w:hAnsi="Calibri" w:cs="Calibri"/>
                <w:sz w:val="20"/>
                <w:szCs w:val="20"/>
              </w:rPr>
            </w:pPr>
            <w:r w:rsidRPr="0050265D">
              <w:rPr>
                <w:rFonts w:ascii="Calibri" w:hAnsi="Calibri" w:cs="Calibri"/>
                <w:sz w:val="20"/>
                <w:szCs w:val="20"/>
              </w:rPr>
              <w:t>od 25 m</w:t>
            </w:r>
            <w:r w:rsidRPr="0050265D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  <w:r w:rsidRPr="0050265D">
              <w:rPr>
                <w:rFonts w:ascii="Calibri" w:hAnsi="Calibri" w:cs="Calibri"/>
                <w:sz w:val="20"/>
                <w:szCs w:val="20"/>
              </w:rPr>
              <w:t xml:space="preserve"> do 39 m</w:t>
            </w:r>
            <w:r w:rsidRPr="0050265D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60" w:type="dxa"/>
            <w:vAlign w:val="center"/>
          </w:tcPr>
          <w:p w:rsidR="0050265D" w:rsidRPr="0050265D" w:rsidRDefault="0050265D" w:rsidP="0050265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0" w:name="RANGE!C254"/>
            <w:r w:rsidRPr="0050265D">
              <w:rPr>
                <w:rFonts w:ascii="Calibri" w:hAnsi="Calibri" w:cs="Calibri"/>
                <w:sz w:val="20"/>
                <w:szCs w:val="20"/>
              </w:rPr>
              <w:t>39</w:t>
            </w:r>
            <w:bookmarkEnd w:id="0"/>
          </w:p>
        </w:tc>
        <w:tc>
          <w:tcPr>
            <w:tcW w:w="1559" w:type="dxa"/>
            <w:vAlign w:val="center"/>
          </w:tcPr>
          <w:p w:rsidR="0050265D" w:rsidRPr="0050265D" w:rsidRDefault="0050265D" w:rsidP="0050265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1" w:name="RANGE!D254"/>
            <w:r w:rsidRPr="0050265D">
              <w:rPr>
                <w:rFonts w:ascii="Calibri" w:hAnsi="Calibri" w:cs="Calibri"/>
                <w:sz w:val="20"/>
                <w:szCs w:val="20"/>
              </w:rPr>
              <w:t>4.966.322,18 kn</w:t>
            </w:r>
            <w:bookmarkEnd w:id="1"/>
          </w:p>
        </w:tc>
        <w:tc>
          <w:tcPr>
            <w:tcW w:w="1559" w:type="dxa"/>
            <w:vAlign w:val="center"/>
          </w:tcPr>
          <w:p w:rsidR="0050265D" w:rsidRPr="0050265D" w:rsidRDefault="0050265D" w:rsidP="0050265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2" w:name="RANGE!E254"/>
            <w:r w:rsidRPr="0050265D">
              <w:rPr>
                <w:rFonts w:ascii="Calibri" w:hAnsi="Calibri" w:cs="Calibri"/>
                <w:sz w:val="20"/>
                <w:szCs w:val="20"/>
              </w:rPr>
              <w:t>656.055,55 €</w:t>
            </w:r>
            <w:bookmarkEnd w:id="2"/>
          </w:p>
        </w:tc>
        <w:tc>
          <w:tcPr>
            <w:tcW w:w="1134" w:type="dxa"/>
            <w:vAlign w:val="center"/>
          </w:tcPr>
          <w:p w:rsidR="0050265D" w:rsidRPr="0050265D" w:rsidRDefault="0050265D" w:rsidP="0050265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3" w:name="RANGE!F254"/>
            <w:r w:rsidRPr="0050265D">
              <w:rPr>
                <w:rFonts w:ascii="Calibri" w:hAnsi="Calibri" w:cs="Calibri"/>
                <w:sz w:val="20"/>
                <w:szCs w:val="20"/>
              </w:rPr>
              <w:t xml:space="preserve">1.271,34 </w:t>
            </w:r>
            <w:bookmarkEnd w:id="3"/>
          </w:p>
        </w:tc>
        <w:tc>
          <w:tcPr>
            <w:tcW w:w="1134" w:type="dxa"/>
            <w:vAlign w:val="center"/>
          </w:tcPr>
          <w:p w:rsidR="0050265D" w:rsidRPr="0050265D" w:rsidRDefault="0050265D" w:rsidP="0050265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4" w:name="RANGE!G254"/>
            <w:r w:rsidRPr="0050265D">
              <w:rPr>
                <w:rFonts w:ascii="Calibri" w:hAnsi="Calibri" w:cs="Calibri"/>
                <w:sz w:val="20"/>
                <w:szCs w:val="20"/>
              </w:rPr>
              <w:t xml:space="preserve">3.906,37 </w:t>
            </w:r>
            <w:bookmarkEnd w:id="4"/>
          </w:p>
        </w:tc>
        <w:tc>
          <w:tcPr>
            <w:tcW w:w="851" w:type="dxa"/>
            <w:vAlign w:val="center"/>
          </w:tcPr>
          <w:p w:rsidR="0050265D" w:rsidRPr="0050265D" w:rsidRDefault="0050265D" w:rsidP="0050265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5" w:name="RANGE!H254"/>
            <w:r w:rsidRPr="0050265D">
              <w:rPr>
                <w:rFonts w:ascii="Calibri" w:hAnsi="Calibri" w:cs="Calibri"/>
                <w:sz w:val="20"/>
                <w:szCs w:val="20"/>
              </w:rPr>
              <w:t xml:space="preserve">516,03 </w:t>
            </w:r>
            <w:bookmarkEnd w:id="5"/>
          </w:p>
        </w:tc>
      </w:tr>
      <w:tr w:rsidR="0050265D" w:rsidRPr="00F7710F" w:rsidTr="009B08BC">
        <w:trPr>
          <w:trHeight w:val="547"/>
          <w:jc w:val="center"/>
        </w:trPr>
        <w:tc>
          <w:tcPr>
            <w:tcW w:w="2263" w:type="dxa"/>
            <w:vAlign w:val="center"/>
          </w:tcPr>
          <w:p w:rsidR="0050265D" w:rsidRPr="00F7710F" w:rsidRDefault="0050265D" w:rsidP="00733686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 40</w:t>
            </w:r>
            <w:r w:rsidRPr="00F7710F">
              <w:rPr>
                <w:sz w:val="20"/>
                <w:szCs w:val="20"/>
              </w:rPr>
              <w:t xml:space="preserve"> m</w:t>
            </w:r>
            <w:r w:rsidRPr="00F7710F">
              <w:rPr>
                <w:sz w:val="20"/>
                <w:szCs w:val="20"/>
                <w:vertAlign w:val="superscript"/>
              </w:rPr>
              <w:t>2</w:t>
            </w:r>
            <w:r w:rsidRPr="00F7710F">
              <w:rPr>
                <w:sz w:val="20"/>
                <w:szCs w:val="20"/>
              </w:rPr>
              <w:t xml:space="preserve"> do 59 m</w:t>
            </w:r>
            <w:r w:rsidRPr="00F7710F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60" w:type="dxa"/>
            <w:vAlign w:val="center"/>
          </w:tcPr>
          <w:p w:rsidR="0050265D" w:rsidRPr="00F7710F" w:rsidRDefault="0050265D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559" w:type="dxa"/>
            <w:vAlign w:val="center"/>
          </w:tcPr>
          <w:p w:rsidR="0050265D" w:rsidRPr="00394494" w:rsidRDefault="0050265D" w:rsidP="00733686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16.052.422,51</w:t>
            </w:r>
          </w:p>
        </w:tc>
        <w:tc>
          <w:tcPr>
            <w:tcW w:w="1559" w:type="dxa"/>
          </w:tcPr>
          <w:p w:rsidR="0050265D" w:rsidRPr="00394494" w:rsidRDefault="007C3C82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2.120.539,22</w:t>
            </w:r>
          </w:p>
        </w:tc>
        <w:tc>
          <w:tcPr>
            <w:tcW w:w="1134" w:type="dxa"/>
            <w:vAlign w:val="center"/>
          </w:tcPr>
          <w:p w:rsidR="0050265D" w:rsidRPr="00394494" w:rsidRDefault="007C3C82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3.211,93</w:t>
            </w:r>
          </w:p>
        </w:tc>
        <w:tc>
          <w:tcPr>
            <w:tcW w:w="1134" w:type="dxa"/>
            <w:vAlign w:val="center"/>
          </w:tcPr>
          <w:p w:rsidR="0050265D" w:rsidRPr="00F7710F" w:rsidRDefault="007C3C82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4.997,75</w:t>
            </w:r>
          </w:p>
        </w:tc>
        <w:tc>
          <w:tcPr>
            <w:tcW w:w="851" w:type="dxa"/>
          </w:tcPr>
          <w:p w:rsidR="0050265D" w:rsidRDefault="007C3C82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660,21</w:t>
            </w:r>
          </w:p>
        </w:tc>
      </w:tr>
      <w:tr w:rsidR="009B08BC" w:rsidRPr="00F7710F" w:rsidTr="00733686">
        <w:trPr>
          <w:trHeight w:val="540"/>
          <w:jc w:val="center"/>
        </w:trPr>
        <w:tc>
          <w:tcPr>
            <w:tcW w:w="2263" w:type="dxa"/>
            <w:vAlign w:val="center"/>
          </w:tcPr>
          <w:p w:rsidR="009B08BC" w:rsidRPr="009B08BC" w:rsidRDefault="009B08BC" w:rsidP="00126E8E">
            <w:pPr>
              <w:rPr>
                <w:rFonts w:ascii="Calibri" w:hAnsi="Calibri" w:cs="Calibri"/>
                <w:sz w:val="20"/>
                <w:szCs w:val="20"/>
              </w:rPr>
            </w:pPr>
            <w:r w:rsidRPr="009B08BC">
              <w:rPr>
                <w:rFonts w:ascii="Calibri" w:hAnsi="Calibri" w:cs="Calibri"/>
                <w:sz w:val="20"/>
                <w:szCs w:val="20"/>
              </w:rPr>
              <w:t>od 60 m</w:t>
            </w:r>
            <w:r w:rsidRPr="009B08BC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  <w:r w:rsidRPr="009B08BC">
              <w:rPr>
                <w:rFonts w:ascii="Calibri" w:hAnsi="Calibri" w:cs="Calibri"/>
                <w:sz w:val="20"/>
                <w:szCs w:val="20"/>
              </w:rPr>
              <w:t xml:space="preserve"> do 74 m</w:t>
            </w:r>
            <w:r w:rsidRPr="009B08BC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60" w:type="dxa"/>
            <w:vAlign w:val="center"/>
          </w:tcPr>
          <w:p w:rsidR="009B08BC" w:rsidRPr="009B08BC" w:rsidRDefault="009B08BC" w:rsidP="009B08B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6" w:name="RANGE!C256"/>
            <w:r w:rsidRPr="009B08BC">
              <w:rPr>
                <w:rFonts w:ascii="Calibri" w:hAnsi="Calibri" w:cs="Calibri"/>
                <w:sz w:val="20"/>
                <w:szCs w:val="20"/>
              </w:rPr>
              <w:t>47</w:t>
            </w:r>
            <w:bookmarkEnd w:id="6"/>
          </w:p>
        </w:tc>
        <w:tc>
          <w:tcPr>
            <w:tcW w:w="1559" w:type="dxa"/>
            <w:vAlign w:val="center"/>
          </w:tcPr>
          <w:p w:rsidR="009B08BC" w:rsidRPr="009B08BC" w:rsidRDefault="009B08BC" w:rsidP="009B08B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7" w:name="RANGE!D256"/>
            <w:r w:rsidRPr="009B08BC">
              <w:rPr>
                <w:rFonts w:ascii="Calibri" w:hAnsi="Calibri" w:cs="Calibri"/>
                <w:sz w:val="20"/>
                <w:szCs w:val="20"/>
              </w:rPr>
              <w:t xml:space="preserve">15.255.241,32 </w:t>
            </w:r>
            <w:bookmarkEnd w:id="7"/>
          </w:p>
        </w:tc>
        <w:tc>
          <w:tcPr>
            <w:tcW w:w="1559" w:type="dxa"/>
            <w:vAlign w:val="center"/>
          </w:tcPr>
          <w:p w:rsidR="009B08BC" w:rsidRPr="009B08BC" w:rsidRDefault="009B08BC" w:rsidP="009B08B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8" w:name="RANGE!E256"/>
            <w:r w:rsidRPr="009B08BC">
              <w:rPr>
                <w:rFonts w:ascii="Calibri" w:hAnsi="Calibri" w:cs="Calibri"/>
                <w:sz w:val="20"/>
                <w:szCs w:val="20"/>
              </w:rPr>
              <w:t>2.015.230,88</w:t>
            </w:r>
            <w:bookmarkEnd w:id="8"/>
          </w:p>
        </w:tc>
        <w:tc>
          <w:tcPr>
            <w:tcW w:w="1134" w:type="dxa"/>
            <w:vAlign w:val="center"/>
          </w:tcPr>
          <w:p w:rsidR="009B08BC" w:rsidRPr="009B08BC" w:rsidRDefault="009B08BC" w:rsidP="009B08B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9" w:name="RANGE!F256"/>
            <w:r w:rsidRPr="009B08BC">
              <w:rPr>
                <w:rFonts w:ascii="Calibri" w:hAnsi="Calibri" w:cs="Calibri"/>
                <w:sz w:val="20"/>
                <w:szCs w:val="20"/>
              </w:rPr>
              <w:t xml:space="preserve">3.079,30 </w:t>
            </w:r>
            <w:bookmarkEnd w:id="9"/>
          </w:p>
        </w:tc>
        <w:tc>
          <w:tcPr>
            <w:tcW w:w="1134" w:type="dxa"/>
            <w:vAlign w:val="center"/>
          </w:tcPr>
          <w:p w:rsidR="009B08BC" w:rsidRPr="009B08BC" w:rsidRDefault="009B08BC" w:rsidP="009B08B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10" w:name="RANGE!G256"/>
            <w:r w:rsidRPr="009B08BC">
              <w:rPr>
                <w:rFonts w:ascii="Calibri" w:hAnsi="Calibri" w:cs="Calibri"/>
                <w:sz w:val="20"/>
                <w:szCs w:val="20"/>
              </w:rPr>
              <w:t xml:space="preserve">4.954,13 </w:t>
            </w:r>
            <w:bookmarkEnd w:id="10"/>
          </w:p>
        </w:tc>
        <w:tc>
          <w:tcPr>
            <w:tcW w:w="851" w:type="dxa"/>
            <w:vAlign w:val="center"/>
          </w:tcPr>
          <w:p w:rsidR="009B08BC" w:rsidRPr="009B08BC" w:rsidRDefault="009B08BC" w:rsidP="009B08B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11" w:name="RANGE!H256"/>
            <w:r w:rsidRPr="009B08BC">
              <w:rPr>
                <w:rFonts w:ascii="Calibri" w:hAnsi="Calibri" w:cs="Calibri"/>
                <w:sz w:val="20"/>
                <w:szCs w:val="20"/>
              </w:rPr>
              <w:t xml:space="preserve">654,44 </w:t>
            </w:r>
            <w:bookmarkEnd w:id="11"/>
          </w:p>
        </w:tc>
      </w:tr>
      <w:tr w:rsidR="009B08BC" w:rsidRPr="00F7710F" w:rsidTr="00733686">
        <w:trPr>
          <w:trHeight w:val="532"/>
          <w:jc w:val="center"/>
        </w:trPr>
        <w:tc>
          <w:tcPr>
            <w:tcW w:w="2263" w:type="dxa"/>
            <w:vAlign w:val="center"/>
          </w:tcPr>
          <w:p w:rsidR="009B08BC" w:rsidRPr="009B08BC" w:rsidRDefault="009B08BC" w:rsidP="00126E8E">
            <w:pPr>
              <w:rPr>
                <w:rFonts w:ascii="Calibri" w:hAnsi="Calibri" w:cs="Calibri"/>
                <w:sz w:val="20"/>
                <w:szCs w:val="20"/>
              </w:rPr>
            </w:pPr>
            <w:r w:rsidRPr="009B08BC">
              <w:rPr>
                <w:rFonts w:ascii="Calibri" w:hAnsi="Calibri" w:cs="Calibri"/>
                <w:sz w:val="20"/>
                <w:szCs w:val="20"/>
              </w:rPr>
              <w:t>od 75 m</w:t>
            </w:r>
            <w:r w:rsidRPr="009B08BC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  <w:r w:rsidRPr="009B08BC">
              <w:rPr>
                <w:rFonts w:ascii="Calibri" w:hAnsi="Calibri" w:cs="Calibri"/>
                <w:sz w:val="20"/>
                <w:szCs w:val="20"/>
              </w:rPr>
              <w:t xml:space="preserve"> do 119 m</w:t>
            </w:r>
            <w:r w:rsidRPr="009B08BC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60" w:type="dxa"/>
            <w:vAlign w:val="center"/>
          </w:tcPr>
          <w:p w:rsidR="009B08BC" w:rsidRPr="009B08BC" w:rsidRDefault="009B08BC" w:rsidP="009B08B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12" w:name="RANGE!C257"/>
            <w:r w:rsidRPr="009B08BC">
              <w:rPr>
                <w:rFonts w:ascii="Calibri" w:hAnsi="Calibri" w:cs="Calibri"/>
                <w:sz w:val="20"/>
                <w:szCs w:val="20"/>
              </w:rPr>
              <w:t>22</w:t>
            </w:r>
            <w:bookmarkEnd w:id="12"/>
          </w:p>
        </w:tc>
        <w:tc>
          <w:tcPr>
            <w:tcW w:w="1559" w:type="dxa"/>
            <w:vAlign w:val="center"/>
          </w:tcPr>
          <w:p w:rsidR="009B08BC" w:rsidRPr="009B08BC" w:rsidRDefault="009B08BC" w:rsidP="009B08B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13" w:name="RANGE!D257"/>
            <w:r w:rsidRPr="009B08BC">
              <w:rPr>
                <w:rFonts w:ascii="Calibri" w:hAnsi="Calibri" w:cs="Calibri"/>
                <w:sz w:val="20"/>
                <w:szCs w:val="20"/>
              </w:rPr>
              <w:t xml:space="preserve">11.253.572,59 </w:t>
            </w:r>
            <w:bookmarkEnd w:id="13"/>
          </w:p>
        </w:tc>
        <w:tc>
          <w:tcPr>
            <w:tcW w:w="1559" w:type="dxa"/>
            <w:vAlign w:val="center"/>
          </w:tcPr>
          <w:p w:rsidR="009B08BC" w:rsidRPr="009B08BC" w:rsidRDefault="009B08BC" w:rsidP="009B08B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14" w:name="RANGE!E257"/>
            <w:r w:rsidRPr="009B08BC">
              <w:rPr>
                <w:rFonts w:ascii="Calibri" w:hAnsi="Calibri" w:cs="Calibri"/>
                <w:sz w:val="20"/>
                <w:szCs w:val="20"/>
              </w:rPr>
              <w:t>1.486.606,90</w:t>
            </w:r>
            <w:bookmarkEnd w:id="14"/>
          </w:p>
        </w:tc>
        <w:tc>
          <w:tcPr>
            <w:tcW w:w="1134" w:type="dxa"/>
            <w:vAlign w:val="center"/>
          </w:tcPr>
          <w:p w:rsidR="009B08BC" w:rsidRPr="009B08BC" w:rsidRDefault="009B08BC" w:rsidP="009B08B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15" w:name="RANGE!F257"/>
            <w:r w:rsidRPr="009B08BC">
              <w:rPr>
                <w:rFonts w:ascii="Calibri" w:hAnsi="Calibri" w:cs="Calibri"/>
                <w:sz w:val="20"/>
                <w:szCs w:val="20"/>
              </w:rPr>
              <w:t xml:space="preserve">1.969,88 </w:t>
            </w:r>
            <w:bookmarkEnd w:id="15"/>
          </w:p>
        </w:tc>
        <w:tc>
          <w:tcPr>
            <w:tcW w:w="1134" w:type="dxa"/>
            <w:vAlign w:val="center"/>
          </w:tcPr>
          <w:p w:rsidR="009B08BC" w:rsidRPr="009B08BC" w:rsidRDefault="009B08BC" w:rsidP="009B08B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16" w:name="RANGE!G257"/>
            <w:r w:rsidRPr="009B08BC">
              <w:rPr>
                <w:rFonts w:ascii="Calibri" w:hAnsi="Calibri" w:cs="Calibri"/>
                <w:sz w:val="20"/>
                <w:szCs w:val="20"/>
              </w:rPr>
              <w:t xml:space="preserve">5.712,82 </w:t>
            </w:r>
            <w:bookmarkEnd w:id="16"/>
          </w:p>
        </w:tc>
        <w:tc>
          <w:tcPr>
            <w:tcW w:w="851" w:type="dxa"/>
            <w:vAlign w:val="center"/>
          </w:tcPr>
          <w:p w:rsidR="009B08BC" w:rsidRPr="009B08BC" w:rsidRDefault="009B08BC" w:rsidP="009B08B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17" w:name="RANGE!H257"/>
            <w:r w:rsidRPr="009B08BC">
              <w:rPr>
                <w:rFonts w:ascii="Calibri" w:hAnsi="Calibri" w:cs="Calibri"/>
                <w:sz w:val="20"/>
                <w:szCs w:val="20"/>
              </w:rPr>
              <w:t xml:space="preserve">754,67 </w:t>
            </w:r>
            <w:bookmarkEnd w:id="17"/>
          </w:p>
        </w:tc>
      </w:tr>
      <w:tr w:rsidR="00716157" w:rsidRPr="00F7710F" w:rsidTr="009B08BC">
        <w:trPr>
          <w:trHeight w:val="523"/>
          <w:jc w:val="center"/>
        </w:trPr>
        <w:tc>
          <w:tcPr>
            <w:tcW w:w="2263" w:type="dxa"/>
            <w:tcBorders>
              <w:bottom w:val="double" w:sz="4" w:space="0" w:color="auto"/>
            </w:tcBorders>
            <w:vAlign w:val="center"/>
          </w:tcPr>
          <w:p w:rsidR="00716157" w:rsidRPr="00716157" w:rsidRDefault="00716157" w:rsidP="0071615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16157">
              <w:rPr>
                <w:rFonts w:ascii="Calibri" w:hAnsi="Calibri" w:cs="Calibri"/>
                <w:sz w:val="20"/>
                <w:szCs w:val="20"/>
              </w:rPr>
              <w:t>površine veće od 120 m</w:t>
            </w:r>
            <w:r w:rsidRPr="00716157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716157" w:rsidRPr="00716157" w:rsidRDefault="00716157" w:rsidP="0071615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18" w:name="RANGE!C258"/>
            <w:r w:rsidRPr="00716157">
              <w:rPr>
                <w:rFonts w:ascii="Calibri" w:hAnsi="Calibri" w:cs="Calibri"/>
                <w:sz w:val="20"/>
                <w:szCs w:val="20"/>
              </w:rPr>
              <w:t>2</w:t>
            </w:r>
            <w:bookmarkEnd w:id="18"/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716157" w:rsidRPr="00716157" w:rsidRDefault="00716157" w:rsidP="0071615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19" w:name="RANGE!D258"/>
            <w:r w:rsidRPr="00716157">
              <w:rPr>
                <w:rFonts w:ascii="Calibri" w:hAnsi="Calibri" w:cs="Calibri"/>
                <w:sz w:val="20"/>
                <w:szCs w:val="20"/>
              </w:rPr>
              <w:t xml:space="preserve">1.442.876,41 </w:t>
            </w:r>
            <w:bookmarkEnd w:id="19"/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716157" w:rsidRPr="00716157" w:rsidRDefault="00716157" w:rsidP="0071615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20" w:name="RANGE!E258"/>
            <w:r w:rsidRPr="00716157">
              <w:rPr>
                <w:rFonts w:ascii="Calibri" w:hAnsi="Calibri" w:cs="Calibri"/>
                <w:sz w:val="20"/>
                <w:szCs w:val="20"/>
              </w:rPr>
              <w:t>190.605,25</w:t>
            </w:r>
            <w:bookmarkEnd w:id="20"/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716157" w:rsidRPr="00716157" w:rsidRDefault="00716157" w:rsidP="0071615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21" w:name="RANGE!F258"/>
            <w:r w:rsidRPr="00716157">
              <w:rPr>
                <w:rFonts w:ascii="Calibri" w:hAnsi="Calibri" w:cs="Calibri"/>
                <w:sz w:val="20"/>
                <w:szCs w:val="20"/>
              </w:rPr>
              <w:t>255,78</w:t>
            </w:r>
            <w:bookmarkEnd w:id="21"/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716157" w:rsidRPr="00716157" w:rsidRDefault="00716157" w:rsidP="0071615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22" w:name="RANGE!G258"/>
            <w:r w:rsidRPr="00716157">
              <w:rPr>
                <w:rFonts w:ascii="Calibri" w:hAnsi="Calibri" w:cs="Calibri"/>
                <w:sz w:val="20"/>
                <w:szCs w:val="20"/>
              </w:rPr>
              <w:t xml:space="preserve">5.641,08 </w:t>
            </w:r>
            <w:bookmarkEnd w:id="22"/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716157" w:rsidRPr="00716157" w:rsidRDefault="00716157" w:rsidP="0071615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23" w:name="RANGE!H258"/>
            <w:r w:rsidRPr="00716157">
              <w:rPr>
                <w:rFonts w:ascii="Calibri" w:hAnsi="Calibri" w:cs="Calibri"/>
                <w:sz w:val="20"/>
                <w:szCs w:val="20"/>
              </w:rPr>
              <w:t xml:space="preserve">745,19 </w:t>
            </w:r>
            <w:bookmarkEnd w:id="23"/>
          </w:p>
        </w:tc>
      </w:tr>
    </w:tbl>
    <w:p w:rsidR="001C3634" w:rsidRDefault="001C3634" w:rsidP="001C3634">
      <w:pPr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:rsidR="001C3634" w:rsidRDefault="001C3634" w:rsidP="001C3634">
      <w:pPr>
        <w:ind w:firstLine="708"/>
        <w:jc w:val="both"/>
      </w:pPr>
      <w:r w:rsidRPr="00311CD0">
        <w:t>Iz priložene tabele je vidljivo da su se najvi</w:t>
      </w:r>
      <w:r w:rsidR="00716157">
        <w:t>še prodavali stanovi površine 40</w:t>
      </w:r>
      <w:r w:rsidRPr="00311CD0">
        <w:t xml:space="preserve"> do 59 m</w:t>
      </w:r>
      <w:r>
        <w:rPr>
          <w:vertAlign w:val="superscript"/>
        </w:rPr>
        <w:t xml:space="preserve">2 </w:t>
      </w:r>
      <w:r>
        <w:t xml:space="preserve">.   </w:t>
      </w:r>
    </w:p>
    <w:p w:rsidR="009B08BC" w:rsidRDefault="001C3634" w:rsidP="001C3634">
      <w:pPr>
        <w:jc w:val="both"/>
        <w:rPr>
          <w:vertAlign w:val="superscript"/>
        </w:rPr>
        <w:sectPr w:rsidR="009B08BC" w:rsidSect="006B6B74">
          <w:pgSz w:w="11906" w:h="16838"/>
          <w:pgMar w:top="1417" w:right="1417" w:bottom="1417" w:left="1417" w:header="709" w:footer="709" w:gutter="0"/>
          <w:cols w:space="708"/>
          <w:titlePg/>
          <w:docGrid w:linePitch="360"/>
        </w:sectPr>
      </w:pPr>
      <w:r>
        <w:t>U 201</w:t>
      </w:r>
      <w:r w:rsidR="00716157">
        <w:t>8</w:t>
      </w:r>
      <w:r>
        <w:t xml:space="preserve">. godini također je bilo najviše kupoprodaja stanova </w:t>
      </w:r>
      <w:r w:rsidRPr="00311CD0">
        <w:t>površine 39 do 59 m</w:t>
      </w:r>
      <w:r>
        <w:rPr>
          <w:vertAlign w:val="superscript"/>
        </w:rPr>
        <w:t>2</w:t>
      </w:r>
      <w:r>
        <w:t>.</w:t>
      </w:r>
      <w:r w:rsidR="00924CF4">
        <w:rPr>
          <w:vertAlign w:val="superscript"/>
        </w:rPr>
        <w:t xml:space="preserve"> </w:t>
      </w:r>
    </w:p>
    <w:p w:rsidR="001C3634" w:rsidRDefault="001C3634" w:rsidP="001C3634">
      <w:pPr>
        <w:jc w:val="both"/>
        <w:rPr>
          <w:vertAlign w:val="superscript"/>
        </w:rPr>
      </w:pPr>
    </w:p>
    <w:p w:rsidR="001C3634" w:rsidRDefault="009B08BC" w:rsidP="009B08BC">
      <w:pPr>
        <w:ind w:hanging="426"/>
        <w:rPr>
          <w:noProof/>
        </w:rPr>
      </w:pPr>
      <w:r>
        <w:rPr>
          <w:noProof/>
        </w:rPr>
        <w:drawing>
          <wp:inline distT="0" distB="0" distL="0" distR="0" wp14:anchorId="2D2796B9" wp14:editId="74C072E9">
            <wp:extent cx="9525000" cy="516255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52015" cy="517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BC" w:rsidRDefault="009B08BC" w:rsidP="001C3634">
      <w:pPr>
        <w:rPr>
          <w:noProof/>
        </w:rPr>
      </w:pPr>
    </w:p>
    <w:p w:rsidR="009A5B0E" w:rsidRDefault="009A5B0E" w:rsidP="001C3634">
      <w:pPr>
        <w:rPr>
          <w:noProof/>
        </w:rPr>
      </w:pPr>
    </w:p>
    <w:p w:rsidR="009A5B0E" w:rsidRDefault="009A5B0E" w:rsidP="001C3634">
      <w:pPr>
        <w:rPr>
          <w:noProof/>
        </w:rPr>
        <w:sectPr w:rsidR="009A5B0E" w:rsidSect="009B08BC">
          <w:pgSz w:w="16838" w:h="11906" w:orient="landscape"/>
          <w:pgMar w:top="1417" w:right="1417" w:bottom="1417" w:left="1417" w:header="709" w:footer="709" w:gutter="0"/>
          <w:cols w:space="708"/>
          <w:titlePg/>
          <w:docGrid w:linePitch="360"/>
        </w:sectPr>
      </w:pPr>
    </w:p>
    <w:p w:rsidR="009A5B0E" w:rsidRDefault="009A5B0E" w:rsidP="001C363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7CC2F6" wp14:editId="2B0683AF">
            <wp:extent cx="9239250" cy="512445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0E" w:rsidRDefault="009A5B0E" w:rsidP="009A5B0E">
      <w:pPr>
        <w:tabs>
          <w:tab w:val="left" w:pos="1890"/>
        </w:tabs>
      </w:pPr>
      <w:r>
        <w:tab/>
      </w:r>
    </w:p>
    <w:p w:rsidR="009A5B0E" w:rsidRPr="009A5B0E" w:rsidRDefault="009A5B0E" w:rsidP="009A5B0E">
      <w:pPr>
        <w:tabs>
          <w:tab w:val="left" w:pos="1890"/>
        </w:tabs>
        <w:sectPr w:rsidR="009A5B0E" w:rsidRPr="009A5B0E" w:rsidSect="009B08BC">
          <w:pgSz w:w="16838" w:h="11906" w:orient="landscape"/>
          <w:pgMar w:top="1417" w:right="1417" w:bottom="1417" w:left="1417" w:header="709" w:footer="709" w:gutter="0"/>
          <w:cols w:space="708"/>
          <w:titlePg/>
          <w:docGrid w:linePitch="360"/>
        </w:sectPr>
      </w:pPr>
      <w:r>
        <w:tab/>
      </w:r>
    </w:p>
    <w:p w:rsidR="009A5B0E" w:rsidRDefault="009A5B0E" w:rsidP="001C3634">
      <w:pPr>
        <w:rPr>
          <w:noProof/>
        </w:rPr>
      </w:pPr>
    </w:p>
    <w:p w:rsidR="009A5B0E" w:rsidRPr="009A5B0E" w:rsidRDefault="00346312" w:rsidP="009A5B0E">
      <w:pPr>
        <w:sectPr w:rsidR="009A5B0E" w:rsidRPr="009A5B0E" w:rsidSect="009B08BC">
          <w:pgSz w:w="16838" w:h="11906" w:orient="landscape"/>
          <w:pgMar w:top="1417" w:right="1417" w:bottom="1417" w:left="1417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3DE9986D" wp14:editId="673F4F50">
            <wp:extent cx="9115425" cy="5010150"/>
            <wp:effectExtent l="0" t="0" r="952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154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20" w:rsidRPr="00FC4767" w:rsidRDefault="00FC4767" w:rsidP="00FC4767">
      <w:pPr>
        <w:pStyle w:val="Odlomakpopisa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7C29">
        <w:rPr>
          <w:rFonts w:ascii="Times New Roman" w:hAnsi="Times New Roman" w:cs="Times New Roman"/>
          <w:b/>
          <w:sz w:val="24"/>
          <w:szCs w:val="24"/>
        </w:rPr>
        <w:lastRenderedPageBreak/>
        <w:t>ST – STAN/APARTMAN - KUPOPRODAJA PO</w:t>
      </w:r>
      <w:r>
        <w:rPr>
          <w:rFonts w:ascii="Times New Roman" w:hAnsi="Times New Roman" w:cs="Times New Roman"/>
          <w:b/>
          <w:sz w:val="24"/>
          <w:szCs w:val="24"/>
        </w:rPr>
        <w:t xml:space="preserve"> POJEDINIM                    KATASTARSKIM OPĆINAMA</w:t>
      </w:r>
    </w:p>
    <w:p w:rsidR="001C3634" w:rsidRDefault="001C3634" w:rsidP="001C3634"/>
    <w:tbl>
      <w:tblPr>
        <w:tblStyle w:val="Reetkatablice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564"/>
        <w:gridCol w:w="1559"/>
        <w:gridCol w:w="1271"/>
        <w:gridCol w:w="993"/>
        <w:gridCol w:w="850"/>
      </w:tblGrid>
      <w:tr w:rsidR="00402420" w:rsidRPr="00F7710F" w:rsidTr="00126E8E">
        <w:trPr>
          <w:trHeight w:val="653"/>
          <w:jc w:val="center"/>
        </w:trPr>
        <w:tc>
          <w:tcPr>
            <w:tcW w:w="141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02420" w:rsidRPr="00FD7712" w:rsidRDefault="00402420" w:rsidP="00402420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NAZIV K.O.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02420" w:rsidRPr="00F7710F" w:rsidRDefault="00402420" w:rsidP="00402420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UKUPAN BROJ KUPOPRODAJA</w:t>
            </w:r>
          </w:p>
        </w:tc>
        <w:tc>
          <w:tcPr>
            <w:tcW w:w="156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02420" w:rsidRPr="00F7710F" w:rsidRDefault="00402420" w:rsidP="00402420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kn)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02420" w:rsidRPr="00F7710F" w:rsidRDefault="00402420" w:rsidP="00402420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eur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02420" w:rsidRPr="00F7710F" w:rsidRDefault="00402420" w:rsidP="00402420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UKUPNA POVRŠINA (u 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02420" w:rsidRPr="00F7710F" w:rsidRDefault="00402420" w:rsidP="00402420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kn/m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02420" w:rsidRPr="00F7710F" w:rsidRDefault="00402420" w:rsidP="00402420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  <w:r w:rsidRPr="00F7710F">
              <w:rPr>
                <w:b/>
                <w:sz w:val="20"/>
                <w:szCs w:val="20"/>
              </w:rPr>
              <w:t>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402420" w:rsidRPr="00F7710F" w:rsidTr="00126E8E">
        <w:trPr>
          <w:trHeight w:val="542"/>
          <w:jc w:val="center"/>
        </w:trPr>
        <w:tc>
          <w:tcPr>
            <w:tcW w:w="14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2420" w:rsidRPr="00EA4AD3" w:rsidRDefault="00402420" w:rsidP="00402420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2420" w:rsidRPr="00F7710F" w:rsidRDefault="00402420" w:rsidP="0040242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</w:t>
            </w:r>
          </w:p>
        </w:tc>
        <w:tc>
          <w:tcPr>
            <w:tcW w:w="15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2420" w:rsidRPr="00A94CC1" w:rsidRDefault="00A94CC1" w:rsidP="00A94CC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94CC1">
              <w:rPr>
                <w:rFonts w:ascii="Calibri" w:hAnsi="Calibri" w:cs="Calibri"/>
                <w:color w:val="000000"/>
                <w:sz w:val="20"/>
                <w:szCs w:val="20"/>
              </w:rPr>
              <w:t>44.968.323,32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2420" w:rsidRPr="00A94CC1" w:rsidRDefault="00B415F8" w:rsidP="00402420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5.940.355,31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2420" w:rsidRPr="00A94CC1" w:rsidRDefault="00A94CC1" w:rsidP="00A94CC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94CC1">
              <w:rPr>
                <w:rFonts w:ascii="Calibri" w:hAnsi="Calibri" w:cs="Calibri"/>
                <w:color w:val="000000"/>
                <w:sz w:val="20"/>
                <w:szCs w:val="20"/>
              </w:rPr>
              <w:t>9.112,66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2420" w:rsidRPr="00F7710F" w:rsidRDefault="00B415F8" w:rsidP="0040242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4.934,71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2420" w:rsidRPr="00F7710F" w:rsidRDefault="00B415F8" w:rsidP="0040242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651,88</w:t>
            </w:r>
          </w:p>
        </w:tc>
      </w:tr>
      <w:tr w:rsidR="00402420" w:rsidRPr="00F7710F" w:rsidTr="00126E8E">
        <w:trPr>
          <w:trHeight w:val="542"/>
          <w:jc w:val="center"/>
        </w:trPr>
        <w:tc>
          <w:tcPr>
            <w:tcW w:w="1413" w:type="dxa"/>
            <w:tcBorders>
              <w:top w:val="single" w:sz="12" w:space="0" w:color="auto"/>
            </w:tcBorders>
            <w:vAlign w:val="center"/>
          </w:tcPr>
          <w:p w:rsidR="00402420" w:rsidRPr="00EA4AD3" w:rsidRDefault="00402420" w:rsidP="00402420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II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402420" w:rsidRPr="001C3634" w:rsidRDefault="00402420" w:rsidP="0040242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64" w:type="dxa"/>
            <w:tcBorders>
              <w:top w:val="single" w:sz="12" w:space="0" w:color="auto"/>
            </w:tcBorders>
            <w:vAlign w:val="center"/>
          </w:tcPr>
          <w:p w:rsidR="00A94CC1" w:rsidRPr="00A94CC1" w:rsidRDefault="00A94CC1" w:rsidP="00A94CC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94CC1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A94CC1">
              <w:rPr>
                <w:rFonts w:ascii="Calibri" w:hAnsi="Calibri" w:cs="Calibri"/>
                <w:color w:val="000000"/>
                <w:sz w:val="20"/>
                <w:szCs w:val="20"/>
              </w:rPr>
              <w:t>126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A94CC1">
              <w:rPr>
                <w:rFonts w:ascii="Calibri" w:hAnsi="Calibri" w:cs="Calibri"/>
                <w:color w:val="000000"/>
                <w:sz w:val="20"/>
                <w:szCs w:val="20"/>
              </w:rPr>
              <w:t>401,81</w:t>
            </w:r>
          </w:p>
          <w:p w:rsidR="00402420" w:rsidRPr="001C3634" w:rsidRDefault="00402420" w:rsidP="00A94C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402420" w:rsidRPr="001C3634" w:rsidRDefault="00A94CC1" w:rsidP="00402420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413.000,45</w:t>
            </w:r>
          </w:p>
        </w:tc>
        <w:tc>
          <w:tcPr>
            <w:tcW w:w="1271" w:type="dxa"/>
            <w:tcBorders>
              <w:top w:val="single" w:sz="12" w:space="0" w:color="auto"/>
            </w:tcBorders>
            <w:vAlign w:val="center"/>
          </w:tcPr>
          <w:p w:rsidR="00402420" w:rsidRPr="001C3634" w:rsidRDefault="00A94CC1" w:rsidP="0040242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507,96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402420" w:rsidRPr="001C3634" w:rsidRDefault="00A94CC1" w:rsidP="0040242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6.154,82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402420" w:rsidRPr="0050265D" w:rsidRDefault="00A94CC1" w:rsidP="0040242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813,06</w:t>
            </w:r>
          </w:p>
        </w:tc>
      </w:tr>
      <w:tr w:rsidR="00402420" w:rsidRPr="00F7710F" w:rsidTr="00126E8E">
        <w:trPr>
          <w:trHeight w:val="542"/>
          <w:jc w:val="center"/>
        </w:trPr>
        <w:tc>
          <w:tcPr>
            <w:tcW w:w="1413" w:type="dxa"/>
            <w:tcBorders>
              <w:top w:val="single" w:sz="12" w:space="0" w:color="auto"/>
            </w:tcBorders>
            <w:vAlign w:val="center"/>
          </w:tcPr>
          <w:p w:rsidR="00402420" w:rsidRPr="00EA4AD3" w:rsidRDefault="00402420" w:rsidP="00402420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VINKOVAČKO NOVO SELO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402420" w:rsidRPr="001C3634" w:rsidRDefault="00402420" w:rsidP="0040242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64" w:type="dxa"/>
            <w:tcBorders>
              <w:top w:val="single" w:sz="12" w:space="0" w:color="auto"/>
            </w:tcBorders>
            <w:vAlign w:val="center"/>
          </w:tcPr>
          <w:p w:rsidR="00402420" w:rsidRPr="001C3634" w:rsidRDefault="00402420" w:rsidP="0040242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180.000,00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402420" w:rsidRPr="001C3634" w:rsidRDefault="00402420" w:rsidP="00402420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23.778,16</w:t>
            </w:r>
          </w:p>
        </w:tc>
        <w:tc>
          <w:tcPr>
            <w:tcW w:w="1271" w:type="dxa"/>
            <w:tcBorders>
              <w:top w:val="single" w:sz="12" w:space="0" w:color="auto"/>
            </w:tcBorders>
            <w:vAlign w:val="center"/>
          </w:tcPr>
          <w:p w:rsidR="00402420" w:rsidRPr="001C3634" w:rsidRDefault="00402420" w:rsidP="0040242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46,24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402420" w:rsidRPr="001C3634" w:rsidRDefault="00A94CC1" w:rsidP="0040242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3.892,73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402420" w:rsidRPr="0050265D" w:rsidRDefault="00A94CC1" w:rsidP="0040242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514,23</w:t>
            </w:r>
          </w:p>
        </w:tc>
      </w:tr>
    </w:tbl>
    <w:p w:rsidR="001C3634" w:rsidRDefault="001C3634" w:rsidP="001C3634"/>
    <w:p w:rsidR="001C3634" w:rsidRDefault="001C3634" w:rsidP="001C3634"/>
    <w:p w:rsidR="00126E8E" w:rsidRDefault="00983AA7" w:rsidP="00947C29">
      <w:pPr>
        <w:ind w:firstLine="708"/>
      </w:pPr>
      <w:r>
        <w:t>Vidljivo je da je najviše kupoprodaja bilo u k.o. Vinkovci I, kao i prethodne godine.</w:t>
      </w:r>
    </w:p>
    <w:p w:rsidR="00983AA7" w:rsidRDefault="00983AA7" w:rsidP="001C3634"/>
    <w:p w:rsidR="00983AA7" w:rsidRDefault="00983AA7" w:rsidP="001C3634"/>
    <w:p w:rsidR="00983AA7" w:rsidRDefault="00983AA7" w:rsidP="001C3634"/>
    <w:p w:rsidR="001C3634" w:rsidRDefault="001C3634" w:rsidP="001C3634"/>
    <w:p w:rsidR="001C3634" w:rsidRDefault="00126E8E" w:rsidP="00126E8E">
      <w:pPr>
        <w:ind w:hanging="142"/>
      </w:pPr>
      <w:r>
        <w:rPr>
          <w:noProof/>
        </w:rPr>
        <w:drawing>
          <wp:inline distT="0" distB="0" distL="0" distR="0" wp14:anchorId="500B346A" wp14:editId="2326820F">
            <wp:extent cx="5876925" cy="3314700"/>
            <wp:effectExtent l="0" t="0" r="9525" b="0"/>
            <wp:docPr id="29" name="Grafikon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C3634" w:rsidRDefault="001C3634" w:rsidP="001C3634"/>
    <w:p w:rsidR="001C3634" w:rsidRDefault="001C3634" w:rsidP="001C3634">
      <w:pPr>
        <w:tabs>
          <w:tab w:val="left" w:pos="1515"/>
        </w:tabs>
        <w:rPr>
          <w:sz w:val="28"/>
          <w:szCs w:val="28"/>
        </w:rPr>
      </w:pPr>
    </w:p>
    <w:p w:rsidR="00B11230" w:rsidRDefault="001C3634" w:rsidP="00126E8E">
      <w:pPr>
        <w:tabs>
          <w:tab w:val="left" w:pos="1515"/>
        </w:tabs>
        <w:rPr>
          <w:sz w:val="28"/>
          <w:szCs w:val="28"/>
        </w:rPr>
        <w:sectPr w:rsidR="00B11230" w:rsidSect="009B08BC">
          <w:pgSz w:w="11906" w:h="16838"/>
          <w:pgMar w:top="1417" w:right="1417" w:bottom="1417" w:left="1417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ab/>
      </w:r>
    </w:p>
    <w:p w:rsidR="00FC4767" w:rsidRDefault="00FC4767" w:rsidP="003866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Rekapitulacija kupoprodaje kuća</w:t>
      </w:r>
    </w:p>
    <w:p w:rsidR="00FC4767" w:rsidRDefault="00FC4767" w:rsidP="0038666F">
      <w:pPr>
        <w:jc w:val="both"/>
        <w:rPr>
          <w:b/>
          <w:sz w:val="28"/>
          <w:szCs w:val="28"/>
        </w:rPr>
      </w:pPr>
    </w:p>
    <w:p w:rsidR="00FC4767" w:rsidRDefault="00FC4767" w:rsidP="0038666F">
      <w:pPr>
        <w:jc w:val="both"/>
        <w:rPr>
          <w:b/>
          <w:sz w:val="28"/>
          <w:szCs w:val="28"/>
        </w:rPr>
      </w:pPr>
    </w:p>
    <w:p w:rsidR="00983AA7" w:rsidRDefault="00983AA7" w:rsidP="00FC4767">
      <w:pPr>
        <w:jc w:val="center"/>
        <w:rPr>
          <w:b/>
          <w:sz w:val="28"/>
          <w:szCs w:val="28"/>
        </w:rPr>
      </w:pPr>
      <w:r w:rsidRPr="0038666F">
        <w:rPr>
          <w:b/>
          <w:sz w:val="28"/>
          <w:szCs w:val="28"/>
        </w:rPr>
        <w:t xml:space="preserve">Ukupna kupoprodaja stambenih objekata na području grada </w:t>
      </w:r>
      <w:r w:rsidR="00FC4767">
        <w:rPr>
          <w:b/>
          <w:sz w:val="28"/>
          <w:szCs w:val="28"/>
        </w:rPr>
        <w:t xml:space="preserve">                </w:t>
      </w:r>
      <w:r w:rsidRPr="0038666F">
        <w:rPr>
          <w:b/>
          <w:sz w:val="28"/>
          <w:szCs w:val="28"/>
        </w:rPr>
        <w:t>Vinkovaca za razdoblje od 01.01.2019. do 31.12.2019.</w:t>
      </w:r>
    </w:p>
    <w:p w:rsidR="00FC4767" w:rsidRPr="00FC4767" w:rsidRDefault="00FC4767" w:rsidP="00FC4767">
      <w:pPr>
        <w:jc w:val="center"/>
        <w:rPr>
          <w:b/>
          <w:sz w:val="28"/>
          <w:szCs w:val="28"/>
        </w:rPr>
      </w:pPr>
    </w:p>
    <w:p w:rsidR="00983AA7" w:rsidRDefault="00983AA7" w:rsidP="00983AA7">
      <w:pPr>
        <w:pStyle w:val="Odlomakpopisa"/>
        <w:ind w:left="0"/>
        <w:jc w:val="both"/>
        <w:rPr>
          <w:b/>
          <w:sz w:val="26"/>
          <w:szCs w:val="26"/>
        </w:rPr>
      </w:pPr>
    </w:p>
    <w:tbl>
      <w:tblPr>
        <w:tblStyle w:val="Reetkatablice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2126"/>
        <w:gridCol w:w="2126"/>
        <w:gridCol w:w="1701"/>
        <w:gridCol w:w="992"/>
        <w:gridCol w:w="993"/>
      </w:tblGrid>
      <w:tr w:rsidR="00983AA7" w:rsidRPr="00F7710F" w:rsidTr="00200525">
        <w:trPr>
          <w:trHeight w:val="653"/>
          <w:jc w:val="center"/>
        </w:trPr>
        <w:tc>
          <w:tcPr>
            <w:tcW w:w="1555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83AA7" w:rsidRPr="00F7710F" w:rsidRDefault="00983AA7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UKUPAN BROJ KUPOPRODAJA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83AA7" w:rsidRPr="00F7710F" w:rsidRDefault="00983AA7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kn)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83AA7" w:rsidRPr="00F7710F" w:rsidRDefault="00983AA7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eur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83AA7" w:rsidRPr="00F7710F" w:rsidRDefault="00983AA7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UKUPNA POVRŠINA (u 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83AA7" w:rsidRPr="00F7710F" w:rsidRDefault="00983AA7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kn/m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83AA7" w:rsidRPr="00F7710F" w:rsidRDefault="00983AA7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  <w:r w:rsidRPr="00F7710F">
              <w:rPr>
                <w:b/>
                <w:sz w:val="20"/>
                <w:szCs w:val="20"/>
              </w:rPr>
              <w:t>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983AA7" w:rsidRPr="00F7710F" w:rsidTr="00200525">
        <w:trPr>
          <w:trHeight w:val="542"/>
          <w:jc w:val="center"/>
        </w:trPr>
        <w:tc>
          <w:tcPr>
            <w:tcW w:w="1555" w:type="dxa"/>
            <w:tcBorders>
              <w:top w:val="single" w:sz="12" w:space="0" w:color="auto"/>
            </w:tcBorders>
            <w:vAlign w:val="center"/>
          </w:tcPr>
          <w:p w:rsidR="00983AA7" w:rsidRPr="00983AA7" w:rsidRDefault="00983AA7" w:rsidP="00983AA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24" w:name="RANGE!B176"/>
            <w:r w:rsidRPr="00983AA7">
              <w:rPr>
                <w:rFonts w:ascii="Calibri" w:hAnsi="Calibri" w:cs="Calibri"/>
                <w:sz w:val="20"/>
                <w:szCs w:val="20"/>
              </w:rPr>
              <w:t>118</w:t>
            </w:r>
            <w:bookmarkEnd w:id="24"/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983AA7" w:rsidRPr="00983AA7" w:rsidRDefault="00EB0F4B" w:rsidP="00983AA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B0F4B">
              <w:rPr>
                <w:rFonts w:ascii="Calibri" w:hAnsi="Calibri" w:cs="Calibri"/>
                <w:sz w:val="20"/>
                <w:szCs w:val="20"/>
              </w:rPr>
              <w:t>32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EB0F4B">
              <w:rPr>
                <w:rFonts w:ascii="Calibri" w:hAnsi="Calibri" w:cs="Calibri"/>
                <w:sz w:val="20"/>
                <w:szCs w:val="20"/>
              </w:rPr>
              <w:t>410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EB0F4B">
              <w:rPr>
                <w:rFonts w:ascii="Calibri" w:hAnsi="Calibri" w:cs="Calibri"/>
                <w:sz w:val="20"/>
                <w:szCs w:val="20"/>
              </w:rPr>
              <w:t>236,73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983AA7" w:rsidRPr="00983AA7" w:rsidRDefault="00EB0F4B" w:rsidP="00983AA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25" w:name="RANGE!D176"/>
            <w:r>
              <w:rPr>
                <w:rFonts w:ascii="Calibri" w:hAnsi="Calibri" w:cs="Calibri"/>
                <w:sz w:val="20"/>
                <w:szCs w:val="20"/>
              </w:rPr>
              <w:t>4.281.420,98</w:t>
            </w:r>
            <w:r w:rsidR="00983AA7" w:rsidRPr="00983AA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bookmarkEnd w:id="25"/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983AA7" w:rsidRPr="00983AA7" w:rsidRDefault="00EB0F4B" w:rsidP="00983AA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77.480,08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983AA7" w:rsidRPr="00983AA7" w:rsidRDefault="00EB0F4B" w:rsidP="00983AA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26" w:name="RANGE!F176"/>
            <w:r>
              <w:rPr>
                <w:rFonts w:ascii="Calibri" w:hAnsi="Calibri" w:cs="Calibri"/>
                <w:sz w:val="20"/>
                <w:szCs w:val="20"/>
              </w:rPr>
              <w:t>418,30</w:t>
            </w:r>
            <w:r w:rsidR="00983AA7" w:rsidRPr="00983AA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bookmarkEnd w:id="26"/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983AA7" w:rsidRPr="00983AA7" w:rsidRDefault="00EB0F4B" w:rsidP="00983AA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27" w:name="RANGE!G176"/>
            <w:r>
              <w:rPr>
                <w:rFonts w:ascii="Calibri" w:hAnsi="Calibri" w:cs="Calibri"/>
                <w:sz w:val="20"/>
                <w:szCs w:val="20"/>
              </w:rPr>
              <w:t>55,26</w:t>
            </w:r>
            <w:r w:rsidR="00983AA7" w:rsidRPr="00983AA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bookmarkEnd w:id="27"/>
          </w:p>
        </w:tc>
      </w:tr>
    </w:tbl>
    <w:p w:rsidR="00402420" w:rsidRDefault="00402420" w:rsidP="00402420">
      <w:pPr>
        <w:rPr>
          <w:b/>
        </w:rPr>
      </w:pPr>
    </w:p>
    <w:p w:rsidR="00B7545A" w:rsidRDefault="00B7545A" w:rsidP="00402420">
      <w:pPr>
        <w:rPr>
          <w:b/>
        </w:rPr>
      </w:pPr>
    </w:p>
    <w:p w:rsidR="00B7545A" w:rsidRDefault="00636A2E" w:rsidP="007F59D5">
      <w:pPr>
        <w:ind w:left="-142"/>
        <w:rPr>
          <w:b/>
        </w:rPr>
      </w:pPr>
      <w:r>
        <w:rPr>
          <w:noProof/>
        </w:rPr>
        <w:drawing>
          <wp:inline distT="0" distB="0" distL="0" distR="0" wp14:anchorId="207B7241" wp14:editId="64A9D6A4">
            <wp:extent cx="5991225" cy="5162550"/>
            <wp:effectExtent l="0" t="0" r="952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5A" w:rsidRDefault="00B7545A" w:rsidP="00402420">
      <w:pPr>
        <w:rPr>
          <w:b/>
        </w:rPr>
      </w:pPr>
    </w:p>
    <w:p w:rsidR="00B7545A" w:rsidRDefault="00B7545A" w:rsidP="00402420">
      <w:pPr>
        <w:rPr>
          <w:b/>
        </w:rPr>
      </w:pPr>
    </w:p>
    <w:p w:rsidR="00B7545A" w:rsidRDefault="00B7545A" w:rsidP="00402420">
      <w:pPr>
        <w:rPr>
          <w:b/>
        </w:rPr>
      </w:pPr>
    </w:p>
    <w:p w:rsidR="00B7545A" w:rsidRDefault="00B7545A" w:rsidP="00402420">
      <w:pPr>
        <w:rPr>
          <w:b/>
        </w:rPr>
        <w:sectPr w:rsidR="00B7545A" w:rsidSect="009C2A32">
          <w:pgSz w:w="11906" w:h="16838"/>
          <w:pgMar w:top="1417" w:right="1417" w:bottom="1417" w:left="1417" w:header="709" w:footer="709" w:gutter="0"/>
          <w:cols w:space="708"/>
          <w:titlePg/>
          <w:docGrid w:linePitch="360"/>
        </w:sectPr>
      </w:pPr>
    </w:p>
    <w:p w:rsidR="0038666F" w:rsidRDefault="0038666F" w:rsidP="00402420">
      <w:pPr>
        <w:rPr>
          <w:b/>
        </w:rPr>
        <w:sectPr w:rsidR="0038666F" w:rsidSect="00B7545A">
          <w:pgSz w:w="16838" w:h="11906" w:orient="landscape"/>
          <w:pgMar w:top="1417" w:right="1417" w:bottom="1417" w:left="1417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0D15DC61" wp14:editId="27B4CD00">
            <wp:extent cx="8743950" cy="54959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6F" w:rsidRDefault="0038666F" w:rsidP="00FC4767">
      <w:pPr>
        <w:ind w:firstLine="708"/>
        <w:jc w:val="center"/>
        <w:rPr>
          <w:b/>
        </w:rPr>
      </w:pPr>
      <w:r w:rsidRPr="00947C29">
        <w:rPr>
          <w:b/>
        </w:rPr>
        <w:lastRenderedPageBreak/>
        <w:t xml:space="preserve">OK – </w:t>
      </w:r>
      <w:r w:rsidR="00947C29">
        <w:rPr>
          <w:b/>
        </w:rPr>
        <w:t>STAMBENI OBJEKT</w:t>
      </w:r>
      <w:r w:rsidR="00FC4767">
        <w:rPr>
          <w:b/>
        </w:rPr>
        <w:t xml:space="preserve"> - KUPOPRODAJA PO</w:t>
      </w:r>
      <w:r w:rsidRPr="00947C29">
        <w:rPr>
          <w:b/>
        </w:rPr>
        <w:t xml:space="preserve"> POJEDINIM KATASTARSKIM OPĆINAMA</w:t>
      </w:r>
    </w:p>
    <w:p w:rsidR="00947C29" w:rsidRPr="00947C29" w:rsidRDefault="00947C29" w:rsidP="00FC4767">
      <w:pPr>
        <w:ind w:firstLine="708"/>
        <w:jc w:val="center"/>
        <w:rPr>
          <w:b/>
        </w:rPr>
      </w:pPr>
    </w:p>
    <w:p w:rsidR="0038666F" w:rsidRDefault="0038666F" w:rsidP="0038666F">
      <w:pPr>
        <w:rPr>
          <w:b/>
        </w:rPr>
      </w:pPr>
    </w:p>
    <w:tbl>
      <w:tblPr>
        <w:tblStyle w:val="Reetkatablice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564"/>
        <w:gridCol w:w="1559"/>
        <w:gridCol w:w="1271"/>
        <w:gridCol w:w="993"/>
        <w:gridCol w:w="850"/>
      </w:tblGrid>
      <w:tr w:rsidR="0038666F" w:rsidRPr="00F7710F" w:rsidTr="0038666F">
        <w:trPr>
          <w:trHeight w:val="653"/>
          <w:jc w:val="center"/>
        </w:trPr>
        <w:tc>
          <w:tcPr>
            <w:tcW w:w="141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8666F" w:rsidRPr="00FD7712" w:rsidRDefault="0038666F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NAZIV K.O.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8666F" w:rsidRPr="00F7710F" w:rsidRDefault="0038666F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UKUPAN BROJ KUPOPRODAJA</w:t>
            </w:r>
          </w:p>
        </w:tc>
        <w:tc>
          <w:tcPr>
            <w:tcW w:w="156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8666F" w:rsidRPr="00F7710F" w:rsidRDefault="0038666F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kn)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8666F" w:rsidRPr="00F7710F" w:rsidRDefault="0038666F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eur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8666F" w:rsidRPr="00F7710F" w:rsidRDefault="0038666F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UKUPNA POVRŠINA (u 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8666F" w:rsidRPr="00F7710F" w:rsidRDefault="0038666F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kn/m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8666F" w:rsidRPr="00F7710F" w:rsidRDefault="0038666F" w:rsidP="00733686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  <w:r w:rsidRPr="00F7710F">
              <w:rPr>
                <w:b/>
                <w:sz w:val="20"/>
                <w:szCs w:val="20"/>
              </w:rPr>
              <w:t>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38666F" w:rsidRPr="00F7710F" w:rsidTr="0038666F">
        <w:trPr>
          <w:trHeight w:val="542"/>
          <w:jc w:val="center"/>
        </w:trPr>
        <w:tc>
          <w:tcPr>
            <w:tcW w:w="14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666F" w:rsidRPr="00EA4AD3" w:rsidRDefault="0038666F" w:rsidP="00733686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666F" w:rsidRPr="00F7710F" w:rsidRDefault="007F59D5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5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666F" w:rsidRPr="00A94CC1" w:rsidRDefault="007F59D5" w:rsidP="0073368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14.479.565,59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666F" w:rsidRPr="00A94CC1" w:rsidRDefault="00C82A56" w:rsidP="00733686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1.912.763,41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666F" w:rsidRPr="00A94CC1" w:rsidRDefault="007F59D5" w:rsidP="0073368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24.842,83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666F" w:rsidRPr="00F7710F" w:rsidRDefault="00C82A56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582,85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666F" w:rsidRPr="00F7710F" w:rsidRDefault="00C82A56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76,99</w:t>
            </w:r>
          </w:p>
        </w:tc>
      </w:tr>
      <w:tr w:rsidR="0038666F" w:rsidRPr="00F7710F" w:rsidTr="0038666F">
        <w:trPr>
          <w:trHeight w:val="542"/>
          <w:jc w:val="center"/>
        </w:trPr>
        <w:tc>
          <w:tcPr>
            <w:tcW w:w="1413" w:type="dxa"/>
            <w:tcBorders>
              <w:top w:val="single" w:sz="12" w:space="0" w:color="auto"/>
            </w:tcBorders>
            <w:vAlign w:val="center"/>
          </w:tcPr>
          <w:p w:rsidR="0038666F" w:rsidRPr="00EA4AD3" w:rsidRDefault="0038666F" w:rsidP="00733686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II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38666F" w:rsidRPr="001C3634" w:rsidRDefault="00C82A56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564" w:type="dxa"/>
            <w:tcBorders>
              <w:top w:val="single" w:sz="12" w:space="0" w:color="auto"/>
            </w:tcBorders>
            <w:vAlign w:val="center"/>
          </w:tcPr>
          <w:p w:rsidR="0038666F" w:rsidRPr="001C3634" w:rsidRDefault="00BF6BC6" w:rsidP="007336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11.119</w:t>
            </w:r>
            <w:r w:rsidR="00154C49">
              <w:rPr>
                <w:sz w:val="20"/>
                <w:szCs w:val="20"/>
              </w:rPr>
              <w:t>.239,94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38666F" w:rsidRPr="001C3634" w:rsidRDefault="00BF6BC6" w:rsidP="00733686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1.468.861,43</w:t>
            </w:r>
          </w:p>
        </w:tc>
        <w:tc>
          <w:tcPr>
            <w:tcW w:w="1271" w:type="dxa"/>
            <w:tcBorders>
              <w:top w:val="single" w:sz="12" w:space="0" w:color="auto"/>
            </w:tcBorders>
            <w:vAlign w:val="center"/>
          </w:tcPr>
          <w:p w:rsidR="0038666F" w:rsidRPr="001C3634" w:rsidRDefault="00BF6BC6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22.833,00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38666F" w:rsidRPr="001C3634" w:rsidRDefault="00BF6BC6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486,98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38666F" w:rsidRPr="0050265D" w:rsidRDefault="00154C49" w:rsidP="00BF6BC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</w:t>
            </w:r>
            <w:r w:rsidR="00BF6BC6">
              <w:rPr>
                <w:sz w:val="20"/>
                <w:szCs w:val="20"/>
              </w:rPr>
              <w:t>33</w:t>
            </w:r>
          </w:p>
        </w:tc>
      </w:tr>
      <w:tr w:rsidR="0038666F" w:rsidRPr="00F7710F" w:rsidTr="00733686">
        <w:trPr>
          <w:trHeight w:val="542"/>
          <w:jc w:val="center"/>
        </w:trPr>
        <w:tc>
          <w:tcPr>
            <w:tcW w:w="14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666F" w:rsidRPr="00EA4AD3" w:rsidRDefault="0038666F" w:rsidP="00733686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VINKOVAČKO NOVO SELO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666F" w:rsidRPr="001C3634" w:rsidRDefault="00733686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5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666F" w:rsidRPr="001C3634" w:rsidRDefault="00733686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2.891.093,01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666F" w:rsidRPr="001C3634" w:rsidRDefault="00733686" w:rsidP="00733686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381.915,94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666F" w:rsidRPr="001C3634" w:rsidRDefault="00733686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9.030,25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666F" w:rsidRPr="001C3634" w:rsidRDefault="00154C49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320,16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666F" w:rsidRPr="0050265D" w:rsidRDefault="00733686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42,29</w:t>
            </w:r>
          </w:p>
        </w:tc>
      </w:tr>
      <w:tr w:rsidR="00733686" w:rsidRPr="00F7710F" w:rsidTr="0038666F">
        <w:trPr>
          <w:trHeight w:val="542"/>
          <w:jc w:val="center"/>
        </w:trPr>
        <w:tc>
          <w:tcPr>
            <w:tcW w:w="1413" w:type="dxa"/>
            <w:tcBorders>
              <w:top w:val="single" w:sz="12" w:space="0" w:color="auto"/>
            </w:tcBorders>
            <w:vAlign w:val="center"/>
          </w:tcPr>
          <w:p w:rsidR="00733686" w:rsidRPr="00EA4AD3" w:rsidRDefault="00733686" w:rsidP="00733686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MIRKOVCI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733686" w:rsidRDefault="007F59D5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82A56">
              <w:rPr>
                <w:sz w:val="20"/>
                <w:szCs w:val="20"/>
              </w:rPr>
              <w:t>9</w:t>
            </w:r>
          </w:p>
        </w:tc>
        <w:tc>
          <w:tcPr>
            <w:tcW w:w="1564" w:type="dxa"/>
            <w:tcBorders>
              <w:top w:val="single" w:sz="12" w:space="0" w:color="auto"/>
            </w:tcBorders>
            <w:vAlign w:val="center"/>
          </w:tcPr>
          <w:p w:rsidR="00733686" w:rsidRDefault="00C82A56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3.920.338,19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733686" w:rsidRDefault="00C82A56" w:rsidP="00733686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517.880,14</w:t>
            </w:r>
          </w:p>
        </w:tc>
        <w:tc>
          <w:tcPr>
            <w:tcW w:w="1271" w:type="dxa"/>
            <w:tcBorders>
              <w:top w:val="single" w:sz="12" w:space="0" w:color="auto"/>
            </w:tcBorders>
            <w:vAlign w:val="center"/>
          </w:tcPr>
          <w:p w:rsidR="00733686" w:rsidRDefault="00C82A56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20.774,00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733686" w:rsidRDefault="00C82A56" w:rsidP="0073368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188,71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733686" w:rsidRDefault="00733686" w:rsidP="00C82A56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</w:t>
            </w:r>
            <w:r w:rsidR="00C82A56">
              <w:rPr>
                <w:sz w:val="20"/>
                <w:szCs w:val="20"/>
              </w:rPr>
              <w:t>93</w:t>
            </w:r>
          </w:p>
        </w:tc>
      </w:tr>
    </w:tbl>
    <w:p w:rsidR="0038666F" w:rsidRDefault="0038666F" w:rsidP="0038666F">
      <w:pPr>
        <w:rPr>
          <w:sz w:val="20"/>
          <w:szCs w:val="20"/>
        </w:rPr>
      </w:pPr>
    </w:p>
    <w:p w:rsidR="0038666F" w:rsidRDefault="0038666F" w:rsidP="0038666F"/>
    <w:p w:rsidR="0038666F" w:rsidRDefault="0038666F" w:rsidP="0038666F">
      <w:pPr>
        <w:rPr>
          <w:sz w:val="20"/>
          <w:szCs w:val="20"/>
        </w:rPr>
      </w:pPr>
    </w:p>
    <w:p w:rsidR="0038666F" w:rsidRDefault="00C82A56" w:rsidP="00C82A56">
      <w:pPr>
        <w:ind w:hanging="142"/>
        <w:rPr>
          <w:sz w:val="20"/>
          <w:szCs w:val="20"/>
        </w:rPr>
      </w:pPr>
      <w:r>
        <w:rPr>
          <w:noProof/>
        </w:rPr>
        <w:drawing>
          <wp:inline distT="0" distB="0" distL="0" distR="0" wp14:anchorId="41C9D9D3" wp14:editId="2893C344">
            <wp:extent cx="5886450" cy="3619500"/>
            <wp:effectExtent l="0" t="0" r="0" b="0"/>
            <wp:docPr id="11" name="Grafikon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8666F" w:rsidRDefault="0038666F" w:rsidP="0038666F">
      <w:pPr>
        <w:rPr>
          <w:sz w:val="20"/>
          <w:szCs w:val="20"/>
        </w:rPr>
      </w:pPr>
    </w:p>
    <w:p w:rsidR="005F3CC2" w:rsidRDefault="005F3CC2" w:rsidP="00402420">
      <w:pPr>
        <w:rPr>
          <w:b/>
        </w:rPr>
      </w:pPr>
    </w:p>
    <w:p w:rsidR="005F3CC2" w:rsidRPr="006E748C" w:rsidRDefault="005F3CC2" w:rsidP="00947C29">
      <w:pPr>
        <w:ind w:firstLine="708"/>
        <w:jc w:val="both"/>
      </w:pPr>
      <w:r w:rsidRPr="006E748C">
        <w:t>Najviše kupoprodaja kuća bilo je u k.o. Vinkovci I</w:t>
      </w:r>
      <w:r>
        <w:t xml:space="preserve"> dok je u drugi</w:t>
      </w:r>
      <w:r w:rsidRPr="006E748C">
        <w:t xml:space="preserve">m </w:t>
      </w:r>
      <w:r>
        <w:t>katastarskim općinama</w:t>
      </w:r>
      <w:r w:rsidRPr="006E748C">
        <w:t xml:space="preserve"> kupoprodaja bila podjednaka.</w:t>
      </w:r>
      <w:r>
        <w:t xml:space="preserve"> U odnosu na prošlu godinu kupoprodaja se znatno povećala, cijene su također malo porasle u odnosu na prethodnu godinu. Najviše je prodano kuća (</w:t>
      </w:r>
      <w:r w:rsidR="00B14E3C">
        <w:t>površina</w:t>
      </w:r>
      <w:r>
        <w:t xml:space="preserve"> iz zk.</w:t>
      </w:r>
      <w:r w:rsidR="00B14E3C">
        <w:t xml:space="preserve"> </w:t>
      </w:r>
      <w:r>
        <w:t>ul.</w:t>
      </w:r>
      <w:r w:rsidR="00B14E3C">
        <w:t xml:space="preserve"> – obuhvaća površinu zemljišta i tlocrtne površine </w:t>
      </w:r>
      <w:r w:rsidR="00947C29">
        <w:t>građevine</w:t>
      </w:r>
      <w:r>
        <w:t>)</w:t>
      </w:r>
      <w:r w:rsidR="00B14E3C">
        <w:t xml:space="preserve"> između 400 i 600 m².</w:t>
      </w:r>
    </w:p>
    <w:p w:rsidR="00B7545A" w:rsidRDefault="00B7545A" w:rsidP="00402420">
      <w:pPr>
        <w:rPr>
          <w:b/>
        </w:rPr>
      </w:pPr>
    </w:p>
    <w:p w:rsidR="00402420" w:rsidRDefault="00402420" w:rsidP="00402420">
      <w:pPr>
        <w:rPr>
          <w:b/>
        </w:rPr>
      </w:pPr>
    </w:p>
    <w:p w:rsidR="002B5E0D" w:rsidRDefault="002B5E0D" w:rsidP="000D5253">
      <w:pPr>
        <w:jc w:val="both"/>
        <w:rPr>
          <w:b/>
          <w:sz w:val="28"/>
          <w:szCs w:val="28"/>
        </w:rPr>
      </w:pPr>
    </w:p>
    <w:p w:rsidR="002B5E0D" w:rsidRDefault="002B5E0D" w:rsidP="000D5253">
      <w:pPr>
        <w:jc w:val="both"/>
        <w:rPr>
          <w:b/>
          <w:sz w:val="28"/>
          <w:szCs w:val="28"/>
        </w:rPr>
      </w:pPr>
    </w:p>
    <w:p w:rsidR="002B5E0D" w:rsidRDefault="002B5E0D" w:rsidP="000D52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Rekapitulacije kupoprodaje poslovnih prostora</w:t>
      </w:r>
    </w:p>
    <w:p w:rsidR="002B5E0D" w:rsidRDefault="002B5E0D" w:rsidP="000D5253">
      <w:pPr>
        <w:jc w:val="both"/>
        <w:rPr>
          <w:b/>
          <w:sz w:val="28"/>
          <w:szCs w:val="28"/>
        </w:rPr>
      </w:pPr>
    </w:p>
    <w:p w:rsidR="00200525" w:rsidRPr="000D5253" w:rsidRDefault="00200525" w:rsidP="002B5E0D">
      <w:pPr>
        <w:jc w:val="center"/>
        <w:rPr>
          <w:b/>
          <w:sz w:val="28"/>
          <w:szCs w:val="28"/>
        </w:rPr>
      </w:pPr>
      <w:r w:rsidRPr="000D5253">
        <w:rPr>
          <w:b/>
          <w:sz w:val="28"/>
          <w:szCs w:val="28"/>
        </w:rPr>
        <w:t xml:space="preserve">Ukupna kupoprodaja poslovnih prostora na području grada </w:t>
      </w:r>
      <w:r w:rsidR="002B5E0D">
        <w:rPr>
          <w:b/>
          <w:sz w:val="28"/>
          <w:szCs w:val="28"/>
        </w:rPr>
        <w:t xml:space="preserve">                  </w:t>
      </w:r>
      <w:r w:rsidRPr="000D5253">
        <w:rPr>
          <w:b/>
          <w:sz w:val="28"/>
          <w:szCs w:val="28"/>
        </w:rPr>
        <w:t>Vinkovaca za razdoblje od 01.01.2019. do 31.12.2019.</w:t>
      </w:r>
    </w:p>
    <w:p w:rsidR="004A04D4" w:rsidRDefault="004A04D4" w:rsidP="00200525">
      <w:pPr>
        <w:pStyle w:val="Odlomakpopisa"/>
        <w:ind w:left="0"/>
        <w:jc w:val="both"/>
        <w:rPr>
          <w:b/>
          <w:sz w:val="26"/>
          <w:szCs w:val="26"/>
        </w:rPr>
      </w:pPr>
    </w:p>
    <w:tbl>
      <w:tblPr>
        <w:tblStyle w:val="Reetkatablice"/>
        <w:tblW w:w="9492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2126"/>
        <w:gridCol w:w="2126"/>
        <w:gridCol w:w="1701"/>
        <w:gridCol w:w="992"/>
        <w:gridCol w:w="992"/>
      </w:tblGrid>
      <w:tr w:rsidR="00200525" w:rsidRPr="00F7710F" w:rsidTr="004A04D4">
        <w:trPr>
          <w:trHeight w:val="567"/>
          <w:jc w:val="center"/>
        </w:trPr>
        <w:tc>
          <w:tcPr>
            <w:tcW w:w="1555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00525" w:rsidRPr="00F7710F" w:rsidRDefault="00200525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UKUPAN BROJ KUPOPRODAJA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00525" w:rsidRPr="00F7710F" w:rsidRDefault="00200525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kn)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00525" w:rsidRPr="00F7710F" w:rsidRDefault="00200525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eur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00525" w:rsidRPr="00F7710F" w:rsidRDefault="00200525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UKUPNA POVRŠINA (u 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00525" w:rsidRPr="00F7710F" w:rsidRDefault="00200525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kn/m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00525" w:rsidRPr="00F7710F" w:rsidRDefault="00200525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  <w:r w:rsidRPr="00F7710F">
              <w:rPr>
                <w:b/>
                <w:sz w:val="20"/>
                <w:szCs w:val="20"/>
              </w:rPr>
              <w:t>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200525" w:rsidRPr="00F7710F" w:rsidTr="002B5E0D">
        <w:trPr>
          <w:trHeight w:val="180"/>
          <w:jc w:val="center"/>
        </w:trPr>
        <w:tc>
          <w:tcPr>
            <w:tcW w:w="1555" w:type="dxa"/>
            <w:tcBorders>
              <w:top w:val="single" w:sz="12" w:space="0" w:color="auto"/>
            </w:tcBorders>
            <w:vAlign w:val="center"/>
          </w:tcPr>
          <w:p w:rsidR="00200525" w:rsidRPr="00F7710F" w:rsidRDefault="000D5253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200525" w:rsidRPr="00F7710F" w:rsidRDefault="000D5253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3.072.658,15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200525" w:rsidRPr="00D73B61" w:rsidRDefault="000D5253" w:rsidP="00DB675E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405.900,86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200525" w:rsidRPr="00F7710F" w:rsidRDefault="00333F13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696,95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200525" w:rsidRPr="00F7710F" w:rsidRDefault="00333F13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4.408,72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200525" w:rsidRPr="00F7710F" w:rsidRDefault="00333F13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582,40</w:t>
            </w:r>
          </w:p>
        </w:tc>
      </w:tr>
    </w:tbl>
    <w:p w:rsidR="00900857" w:rsidRDefault="00900857" w:rsidP="002B5E0D">
      <w:pPr>
        <w:rPr>
          <w:b/>
        </w:rPr>
      </w:pPr>
    </w:p>
    <w:p w:rsidR="00983AA7" w:rsidRDefault="004A04D4" w:rsidP="004A04D4">
      <w:pPr>
        <w:ind w:hanging="142"/>
        <w:rPr>
          <w:b/>
        </w:rPr>
      </w:pPr>
      <w:r>
        <w:rPr>
          <w:noProof/>
        </w:rPr>
        <w:drawing>
          <wp:inline distT="0" distB="0" distL="0" distR="0" wp14:anchorId="12E7EC30" wp14:editId="62DBF104">
            <wp:extent cx="6019800" cy="207645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31" w:rsidRDefault="00072C31" w:rsidP="00402420">
      <w:pPr>
        <w:rPr>
          <w:b/>
        </w:rPr>
      </w:pPr>
    </w:p>
    <w:p w:rsidR="00B7545A" w:rsidRDefault="004A04D4" w:rsidP="004A04D4">
      <w:pPr>
        <w:ind w:hanging="142"/>
        <w:rPr>
          <w:b/>
        </w:rPr>
        <w:sectPr w:rsidR="00B7545A" w:rsidSect="0038666F">
          <w:pgSz w:w="11906" w:h="16838"/>
          <w:pgMar w:top="1417" w:right="1417" w:bottom="1417" w:left="1417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3FF5608A" wp14:editId="09B92043">
            <wp:extent cx="6019800" cy="4752975"/>
            <wp:effectExtent l="0" t="0" r="0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2DE" w:rsidRDefault="006F52DE" w:rsidP="00FF2DA6">
      <w:pPr>
        <w:rPr>
          <w:sz w:val="20"/>
          <w:szCs w:val="20"/>
        </w:rPr>
      </w:pPr>
    </w:p>
    <w:p w:rsidR="00072C31" w:rsidRDefault="00072C31" w:rsidP="00072C31">
      <w:pPr>
        <w:ind w:hanging="142"/>
        <w:rPr>
          <w:sz w:val="20"/>
          <w:szCs w:val="20"/>
        </w:rPr>
      </w:pPr>
      <w:r>
        <w:rPr>
          <w:noProof/>
        </w:rPr>
        <w:drawing>
          <wp:inline distT="0" distB="0" distL="0" distR="0" wp14:anchorId="5311A033" wp14:editId="615367BB">
            <wp:extent cx="6134100" cy="368427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31" w:rsidRDefault="00072C31" w:rsidP="00FF2DA6">
      <w:pPr>
        <w:rPr>
          <w:sz w:val="20"/>
          <w:szCs w:val="20"/>
        </w:rPr>
      </w:pPr>
    </w:p>
    <w:p w:rsidR="00072C31" w:rsidRDefault="00072C31" w:rsidP="00FF2DA6">
      <w:pPr>
        <w:rPr>
          <w:sz w:val="20"/>
          <w:szCs w:val="20"/>
        </w:rPr>
      </w:pPr>
    </w:p>
    <w:p w:rsidR="006F52DE" w:rsidRDefault="00072C31" w:rsidP="00072C31">
      <w:pPr>
        <w:ind w:hanging="142"/>
        <w:rPr>
          <w:sz w:val="20"/>
          <w:szCs w:val="20"/>
        </w:rPr>
      </w:pPr>
      <w:r>
        <w:rPr>
          <w:noProof/>
        </w:rPr>
        <w:drawing>
          <wp:inline distT="0" distB="0" distL="0" distR="0" wp14:anchorId="4CB8375E" wp14:editId="37E14644">
            <wp:extent cx="6134100" cy="398843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31" w:rsidRDefault="00072C31" w:rsidP="00FF2DA6">
      <w:pPr>
        <w:rPr>
          <w:sz w:val="20"/>
          <w:szCs w:val="20"/>
        </w:rPr>
      </w:pPr>
    </w:p>
    <w:p w:rsidR="00072C31" w:rsidRDefault="00072C31" w:rsidP="00FF2DA6">
      <w:pPr>
        <w:rPr>
          <w:sz w:val="20"/>
          <w:szCs w:val="20"/>
        </w:rPr>
      </w:pPr>
    </w:p>
    <w:p w:rsidR="00825619" w:rsidRDefault="00072C31" w:rsidP="00947C29">
      <w:pPr>
        <w:ind w:firstLine="708"/>
        <w:jc w:val="both"/>
      </w:pPr>
      <w:r>
        <w:t xml:space="preserve">Obzirom da je cjelokupna kupoprodaja poslovnih prostora bila u k.o. Vinkovci I </w:t>
      </w:r>
      <w:r w:rsidR="00825619">
        <w:t>neće se</w:t>
      </w:r>
      <w:r>
        <w:t xml:space="preserve"> </w:t>
      </w:r>
      <w:r w:rsidR="00825619">
        <w:t xml:space="preserve">praviti </w:t>
      </w:r>
      <w:r>
        <w:t>tabela kupoprodaje po katastarskim općinama.</w:t>
      </w:r>
    </w:p>
    <w:p w:rsidR="00183306" w:rsidRDefault="00183306" w:rsidP="00825619">
      <w:pPr>
        <w:jc w:val="both"/>
        <w:rPr>
          <w:b/>
          <w:sz w:val="28"/>
          <w:szCs w:val="28"/>
        </w:rPr>
      </w:pPr>
      <w:r w:rsidRPr="00825619">
        <w:rPr>
          <w:b/>
          <w:sz w:val="28"/>
          <w:szCs w:val="28"/>
        </w:rPr>
        <w:lastRenderedPageBreak/>
        <w:t>Rekapitulacija kupoprodaje građevinskog zemljišta</w:t>
      </w:r>
    </w:p>
    <w:p w:rsidR="00C82DD8" w:rsidRDefault="00C82DD8" w:rsidP="00C82DD8">
      <w:pPr>
        <w:pStyle w:val="Odlomakpopisa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306" w:rsidRPr="000D5253" w:rsidRDefault="00183306" w:rsidP="00183306">
      <w:pPr>
        <w:jc w:val="center"/>
        <w:rPr>
          <w:b/>
          <w:sz w:val="28"/>
          <w:szCs w:val="28"/>
        </w:rPr>
      </w:pPr>
      <w:r w:rsidRPr="000D5253">
        <w:rPr>
          <w:b/>
          <w:sz w:val="28"/>
          <w:szCs w:val="28"/>
        </w:rPr>
        <w:t xml:space="preserve">Ukupna kupoprodaja </w:t>
      </w:r>
      <w:r>
        <w:rPr>
          <w:b/>
          <w:sz w:val="28"/>
          <w:szCs w:val="28"/>
        </w:rPr>
        <w:t>građevinskog zemljišta</w:t>
      </w:r>
      <w:r w:rsidRPr="000D5253">
        <w:rPr>
          <w:b/>
          <w:sz w:val="28"/>
          <w:szCs w:val="28"/>
        </w:rPr>
        <w:t xml:space="preserve"> na području grada </w:t>
      </w:r>
      <w:r>
        <w:rPr>
          <w:b/>
          <w:sz w:val="28"/>
          <w:szCs w:val="28"/>
        </w:rPr>
        <w:t xml:space="preserve">                  </w:t>
      </w:r>
      <w:r w:rsidRPr="000D5253">
        <w:rPr>
          <w:b/>
          <w:sz w:val="28"/>
          <w:szCs w:val="28"/>
        </w:rPr>
        <w:t>Vinkovaca za razdoblje od 01.01.2019. do 31.12.2019.</w:t>
      </w:r>
    </w:p>
    <w:p w:rsidR="00183306" w:rsidRDefault="00183306" w:rsidP="00C82DD8">
      <w:pPr>
        <w:pStyle w:val="Odlomakpopisa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2126"/>
        <w:gridCol w:w="2126"/>
        <w:gridCol w:w="1701"/>
        <w:gridCol w:w="992"/>
        <w:gridCol w:w="851"/>
      </w:tblGrid>
      <w:tr w:rsidR="00825619" w:rsidRPr="00F7710F" w:rsidTr="00825619">
        <w:trPr>
          <w:trHeight w:val="567"/>
          <w:jc w:val="center"/>
        </w:trPr>
        <w:tc>
          <w:tcPr>
            <w:tcW w:w="1555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25619" w:rsidRPr="00F7710F" w:rsidRDefault="00825619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UKUPAN BROJ KUPOPRODAJA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25619" w:rsidRPr="00F7710F" w:rsidRDefault="00825619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kn)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25619" w:rsidRPr="00F7710F" w:rsidRDefault="00825619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eur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25619" w:rsidRPr="00F7710F" w:rsidRDefault="00825619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UKUPNA POVRŠINA (u 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25619" w:rsidRPr="00F7710F" w:rsidRDefault="00825619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kn/m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25619" w:rsidRPr="00F7710F" w:rsidRDefault="00825619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  <w:r w:rsidRPr="00F7710F">
              <w:rPr>
                <w:b/>
                <w:sz w:val="20"/>
                <w:szCs w:val="20"/>
              </w:rPr>
              <w:t>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825619" w:rsidRPr="00F7710F" w:rsidTr="00825619">
        <w:trPr>
          <w:trHeight w:val="314"/>
          <w:jc w:val="center"/>
        </w:trPr>
        <w:tc>
          <w:tcPr>
            <w:tcW w:w="1555" w:type="dxa"/>
            <w:tcBorders>
              <w:top w:val="single" w:sz="12" w:space="0" w:color="auto"/>
            </w:tcBorders>
            <w:vAlign w:val="center"/>
          </w:tcPr>
          <w:p w:rsidR="00825619" w:rsidRPr="00F7710F" w:rsidRDefault="00825619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825619" w:rsidRPr="00F7710F" w:rsidRDefault="00825619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8.069.806,65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825619" w:rsidRPr="00D73B61" w:rsidRDefault="00825619" w:rsidP="00DB675E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1.066.028,60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825619" w:rsidRPr="00F7710F" w:rsidRDefault="00825619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59.313,34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825619" w:rsidRPr="00F7710F" w:rsidRDefault="00825619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136,05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825619" w:rsidRPr="00F7710F" w:rsidRDefault="00825619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17,97</w:t>
            </w:r>
          </w:p>
        </w:tc>
      </w:tr>
    </w:tbl>
    <w:p w:rsidR="00596388" w:rsidRDefault="00596388" w:rsidP="00183306">
      <w:pPr>
        <w:jc w:val="both"/>
        <w:rPr>
          <w:b/>
          <w:sz w:val="28"/>
          <w:szCs w:val="28"/>
        </w:rPr>
      </w:pPr>
    </w:p>
    <w:p w:rsidR="00183306" w:rsidRPr="00183306" w:rsidRDefault="00183306" w:rsidP="00183306">
      <w:pPr>
        <w:jc w:val="both"/>
        <w:rPr>
          <w:b/>
          <w:sz w:val="28"/>
          <w:szCs w:val="28"/>
        </w:rPr>
      </w:pPr>
    </w:p>
    <w:p w:rsidR="005E7014" w:rsidRDefault="005E7014" w:rsidP="00183306">
      <w:pPr>
        <w:pStyle w:val="Odlomakpopisa"/>
        <w:ind w:left="708" w:hanging="8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37037FFD" wp14:editId="04D5670F">
            <wp:extent cx="5991225" cy="2343150"/>
            <wp:effectExtent l="0" t="0" r="9525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306" w:rsidRPr="00183306" w:rsidRDefault="00183306" w:rsidP="00183306">
      <w:pPr>
        <w:pStyle w:val="Odlomakpopisa"/>
        <w:ind w:left="708" w:hanging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270D" w:rsidRPr="00183306" w:rsidRDefault="005E7014" w:rsidP="00183306">
      <w:pPr>
        <w:pStyle w:val="Odlomakpopisa"/>
        <w:ind w:left="0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1FDD305D" wp14:editId="17A75447">
            <wp:extent cx="5991225" cy="4038600"/>
            <wp:effectExtent l="0" t="0" r="9525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C2" w:rsidRPr="00947C29" w:rsidRDefault="005F3CC2" w:rsidP="00183306">
      <w:pPr>
        <w:pStyle w:val="Odlomakpopisa"/>
        <w:spacing w:after="0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7C29">
        <w:rPr>
          <w:rFonts w:ascii="Times New Roman" w:hAnsi="Times New Roman" w:cs="Times New Roman"/>
          <w:b/>
          <w:sz w:val="24"/>
          <w:szCs w:val="24"/>
        </w:rPr>
        <w:lastRenderedPageBreak/>
        <w:t>GZ – GRAĐEVINSKO ZEMLJIŠTE -</w:t>
      </w:r>
      <w:r w:rsidR="00183306">
        <w:rPr>
          <w:rFonts w:ascii="Times New Roman" w:hAnsi="Times New Roman" w:cs="Times New Roman"/>
          <w:b/>
          <w:sz w:val="24"/>
          <w:szCs w:val="24"/>
        </w:rPr>
        <w:t xml:space="preserve"> KUPOPRODAJA PO</w:t>
      </w:r>
      <w:r w:rsidRPr="00947C29">
        <w:rPr>
          <w:rFonts w:ascii="Times New Roman" w:hAnsi="Times New Roman" w:cs="Times New Roman"/>
          <w:b/>
          <w:sz w:val="24"/>
          <w:szCs w:val="24"/>
        </w:rPr>
        <w:t xml:space="preserve"> POJEDINIM KATASTARSKIM OPĆINAMA</w:t>
      </w:r>
    </w:p>
    <w:p w:rsidR="005F3CC2" w:rsidRPr="009804FF" w:rsidRDefault="005F3CC2" w:rsidP="005F3CC2">
      <w:pPr>
        <w:pStyle w:val="Odlomakpopisa"/>
        <w:spacing w:after="0"/>
        <w:ind w:left="0"/>
        <w:jc w:val="both"/>
        <w:rPr>
          <w:b/>
          <w:sz w:val="24"/>
          <w:szCs w:val="24"/>
        </w:rPr>
      </w:pPr>
    </w:p>
    <w:p w:rsidR="005F3CC2" w:rsidRDefault="005F3CC2" w:rsidP="00FF2DA6">
      <w:pPr>
        <w:rPr>
          <w:sz w:val="20"/>
          <w:szCs w:val="20"/>
        </w:rPr>
      </w:pPr>
    </w:p>
    <w:tbl>
      <w:tblPr>
        <w:tblStyle w:val="Reetkatablice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564"/>
        <w:gridCol w:w="1559"/>
        <w:gridCol w:w="1271"/>
        <w:gridCol w:w="993"/>
        <w:gridCol w:w="850"/>
      </w:tblGrid>
      <w:tr w:rsidR="00AD5AF0" w:rsidRPr="00F7710F" w:rsidTr="00DB675E">
        <w:trPr>
          <w:trHeight w:val="653"/>
          <w:jc w:val="center"/>
        </w:trPr>
        <w:tc>
          <w:tcPr>
            <w:tcW w:w="141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D5AF0" w:rsidRPr="00FD7712" w:rsidRDefault="00AD5AF0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NAZIV K.O.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D5AF0" w:rsidRPr="00F7710F" w:rsidRDefault="00AD5AF0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UKUPAN BROJ KUPOPRODAJA</w:t>
            </w:r>
          </w:p>
        </w:tc>
        <w:tc>
          <w:tcPr>
            <w:tcW w:w="156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D5AF0" w:rsidRPr="00F7710F" w:rsidRDefault="00AD5AF0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kn)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D5AF0" w:rsidRPr="00F7710F" w:rsidRDefault="00AD5AF0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eur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D5AF0" w:rsidRPr="00F7710F" w:rsidRDefault="00AD5AF0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UKUPNA POVRŠINA (u 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D5AF0" w:rsidRPr="00F7710F" w:rsidRDefault="00AD5AF0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kn/m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D5AF0" w:rsidRPr="00F7710F" w:rsidRDefault="00AD5AF0" w:rsidP="00DB675E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  <w:r w:rsidRPr="00F7710F">
              <w:rPr>
                <w:b/>
                <w:sz w:val="20"/>
                <w:szCs w:val="20"/>
              </w:rPr>
              <w:t>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AD5AF0" w:rsidRPr="00F7710F" w:rsidTr="00DB675E">
        <w:trPr>
          <w:trHeight w:val="542"/>
          <w:jc w:val="center"/>
        </w:trPr>
        <w:tc>
          <w:tcPr>
            <w:tcW w:w="14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5AF0" w:rsidRPr="00EA4AD3" w:rsidRDefault="00AD5AF0" w:rsidP="00DB675E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5AF0" w:rsidRPr="00F7710F" w:rsidRDefault="00476AA6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5AF0" w:rsidRPr="00A94CC1" w:rsidRDefault="00476AA6" w:rsidP="00DB675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1.105.103,00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5AF0" w:rsidRPr="00A94CC1" w:rsidRDefault="002918CA" w:rsidP="00DB675E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145.985,09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5AF0" w:rsidRPr="00A94CC1" w:rsidRDefault="00476AA6" w:rsidP="00DB675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3.811,00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918CA" w:rsidRPr="00F7710F" w:rsidRDefault="002918CA" w:rsidP="002918CA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289,98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5AF0" w:rsidRPr="00F7710F" w:rsidRDefault="002918CA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38,31</w:t>
            </w:r>
          </w:p>
        </w:tc>
      </w:tr>
      <w:tr w:rsidR="00AD5AF0" w:rsidRPr="00F7710F" w:rsidTr="00DB675E">
        <w:trPr>
          <w:trHeight w:val="542"/>
          <w:jc w:val="center"/>
        </w:trPr>
        <w:tc>
          <w:tcPr>
            <w:tcW w:w="1413" w:type="dxa"/>
            <w:tcBorders>
              <w:top w:val="single" w:sz="12" w:space="0" w:color="auto"/>
            </w:tcBorders>
            <w:vAlign w:val="center"/>
          </w:tcPr>
          <w:p w:rsidR="00AD5AF0" w:rsidRPr="00EA4AD3" w:rsidRDefault="00AD5AF0" w:rsidP="00DB675E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II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AD5AF0" w:rsidRPr="001C3634" w:rsidRDefault="00476AA6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564" w:type="dxa"/>
            <w:tcBorders>
              <w:top w:val="single" w:sz="12" w:space="0" w:color="auto"/>
            </w:tcBorders>
            <w:vAlign w:val="center"/>
          </w:tcPr>
          <w:p w:rsidR="00AD5AF0" w:rsidRPr="001C3634" w:rsidRDefault="00476AA6" w:rsidP="00584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6.024.284,</w:t>
            </w:r>
            <w:r w:rsidR="00584ABC">
              <w:rPr>
                <w:sz w:val="20"/>
                <w:szCs w:val="20"/>
              </w:rPr>
              <w:t>08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AD5AF0" w:rsidRPr="001C3634" w:rsidRDefault="002918CA" w:rsidP="00DB675E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795.813,27</w:t>
            </w:r>
          </w:p>
        </w:tc>
        <w:tc>
          <w:tcPr>
            <w:tcW w:w="1271" w:type="dxa"/>
            <w:tcBorders>
              <w:top w:val="single" w:sz="12" w:space="0" w:color="auto"/>
            </w:tcBorders>
            <w:vAlign w:val="center"/>
          </w:tcPr>
          <w:p w:rsidR="00AD5AF0" w:rsidRPr="001C3634" w:rsidRDefault="00476AA6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32.603,00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AD5AF0" w:rsidRPr="001C3634" w:rsidRDefault="002918CA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184,78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AD5AF0" w:rsidRPr="0050265D" w:rsidRDefault="002918CA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24,41</w:t>
            </w:r>
          </w:p>
        </w:tc>
      </w:tr>
      <w:tr w:rsidR="00AD5AF0" w:rsidRPr="00F7710F" w:rsidTr="00DB675E">
        <w:trPr>
          <w:trHeight w:val="542"/>
          <w:jc w:val="center"/>
        </w:trPr>
        <w:tc>
          <w:tcPr>
            <w:tcW w:w="14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5AF0" w:rsidRPr="00EA4AD3" w:rsidRDefault="00AD5AF0" w:rsidP="00DB675E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VINKOVAČKO NOVO SELO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5AF0" w:rsidRPr="001C3634" w:rsidRDefault="00476AA6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5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5AF0" w:rsidRPr="001C3634" w:rsidRDefault="00476AA6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652.319,87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5AF0" w:rsidRPr="001C3634" w:rsidRDefault="002918CA" w:rsidP="00DB675E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86.172,03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5AF0" w:rsidRPr="001C3634" w:rsidRDefault="00DB675E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11.643,3</w:t>
            </w:r>
            <w:r w:rsidR="00476AA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5AF0" w:rsidRPr="001C3634" w:rsidRDefault="002918CA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56,03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5AF0" w:rsidRPr="0050265D" w:rsidRDefault="002918CA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7,40</w:t>
            </w:r>
          </w:p>
        </w:tc>
      </w:tr>
      <w:tr w:rsidR="00AD5AF0" w:rsidRPr="00F7710F" w:rsidTr="00DB675E">
        <w:trPr>
          <w:trHeight w:val="542"/>
          <w:jc w:val="center"/>
        </w:trPr>
        <w:tc>
          <w:tcPr>
            <w:tcW w:w="1413" w:type="dxa"/>
            <w:tcBorders>
              <w:top w:val="single" w:sz="12" w:space="0" w:color="auto"/>
            </w:tcBorders>
            <w:vAlign w:val="center"/>
          </w:tcPr>
          <w:p w:rsidR="00AD5AF0" w:rsidRPr="00EA4AD3" w:rsidRDefault="00AD5AF0" w:rsidP="00DB675E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MIRKOVCI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AD5AF0" w:rsidRDefault="00476AA6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64" w:type="dxa"/>
            <w:tcBorders>
              <w:top w:val="single" w:sz="12" w:space="0" w:color="auto"/>
            </w:tcBorders>
            <w:vAlign w:val="center"/>
          </w:tcPr>
          <w:p w:rsidR="00AD5AF0" w:rsidRDefault="00476AA6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288.099.70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AD5AF0" w:rsidRDefault="002918CA" w:rsidP="00DB675E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38.058,23</w:t>
            </w:r>
          </w:p>
        </w:tc>
        <w:tc>
          <w:tcPr>
            <w:tcW w:w="1271" w:type="dxa"/>
            <w:tcBorders>
              <w:top w:val="single" w:sz="12" w:space="0" w:color="auto"/>
            </w:tcBorders>
            <w:vAlign w:val="center"/>
          </w:tcPr>
          <w:p w:rsidR="00AD5AF0" w:rsidRDefault="00476AA6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11.256,00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AD5AF0" w:rsidRDefault="002918CA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25,60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AD5AF0" w:rsidRDefault="002918CA" w:rsidP="00DB675E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</w:t>
            </w:r>
          </w:p>
        </w:tc>
      </w:tr>
    </w:tbl>
    <w:p w:rsidR="00D53BD2" w:rsidRDefault="00D53BD2" w:rsidP="00FF2DA6">
      <w:pPr>
        <w:rPr>
          <w:sz w:val="20"/>
          <w:szCs w:val="20"/>
        </w:rPr>
      </w:pPr>
    </w:p>
    <w:p w:rsidR="005F3CC2" w:rsidRDefault="005F3CC2" w:rsidP="00FF2DA6">
      <w:pPr>
        <w:rPr>
          <w:sz w:val="20"/>
          <w:szCs w:val="20"/>
        </w:rPr>
      </w:pPr>
    </w:p>
    <w:p w:rsidR="005F3CC2" w:rsidRDefault="005F3CC2" w:rsidP="00FF2DA6">
      <w:pPr>
        <w:rPr>
          <w:sz w:val="20"/>
          <w:szCs w:val="20"/>
        </w:rPr>
      </w:pPr>
    </w:p>
    <w:p w:rsidR="005F3CC2" w:rsidRDefault="005F3CC2" w:rsidP="00FF2DA6">
      <w:pPr>
        <w:rPr>
          <w:sz w:val="20"/>
          <w:szCs w:val="20"/>
        </w:rPr>
      </w:pPr>
    </w:p>
    <w:p w:rsidR="00D53BD2" w:rsidRDefault="005F3CC2" w:rsidP="005F3CC2">
      <w:pPr>
        <w:ind w:hanging="142"/>
        <w:rPr>
          <w:sz w:val="20"/>
          <w:szCs w:val="20"/>
        </w:rPr>
      </w:pPr>
      <w:r>
        <w:rPr>
          <w:noProof/>
        </w:rPr>
        <w:drawing>
          <wp:inline distT="0" distB="0" distL="0" distR="0" wp14:anchorId="7FA37551" wp14:editId="5C871960">
            <wp:extent cx="5848350" cy="3305175"/>
            <wp:effectExtent l="0" t="0" r="0" b="9525"/>
            <wp:docPr id="5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53BD2" w:rsidRDefault="00D53BD2" w:rsidP="00FF2DA6">
      <w:pPr>
        <w:rPr>
          <w:sz w:val="20"/>
          <w:szCs w:val="20"/>
        </w:rPr>
      </w:pPr>
    </w:p>
    <w:p w:rsidR="00D53BD2" w:rsidRDefault="00D53BD2" w:rsidP="00FF2DA6">
      <w:pPr>
        <w:rPr>
          <w:sz w:val="20"/>
          <w:szCs w:val="20"/>
        </w:rPr>
      </w:pPr>
    </w:p>
    <w:p w:rsidR="00D53BD2" w:rsidRDefault="00D53BD2" w:rsidP="00FF2DA6">
      <w:pPr>
        <w:rPr>
          <w:sz w:val="20"/>
          <w:szCs w:val="20"/>
        </w:rPr>
      </w:pPr>
    </w:p>
    <w:p w:rsidR="005F3CC2" w:rsidRPr="005F3CC2" w:rsidRDefault="005F3CC2" w:rsidP="00947C29">
      <w:pPr>
        <w:ind w:firstLine="708"/>
        <w:jc w:val="both"/>
      </w:pPr>
      <w:r w:rsidRPr="005F3CC2">
        <w:t>Za razliku od prošle godine gdje je najviše kupoprodaja građevinskog zemljišta bilo u k.o. Vinkovci I, u 2019. godini najviše kupoprodaja bilo je u k.o. Vinkovci II.</w:t>
      </w:r>
      <w:r>
        <w:t xml:space="preserve"> Kao i prošle godine najniža cijena je i dalje u k.o. Mirkovci. Najviše se prodalo zemljišta površine od 300 do 500 m².</w:t>
      </w:r>
    </w:p>
    <w:p w:rsidR="00D53BD2" w:rsidRDefault="00D53BD2" w:rsidP="00FF2DA6">
      <w:pPr>
        <w:rPr>
          <w:sz w:val="20"/>
          <w:szCs w:val="20"/>
        </w:rPr>
      </w:pPr>
    </w:p>
    <w:p w:rsidR="00D53BD2" w:rsidRDefault="00D53BD2" w:rsidP="00FF2DA6">
      <w:pPr>
        <w:rPr>
          <w:sz w:val="20"/>
          <w:szCs w:val="20"/>
        </w:rPr>
      </w:pPr>
    </w:p>
    <w:p w:rsidR="00D53BD2" w:rsidRDefault="00D53BD2" w:rsidP="00FF2DA6">
      <w:pPr>
        <w:rPr>
          <w:sz w:val="20"/>
          <w:szCs w:val="20"/>
        </w:rPr>
      </w:pPr>
    </w:p>
    <w:p w:rsidR="00D53BD2" w:rsidRDefault="00D53BD2" w:rsidP="00FF2DA6">
      <w:pPr>
        <w:rPr>
          <w:sz w:val="20"/>
          <w:szCs w:val="20"/>
        </w:rPr>
      </w:pPr>
    </w:p>
    <w:p w:rsidR="00D53BD2" w:rsidRDefault="00D53BD2" w:rsidP="00FF2DA6">
      <w:pPr>
        <w:rPr>
          <w:sz w:val="20"/>
          <w:szCs w:val="20"/>
        </w:rPr>
      </w:pPr>
    </w:p>
    <w:p w:rsidR="00D53BD2" w:rsidRDefault="00D53BD2" w:rsidP="00FF2DA6">
      <w:pPr>
        <w:rPr>
          <w:sz w:val="20"/>
          <w:szCs w:val="20"/>
        </w:rPr>
      </w:pPr>
    </w:p>
    <w:p w:rsidR="009F06EF" w:rsidRDefault="009F06EF" w:rsidP="009F06EF">
      <w:pPr>
        <w:jc w:val="both"/>
        <w:rPr>
          <w:b/>
          <w:sz w:val="28"/>
          <w:szCs w:val="28"/>
        </w:rPr>
      </w:pPr>
      <w:r w:rsidRPr="00825619">
        <w:rPr>
          <w:b/>
          <w:sz w:val="28"/>
          <w:szCs w:val="28"/>
        </w:rPr>
        <w:lastRenderedPageBreak/>
        <w:t xml:space="preserve">Rekapitulacija kupoprodaje </w:t>
      </w:r>
      <w:r>
        <w:rPr>
          <w:b/>
          <w:sz w:val="28"/>
          <w:szCs w:val="28"/>
        </w:rPr>
        <w:t>poljoprivrednog</w:t>
      </w:r>
      <w:r w:rsidRPr="00825619">
        <w:rPr>
          <w:b/>
          <w:sz w:val="28"/>
          <w:szCs w:val="28"/>
        </w:rPr>
        <w:t xml:space="preserve"> zemljišta</w:t>
      </w:r>
    </w:p>
    <w:p w:rsidR="009F06EF" w:rsidRDefault="009F06EF" w:rsidP="009F06EF">
      <w:pPr>
        <w:pStyle w:val="Odlomakpopisa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EF" w:rsidRPr="000D5253" w:rsidRDefault="009F06EF" w:rsidP="009F06EF">
      <w:pPr>
        <w:jc w:val="center"/>
        <w:rPr>
          <w:b/>
          <w:sz w:val="28"/>
          <w:szCs w:val="28"/>
        </w:rPr>
      </w:pPr>
      <w:r w:rsidRPr="000D5253">
        <w:rPr>
          <w:b/>
          <w:sz w:val="28"/>
          <w:szCs w:val="28"/>
        </w:rPr>
        <w:t xml:space="preserve">Ukupna kupoprodaja </w:t>
      </w:r>
      <w:r>
        <w:rPr>
          <w:b/>
          <w:sz w:val="28"/>
          <w:szCs w:val="28"/>
        </w:rPr>
        <w:t>poljoprivrednog zemljišta</w:t>
      </w:r>
      <w:r w:rsidRPr="000D5253">
        <w:rPr>
          <w:b/>
          <w:sz w:val="28"/>
          <w:szCs w:val="28"/>
        </w:rPr>
        <w:t xml:space="preserve"> na području grada </w:t>
      </w:r>
      <w:r>
        <w:rPr>
          <w:b/>
          <w:sz w:val="28"/>
          <w:szCs w:val="28"/>
        </w:rPr>
        <w:t xml:space="preserve">                  </w:t>
      </w:r>
      <w:r w:rsidRPr="000D5253">
        <w:rPr>
          <w:b/>
          <w:sz w:val="28"/>
          <w:szCs w:val="28"/>
        </w:rPr>
        <w:t>Vinkovaca za razdoblje od 01.01.2019. do 31.12.2019.</w:t>
      </w:r>
    </w:p>
    <w:p w:rsidR="00596388" w:rsidRDefault="00596388" w:rsidP="00596388">
      <w:pPr>
        <w:pStyle w:val="Odlomakpopisa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2126"/>
        <w:gridCol w:w="2126"/>
        <w:gridCol w:w="1701"/>
        <w:gridCol w:w="992"/>
        <w:gridCol w:w="851"/>
      </w:tblGrid>
      <w:tr w:rsidR="00596388" w:rsidRPr="00F7710F" w:rsidTr="00DB28CB">
        <w:trPr>
          <w:trHeight w:val="567"/>
          <w:jc w:val="center"/>
        </w:trPr>
        <w:tc>
          <w:tcPr>
            <w:tcW w:w="1555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96388" w:rsidRPr="00F7710F" w:rsidRDefault="00596388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UKUPAN BROJ KUPOPRODAJA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96388" w:rsidRPr="00F7710F" w:rsidRDefault="00596388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kn)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96388" w:rsidRPr="00F7710F" w:rsidRDefault="00596388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eur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96388" w:rsidRPr="00F7710F" w:rsidRDefault="00596388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UKUPNA POVRŠINA (u 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96388" w:rsidRPr="00F7710F" w:rsidRDefault="00596388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kn/m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96388" w:rsidRPr="00F7710F" w:rsidRDefault="00596388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  <w:r w:rsidRPr="00F7710F">
              <w:rPr>
                <w:b/>
                <w:sz w:val="20"/>
                <w:szCs w:val="20"/>
              </w:rPr>
              <w:t>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596388" w:rsidRPr="00F7710F" w:rsidTr="00DB28CB">
        <w:trPr>
          <w:trHeight w:val="314"/>
          <w:jc w:val="center"/>
        </w:trPr>
        <w:tc>
          <w:tcPr>
            <w:tcW w:w="1555" w:type="dxa"/>
            <w:tcBorders>
              <w:top w:val="single" w:sz="12" w:space="0" w:color="auto"/>
            </w:tcBorders>
            <w:vAlign w:val="center"/>
          </w:tcPr>
          <w:p w:rsidR="00596388" w:rsidRPr="00F7710F" w:rsidRDefault="00596388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596388" w:rsidRPr="00F7710F" w:rsidRDefault="00596388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1.768.650,87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596388" w:rsidRPr="00D73B61" w:rsidRDefault="00596388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233.640,34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596388" w:rsidRPr="00F7710F" w:rsidRDefault="00596388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291.403,99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596388" w:rsidRPr="00F7710F" w:rsidRDefault="00596388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6,07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596388" w:rsidRPr="00F7710F" w:rsidRDefault="00596388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</w:t>
            </w:r>
          </w:p>
        </w:tc>
      </w:tr>
    </w:tbl>
    <w:p w:rsidR="00D53BD2" w:rsidRDefault="00D53BD2" w:rsidP="00FF2DA6">
      <w:pPr>
        <w:rPr>
          <w:sz w:val="20"/>
          <w:szCs w:val="20"/>
        </w:rPr>
      </w:pPr>
    </w:p>
    <w:p w:rsidR="008C2B73" w:rsidRDefault="008C2B73" w:rsidP="00FF2DA6">
      <w:pPr>
        <w:rPr>
          <w:sz w:val="20"/>
          <w:szCs w:val="20"/>
        </w:rPr>
      </w:pPr>
    </w:p>
    <w:p w:rsidR="009F06EF" w:rsidRDefault="009F06EF" w:rsidP="00FF2DA6">
      <w:pPr>
        <w:rPr>
          <w:sz w:val="20"/>
          <w:szCs w:val="20"/>
        </w:rPr>
      </w:pPr>
    </w:p>
    <w:p w:rsidR="00D53BD2" w:rsidRDefault="008C2B73" w:rsidP="008C2B73">
      <w:pPr>
        <w:ind w:hanging="142"/>
        <w:rPr>
          <w:sz w:val="20"/>
          <w:szCs w:val="20"/>
        </w:rPr>
      </w:pPr>
      <w:r>
        <w:rPr>
          <w:noProof/>
        </w:rPr>
        <w:drawing>
          <wp:inline distT="0" distB="0" distL="0" distR="0" wp14:anchorId="36A89906" wp14:editId="49D13EE3">
            <wp:extent cx="5962650" cy="27622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2" w:rsidRDefault="00D53BD2" w:rsidP="00FF2DA6">
      <w:pPr>
        <w:rPr>
          <w:sz w:val="20"/>
          <w:szCs w:val="20"/>
        </w:rPr>
      </w:pPr>
    </w:p>
    <w:p w:rsidR="009F06EF" w:rsidRDefault="009F06EF" w:rsidP="00FF2DA6">
      <w:pPr>
        <w:rPr>
          <w:sz w:val="20"/>
          <w:szCs w:val="20"/>
        </w:rPr>
      </w:pPr>
    </w:p>
    <w:p w:rsidR="00D53BD2" w:rsidRDefault="008C2B73" w:rsidP="008C2B73">
      <w:pPr>
        <w:ind w:hanging="142"/>
        <w:rPr>
          <w:sz w:val="20"/>
          <w:szCs w:val="20"/>
        </w:rPr>
      </w:pPr>
      <w:r>
        <w:rPr>
          <w:noProof/>
        </w:rPr>
        <w:drawing>
          <wp:inline distT="0" distB="0" distL="0" distR="0" wp14:anchorId="36382462" wp14:editId="45066E4A">
            <wp:extent cx="6019800" cy="3324225"/>
            <wp:effectExtent l="0" t="0" r="0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D2" w:rsidRDefault="00D53BD2" w:rsidP="00FF2DA6">
      <w:pPr>
        <w:rPr>
          <w:sz w:val="20"/>
          <w:szCs w:val="20"/>
        </w:rPr>
      </w:pPr>
    </w:p>
    <w:p w:rsidR="008C2B73" w:rsidRPr="00947C29" w:rsidRDefault="008C2B73" w:rsidP="009F06EF">
      <w:pPr>
        <w:pStyle w:val="Odlomakpopisa"/>
        <w:spacing w:after="0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</w:t>
      </w:r>
      <w:r w:rsidRPr="00947C29">
        <w:rPr>
          <w:rFonts w:ascii="Times New Roman" w:hAnsi="Times New Roman" w:cs="Times New Roman"/>
          <w:b/>
          <w:sz w:val="24"/>
          <w:szCs w:val="24"/>
        </w:rPr>
        <w:t xml:space="preserve">Z – </w:t>
      </w:r>
      <w:r>
        <w:rPr>
          <w:rFonts w:ascii="Times New Roman" w:hAnsi="Times New Roman" w:cs="Times New Roman"/>
          <w:b/>
          <w:sz w:val="24"/>
          <w:szCs w:val="24"/>
        </w:rPr>
        <w:t>POLJOPRIVREDNO</w:t>
      </w:r>
      <w:r w:rsidRPr="00947C29">
        <w:rPr>
          <w:rFonts w:ascii="Times New Roman" w:hAnsi="Times New Roman" w:cs="Times New Roman"/>
          <w:b/>
          <w:sz w:val="24"/>
          <w:szCs w:val="24"/>
        </w:rPr>
        <w:t xml:space="preserve"> ZEMLJIŠTE -</w:t>
      </w:r>
      <w:r>
        <w:rPr>
          <w:rFonts w:ascii="Times New Roman" w:hAnsi="Times New Roman" w:cs="Times New Roman"/>
          <w:b/>
          <w:sz w:val="24"/>
          <w:szCs w:val="24"/>
        </w:rPr>
        <w:t xml:space="preserve"> KU</w:t>
      </w:r>
      <w:r w:rsidR="009F06EF">
        <w:rPr>
          <w:rFonts w:ascii="Times New Roman" w:hAnsi="Times New Roman" w:cs="Times New Roman"/>
          <w:b/>
          <w:sz w:val="24"/>
          <w:szCs w:val="24"/>
        </w:rPr>
        <w:t>POPRODAJA PO</w:t>
      </w:r>
      <w:r w:rsidRPr="00947C29">
        <w:rPr>
          <w:rFonts w:ascii="Times New Roman" w:hAnsi="Times New Roman" w:cs="Times New Roman"/>
          <w:b/>
          <w:sz w:val="24"/>
          <w:szCs w:val="24"/>
        </w:rPr>
        <w:t xml:space="preserve"> POJEDINIM KATASTARSKIM OPĆINAMA</w:t>
      </w:r>
    </w:p>
    <w:p w:rsidR="008C2B73" w:rsidRPr="009804FF" w:rsidRDefault="008C2B73" w:rsidP="008C2B73">
      <w:pPr>
        <w:pStyle w:val="Odlomakpopisa"/>
        <w:spacing w:after="0"/>
        <w:ind w:left="0"/>
        <w:jc w:val="both"/>
        <w:rPr>
          <w:b/>
          <w:sz w:val="24"/>
          <w:szCs w:val="24"/>
        </w:rPr>
      </w:pPr>
    </w:p>
    <w:p w:rsidR="008C2B73" w:rsidRDefault="008C2B73" w:rsidP="008C2B73">
      <w:pPr>
        <w:rPr>
          <w:sz w:val="20"/>
          <w:szCs w:val="20"/>
        </w:rPr>
      </w:pPr>
    </w:p>
    <w:tbl>
      <w:tblPr>
        <w:tblStyle w:val="Reetkatablice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564"/>
        <w:gridCol w:w="1559"/>
        <w:gridCol w:w="1271"/>
        <w:gridCol w:w="993"/>
        <w:gridCol w:w="850"/>
      </w:tblGrid>
      <w:tr w:rsidR="008C2B73" w:rsidRPr="00F7710F" w:rsidTr="00DB28CB">
        <w:trPr>
          <w:trHeight w:val="653"/>
          <w:jc w:val="center"/>
        </w:trPr>
        <w:tc>
          <w:tcPr>
            <w:tcW w:w="141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C2B73" w:rsidRPr="00FD7712" w:rsidRDefault="008C2B73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NAZIV K.O.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C2B73" w:rsidRPr="00F7710F" w:rsidRDefault="008C2B73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UKUPAN BROJ KUPOPRODAJA</w:t>
            </w:r>
          </w:p>
        </w:tc>
        <w:tc>
          <w:tcPr>
            <w:tcW w:w="156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C2B73" w:rsidRPr="00F7710F" w:rsidRDefault="008C2B73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kn)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C2B73" w:rsidRPr="00F7710F" w:rsidRDefault="008C2B73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</w:t>
            </w:r>
            <w:r>
              <w:rPr>
                <w:b/>
                <w:sz w:val="20"/>
                <w:szCs w:val="20"/>
              </w:rPr>
              <w:t>UPNA VRIJEDNOST KUPOPRODAJE (u eur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C2B73" w:rsidRPr="00F7710F" w:rsidRDefault="008C2B73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UKUPNA POVRŠINA (u 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C2B73" w:rsidRPr="00F7710F" w:rsidRDefault="008C2B73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kn/m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C2B73" w:rsidRPr="00F7710F" w:rsidRDefault="008C2B73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  <w:r w:rsidRPr="00F7710F">
              <w:rPr>
                <w:b/>
                <w:sz w:val="20"/>
                <w:szCs w:val="20"/>
              </w:rPr>
              <w:t>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8C2B73" w:rsidRPr="00F7710F" w:rsidTr="00DB28CB">
        <w:trPr>
          <w:trHeight w:val="542"/>
          <w:jc w:val="center"/>
        </w:trPr>
        <w:tc>
          <w:tcPr>
            <w:tcW w:w="14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2B73" w:rsidRPr="00EA4AD3" w:rsidRDefault="008C2B73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2B73" w:rsidRPr="00F7710F" w:rsidRDefault="000A5C41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2B73" w:rsidRPr="00A94CC1" w:rsidRDefault="000A5C41" w:rsidP="00DB28C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2B73" w:rsidRPr="00A94CC1" w:rsidRDefault="000A5C41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2B73" w:rsidRPr="00A94CC1" w:rsidRDefault="000A5C41" w:rsidP="00DB28C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2B73" w:rsidRPr="00F7710F" w:rsidRDefault="000A5C41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2B73" w:rsidRPr="00F7710F" w:rsidRDefault="000A5C41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C2B73" w:rsidRPr="00F7710F" w:rsidTr="00DB28CB">
        <w:trPr>
          <w:trHeight w:val="542"/>
          <w:jc w:val="center"/>
        </w:trPr>
        <w:tc>
          <w:tcPr>
            <w:tcW w:w="1413" w:type="dxa"/>
            <w:tcBorders>
              <w:top w:val="single" w:sz="12" w:space="0" w:color="auto"/>
            </w:tcBorders>
            <w:vAlign w:val="center"/>
          </w:tcPr>
          <w:p w:rsidR="008C2B73" w:rsidRPr="00EA4AD3" w:rsidRDefault="008C2B73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II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8C2B73" w:rsidRPr="001C3634" w:rsidRDefault="000A5C41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64" w:type="dxa"/>
            <w:tcBorders>
              <w:top w:val="single" w:sz="12" w:space="0" w:color="auto"/>
            </w:tcBorders>
            <w:vAlign w:val="center"/>
          </w:tcPr>
          <w:p w:rsidR="008C2B73" w:rsidRPr="001C3634" w:rsidRDefault="000A5C41" w:rsidP="00DB2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983.328,48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8C2B73" w:rsidRPr="001C3634" w:rsidRDefault="00CD61A5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129.898,68</w:t>
            </w:r>
          </w:p>
        </w:tc>
        <w:tc>
          <w:tcPr>
            <w:tcW w:w="1271" w:type="dxa"/>
            <w:tcBorders>
              <w:top w:val="single" w:sz="12" w:space="0" w:color="auto"/>
            </w:tcBorders>
            <w:vAlign w:val="center"/>
          </w:tcPr>
          <w:p w:rsidR="008C2B73" w:rsidRPr="001C3634" w:rsidRDefault="000A5C41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151.938,50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8C2B73" w:rsidRPr="001C3634" w:rsidRDefault="00CD61A5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6,47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8C2B73" w:rsidRPr="0050265D" w:rsidRDefault="00CD61A5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0,85</w:t>
            </w:r>
          </w:p>
        </w:tc>
      </w:tr>
      <w:tr w:rsidR="008C2B73" w:rsidRPr="00F7710F" w:rsidTr="00DB28CB">
        <w:trPr>
          <w:trHeight w:val="542"/>
          <w:jc w:val="center"/>
        </w:trPr>
        <w:tc>
          <w:tcPr>
            <w:tcW w:w="14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2B73" w:rsidRPr="00EA4AD3" w:rsidRDefault="008C2B73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VINKOVAČKO NOVO SELO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2B73" w:rsidRPr="001C3634" w:rsidRDefault="000A5C41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2B73" w:rsidRPr="001C3634" w:rsidRDefault="000A5C41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186.601,00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2B73" w:rsidRPr="001C3634" w:rsidRDefault="00CD61A5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24.650,18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2B73" w:rsidRPr="001C3634" w:rsidRDefault="000A5C41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24.192,49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2B73" w:rsidRPr="001C3634" w:rsidRDefault="00CD61A5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7,71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2B73" w:rsidRPr="0050265D" w:rsidRDefault="00CD61A5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1,02</w:t>
            </w:r>
          </w:p>
        </w:tc>
      </w:tr>
      <w:tr w:rsidR="008C2B73" w:rsidRPr="00F7710F" w:rsidTr="00DB28CB">
        <w:trPr>
          <w:trHeight w:val="542"/>
          <w:jc w:val="center"/>
        </w:trPr>
        <w:tc>
          <w:tcPr>
            <w:tcW w:w="1413" w:type="dxa"/>
            <w:tcBorders>
              <w:top w:val="single" w:sz="12" w:space="0" w:color="auto"/>
            </w:tcBorders>
            <w:vAlign w:val="center"/>
          </w:tcPr>
          <w:p w:rsidR="008C2B73" w:rsidRPr="00EA4AD3" w:rsidRDefault="008C2B73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MIRKOVCI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8C2B73" w:rsidRDefault="000A5C41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564" w:type="dxa"/>
            <w:tcBorders>
              <w:top w:val="single" w:sz="12" w:space="0" w:color="auto"/>
            </w:tcBorders>
            <w:vAlign w:val="center"/>
          </w:tcPr>
          <w:p w:rsidR="008C2B73" w:rsidRDefault="000A5C41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598.721,39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8C2B73" w:rsidRDefault="00CD61A5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79.091,69</w:t>
            </w:r>
          </w:p>
        </w:tc>
        <w:tc>
          <w:tcPr>
            <w:tcW w:w="1271" w:type="dxa"/>
            <w:tcBorders>
              <w:top w:val="single" w:sz="12" w:space="0" w:color="auto"/>
            </w:tcBorders>
            <w:vAlign w:val="center"/>
          </w:tcPr>
          <w:p w:rsidR="008C2B73" w:rsidRDefault="000A5C41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115.273,00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8C2B73" w:rsidRDefault="00CD61A5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5,19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8C2B73" w:rsidRDefault="00CD61A5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0,69</w:t>
            </w:r>
          </w:p>
        </w:tc>
      </w:tr>
    </w:tbl>
    <w:p w:rsidR="008C2B73" w:rsidRDefault="008C2B73" w:rsidP="00D53BD2">
      <w:pPr>
        <w:rPr>
          <w:b/>
          <w:sz w:val="28"/>
          <w:szCs w:val="28"/>
        </w:rPr>
      </w:pPr>
    </w:p>
    <w:p w:rsidR="000A5C41" w:rsidRDefault="000A5C41" w:rsidP="00D53BD2">
      <w:pPr>
        <w:rPr>
          <w:b/>
          <w:sz w:val="28"/>
          <w:szCs w:val="28"/>
        </w:rPr>
      </w:pPr>
    </w:p>
    <w:p w:rsidR="00C7619F" w:rsidRDefault="00C7619F" w:rsidP="00D53BD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8E23E80" wp14:editId="5B1EA839">
            <wp:extent cx="5791200" cy="3390900"/>
            <wp:effectExtent l="0" t="0" r="0" b="0"/>
            <wp:docPr id="17" name="Grafikon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A5C41" w:rsidRDefault="000A5C41" w:rsidP="00D53BD2">
      <w:pPr>
        <w:rPr>
          <w:b/>
          <w:sz w:val="28"/>
          <w:szCs w:val="28"/>
        </w:rPr>
      </w:pPr>
    </w:p>
    <w:p w:rsidR="00C7619F" w:rsidRDefault="00C7619F" w:rsidP="00D53BD2">
      <w:pPr>
        <w:rPr>
          <w:b/>
          <w:sz w:val="28"/>
          <w:szCs w:val="28"/>
        </w:rPr>
      </w:pPr>
    </w:p>
    <w:p w:rsidR="00C7619F" w:rsidRPr="00C7619F" w:rsidRDefault="00C7619F" w:rsidP="00C7619F">
      <w:pPr>
        <w:jc w:val="both"/>
      </w:pPr>
      <w:r>
        <w:rPr>
          <w:b/>
          <w:sz w:val="28"/>
          <w:szCs w:val="28"/>
        </w:rPr>
        <w:tab/>
      </w:r>
      <w:r w:rsidRPr="00C7619F">
        <w:t xml:space="preserve">Iz priloženih tabela vidimo da je </w:t>
      </w:r>
      <w:r>
        <w:t xml:space="preserve">bilo </w:t>
      </w:r>
      <w:r w:rsidRPr="00C7619F">
        <w:t xml:space="preserve">najviše kupoprodaja </w:t>
      </w:r>
      <w:r>
        <w:t xml:space="preserve">poljoprivrednog zemljišta od 4000 do 6000 m², te da je istih naviše prodano u k.o. Mirkovci gdje je i najniža prosječna kupoprodajna cijena. </w:t>
      </w:r>
    </w:p>
    <w:p w:rsidR="00C7619F" w:rsidRDefault="00C7619F" w:rsidP="00D53BD2">
      <w:pPr>
        <w:rPr>
          <w:b/>
          <w:sz w:val="28"/>
          <w:szCs w:val="28"/>
        </w:rPr>
      </w:pPr>
    </w:p>
    <w:p w:rsidR="00C7619F" w:rsidRDefault="00C7619F" w:rsidP="00D53BD2">
      <w:pPr>
        <w:rPr>
          <w:b/>
          <w:sz w:val="28"/>
          <w:szCs w:val="28"/>
        </w:rPr>
      </w:pPr>
    </w:p>
    <w:p w:rsidR="00C7619F" w:rsidRDefault="00C7619F" w:rsidP="00D53BD2">
      <w:pPr>
        <w:rPr>
          <w:b/>
          <w:sz w:val="28"/>
          <w:szCs w:val="28"/>
        </w:rPr>
      </w:pPr>
    </w:p>
    <w:p w:rsidR="00C7619F" w:rsidRDefault="00C7619F" w:rsidP="00D53BD2">
      <w:pPr>
        <w:rPr>
          <w:b/>
          <w:sz w:val="28"/>
          <w:szCs w:val="28"/>
        </w:rPr>
      </w:pPr>
    </w:p>
    <w:p w:rsidR="00C7619F" w:rsidRDefault="00C7619F" w:rsidP="00D53BD2">
      <w:pPr>
        <w:rPr>
          <w:b/>
          <w:sz w:val="28"/>
          <w:szCs w:val="28"/>
        </w:rPr>
      </w:pPr>
    </w:p>
    <w:p w:rsidR="00C7619F" w:rsidRDefault="00C7619F" w:rsidP="00D53BD2">
      <w:pPr>
        <w:rPr>
          <w:b/>
          <w:sz w:val="28"/>
          <w:szCs w:val="28"/>
        </w:rPr>
      </w:pPr>
    </w:p>
    <w:p w:rsidR="00D06048" w:rsidRDefault="00D06048" w:rsidP="00D06048">
      <w:pPr>
        <w:jc w:val="both"/>
        <w:rPr>
          <w:b/>
          <w:sz w:val="28"/>
          <w:szCs w:val="28"/>
        </w:rPr>
      </w:pPr>
      <w:r w:rsidRPr="00D06048">
        <w:rPr>
          <w:b/>
          <w:sz w:val="28"/>
          <w:szCs w:val="28"/>
        </w:rPr>
        <w:lastRenderedPageBreak/>
        <w:t>PROMJENA PROSJEČNIH</w:t>
      </w:r>
      <w:r>
        <w:rPr>
          <w:b/>
          <w:sz w:val="28"/>
          <w:szCs w:val="28"/>
        </w:rPr>
        <w:t xml:space="preserve"> KUPOPRODAJNIH CIJENA POJEDINIH</w:t>
      </w:r>
      <w:r w:rsidRPr="00D06048">
        <w:rPr>
          <w:b/>
          <w:sz w:val="28"/>
          <w:szCs w:val="28"/>
        </w:rPr>
        <w:t xml:space="preserve"> NEKRETNINA U ODNOSU NA PRETHODNE GODINE</w:t>
      </w:r>
    </w:p>
    <w:p w:rsidR="00D06048" w:rsidRDefault="00D06048" w:rsidP="00D06048">
      <w:pPr>
        <w:jc w:val="both"/>
        <w:rPr>
          <w:b/>
          <w:sz w:val="28"/>
          <w:szCs w:val="28"/>
        </w:rPr>
      </w:pPr>
    </w:p>
    <w:p w:rsidR="00D06048" w:rsidRDefault="00D06048" w:rsidP="00D06048">
      <w:pPr>
        <w:jc w:val="both"/>
        <w:rPr>
          <w:b/>
          <w:sz w:val="28"/>
          <w:szCs w:val="28"/>
        </w:rPr>
      </w:pPr>
    </w:p>
    <w:p w:rsidR="00D06048" w:rsidRDefault="00D06048" w:rsidP="00D06048">
      <w:pPr>
        <w:ind w:firstLine="284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AC282EA" wp14:editId="1C12FA6E">
            <wp:extent cx="5143500" cy="3581400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48" w:rsidRDefault="00D06048" w:rsidP="00D06048">
      <w:pPr>
        <w:jc w:val="both"/>
        <w:rPr>
          <w:b/>
          <w:sz w:val="28"/>
          <w:szCs w:val="28"/>
        </w:rPr>
      </w:pPr>
    </w:p>
    <w:p w:rsidR="00D06048" w:rsidRDefault="00D06048" w:rsidP="00D06048">
      <w:pPr>
        <w:jc w:val="both"/>
        <w:rPr>
          <w:b/>
          <w:sz w:val="28"/>
          <w:szCs w:val="28"/>
        </w:rPr>
      </w:pPr>
    </w:p>
    <w:p w:rsidR="00D06048" w:rsidRDefault="00D06048" w:rsidP="00D06048">
      <w:pPr>
        <w:ind w:firstLine="284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DFF1E5" wp14:editId="05EAE735">
            <wp:extent cx="5172075" cy="3705225"/>
            <wp:effectExtent l="0" t="0" r="9525" b="952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48" w:rsidRDefault="00D06048" w:rsidP="00D06048">
      <w:pPr>
        <w:jc w:val="both"/>
        <w:rPr>
          <w:b/>
          <w:sz w:val="28"/>
          <w:szCs w:val="28"/>
        </w:rPr>
      </w:pPr>
    </w:p>
    <w:p w:rsidR="00D06048" w:rsidRDefault="00D06048" w:rsidP="00D06048">
      <w:pPr>
        <w:tabs>
          <w:tab w:val="left" w:pos="8364"/>
        </w:tabs>
        <w:ind w:left="284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5AC9C3" wp14:editId="205BCDCA">
            <wp:extent cx="5286375" cy="3419475"/>
            <wp:effectExtent l="0" t="0" r="9525" b="952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48" w:rsidRDefault="00D06048" w:rsidP="00D06048">
      <w:pPr>
        <w:jc w:val="both"/>
        <w:rPr>
          <w:b/>
          <w:sz w:val="28"/>
          <w:szCs w:val="28"/>
        </w:rPr>
      </w:pPr>
    </w:p>
    <w:p w:rsidR="00F24960" w:rsidRDefault="00F24960" w:rsidP="00D06048">
      <w:pPr>
        <w:jc w:val="both"/>
        <w:rPr>
          <w:b/>
          <w:sz w:val="28"/>
          <w:szCs w:val="28"/>
        </w:rPr>
      </w:pPr>
    </w:p>
    <w:p w:rsidR="00D06048" w:rsidRDefault="00F24960" w:rsidP="00F24960">
      <w:pPr>
        <w:ind w:left="284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0D98001" wp14:editId="11BFB0E7">
            <wp:extent cx="5305425" cy="3857625"/>
            <wp:effectExtent l="0" t="0" r="9525" b="952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48" w:rsidRDefault="00D06048" w:rsidP="00D06048">
      <w:pPr>
        <w:jc w:val="both"/>
        <w:rPr>
          <w:b/>
          <w:sz w:val="28"/>
          <w:szCs w:val="28"/>
        </w:rPr>
      </w:pPr>
    </w:p>
    <w:p w:rsidR="00D06048" w:rsidRDefault="00D06048" w:rsidP="00D06048">
      <w:pPr>
        <w:jc w:val="both"/>
        <w:rPr>
          <w:b/>
          <w:sz w:val="28"/>
          <w:szCs w:val="28"/>
        </w:rPr>
      </w:pPr>
    </w:p>
    <w:p w:rsidR="00D06048" w:rsidRDefault="00D06048" w:rsidP="00D06048">
      <w:pPr>
        <w:jc w:val="both"/>
        <w:rPr>
          <w:b/>
          <w:sz w:val="28"/>
          <w:szCs w:val="28"/>
        </w:rPr>
      </w:pPr>
    </w:p>
    <w:p w:rsidR="00D06048" w:rsidRDefault="005931CA" w:rsidP="005931CA">
      <w:pPr>
        <w:ind w:firstLine="284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FAEFF3" wp14:editId="1649C23C">
            <wp:extent cx="5362575" cy="3276600"/>
            <wp:effectExtent l="0" t="0" r="9525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48" w:rsidRDefault="00D06048" w:rsidP="00D06048">
      <w:pPr>
        <w:jc w:val="both"/>
        <w:rPr>
          <w:b/>
          <w:sz w:val="28"/>
          <w:szCs w:val="28"/>
        </w:rPr>
      </w:pPr>
    </w:p>
    <w:p w:rsidR="005931CA" w:rsidRDefault="005931CA" w:rsidP="00D06048">
      <w:pPr>
        <w:jc w:val="both"/>
        <w:rPr>
          <w:b/>
          <w:sz w:val="28"/>
          <w:szCs w:val="28"/>
        </w:rPr>
      </w:pPr>
    </w:p>
    <w:p w:rsidR="005931CA" w:rsidRDefault="005931CA" w:rsidP="005931CA">
      <w:pPr>
        <w:ind w:firstLine="284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B967BD6" wp14:editId="20E43998">
            <wp:extent cx="5362575" cy="3981450"/>
            <wp:effectExtent l="0" t="0" r="9525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CA" w:rsidRDefault="005931CA" w:rsidP="005931CA">
      <w:pPr>
        <w:ind w:left="284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86BCD8" wp14:editId="10BD8EC5">
            <wp:extent cx="5286375" cy="3400425"/>
            <wp:effectExtent l="0" t="0" r="9525" b="9525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CA" w:rsidRDefault="005931CA" w:rsidP="00D06048">
      <w:pPr>
        <w:jc w:val="both"/>
        <w:rPr>
          <w:b/>
          <w:sz w:val="28"/>
          <w:szCs w:val="28"/>
        </w:rPr>
      </w:pPr>
    </w:p>
    <w:p w:rsidR="005931CA" w:rsidRDefault="005931CA" w:rsidP="00D06048">
      <w:pPr>
        <w:jc w:val="both"/>
        <w:rPr>
          <w:b/>
          <w:sz w:val="28"/>
          <w:szCs w:val="28"/>
        </w:rPr>
      </w:pPr>
    </w:p>
    <w:p w:rsidR="005931CA" w:rsidRDefault="005931CA" w:rsidP="005931CA">
      <w:pPr>
        <w:ind w:left="284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AB3FB2F" wp14:editId="3A52F9BE">
            <wp:extent cx="5238750" cy="4029075"/>
            <wp:effectExtent l="0" t="0" r="0" b="952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CA" w:rsidRDefault="005931CA" w:rsidP="00D06048">
      <w:pPr>
        <w:jc w:val="both"/>
        <w:rPr>
          <w:b/>
          <w:sz w:val="28"/>
          <w:szCs w:val="28"/>
        </w:rPr>
      </w:pPr>
    </w:p>
    <w:p w:rsidR="00D06048" w:rsidRDefault="004B795E" w:rsidP="004B795E">
      <w:pPr>
        <w:tabs>
          <w:tab w:val="left" w:pos="8505"/>
        </w:tabs>
        <w:ind w:left="284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420125" wp14:editId="357A8C3E">
            <wp:extent cx="5286375" cy="3743325"/>
            <wp:effectExtent l="0" t="0" r="9525" b="9525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48" w:rsidRDefault="00D06048" w:rsidP="00D06048">
      <w:pPr>
        <w:jc w:val="both"/>
        <w:rPr>
          <w:b/>
          <w:sz w:val="28"/>
          <w:szCs w:val="28"/>
        </w:rPr>
      </w:pPr>
    </w:p>
    <w:p w:rsidR="004B795E" w:rsidRDefault="004B795E" w:rsidP="00D06048">
      <w:pPr>
        <w:jc w:val="both"/>
        <w:rPr>
          <w:b/>
          <w:sz w:val="28"/>
          <w:szCs w:val="28"/>
        </w:rPr>
      </w:pPr>
    </w:p>
    <w:p w:rsidR="004B795E" w:rsidRDefault="004B795E" w:rsidP="004B795E">
      <w:pPr>
        <w:ind w:left="284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C8EE97E" wp14:editId="1C20F09F">
            <wp:extent cx="5286375" cy="4181475"/>
            <wp:effectExtent l="0" t="0" r="9525" b="952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48" w:rsidRDefault="00D06048" w:rsidP="00D06048">
      <w:pPr>
        <w:jc w:val="both"/>
        <w:rPr>
          <w:b/>
          <w:sz w:val="28"/>
          <w:szCs w:val="28"/>
        </w:rPr>
      </w:pPr>
    </w:p>
    <w:p w:rsidR="004B795E" w:rsidRDefault="004B795E" w:rsidP="00D06048">
      <w:pPr>
        <w:jc w:val="both"/>
        <w:rPr>
          <w:b/>
          <w:sz w:val="28"/>
          <w:szCs w:val="28"/>
        </w:rPr>
      </w:pPr>
    </w:p>
    <w:p w:rsidR="00D53BD2" w:rsidRDefault="00D53BD2" w:rsidP="00052B8A">
      <w:pPr>
        <w:ind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NAJAM NEKRETNINA</w:t>
      </w:r>
    </w:p>
    <w:p w:rsidR="00EE1B4C" w:rsidRDefault="00EE1B4C" w:rsidP="00052B8A">
      <w:pPr>
        <w:ind w:firstLine="284"/>
        <w:jc w:val="both"/>
        <w:rPr>
          <w:b/>
          <w:sz w:val="28"/>
          <w:szCs w:val="28"/>
        </w:rPr>
      </w:pPr>
    </w:p>
    <w:p w:rsidR="00EE1B4C" w:rsidRDefault="00EE1B4C" w:rsidP="00052B8A">
      <w:pPr>
        <w:ind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Rekapitulacija najma po vrsti nekretnina (ukupno)</w:t>
      </w:r>
    </w:p>
    <w:p w:rsidR="00D53BD2" w:rsidRDefault="00D53BD2" w:rsidP="00D53BD2">
      <w:pPr>
        <w:rPr>
          <w:b/>
          <w:sz w:val="28"/>
          <w:szCs w:val="28"/>
        </w:rPr>
      </w:pPr>
    </w:p>
    <w:p w:rsidR="00D53BD2" w:rsidRDefault="00D53BD2" w:rsidP="00D53BD2">
      <w:pPr>
        <w:rPr>
          <w:b/>
          <w:sz w:val="28"/>
          <w:szCs w:val="28"/>
        </w:rPr>
      </w:pPr>
    </w:p>
    <w:p w:rsidR="00D53BD2" w:rsidRDefault="00710494" w:rsidP="00D53BD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00E1DF9" wp14:editId="1A7623E2">
            <wp:extent cx="5760720" cy="2419350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94" w:rsidRDefault="00EF277F" w:rsidP="00F809BE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:rsidR="00EF277F" w:rsidRDefault="00EF277F" w:rsidP="00F809BE">
      <w:pPr>
        <w:jc w:val="both"/>
      </w:pPr>
    </w:p>
    <w:p w:rsidR="006424CF" w:rsidRDefault="006424CF" w:rsidP="00F809BE">
      <w:pPr>
        <w:jc w:val="both"/>
      </w:pPr>
    </w:p>
    <w:p w:rsidR="006424CF" w:rsidRDefault="006424CF" w:rsidP="00F809BE">
      <w:pPr>
        <w:jc w:val="both"/>
      </w:pPr>
      <w:r>
        <w:rPr>
          <w:noProof/>
        </w:rPr>
        <w:drawing>
          <wp:inline distT="0" distB="0" distL="0" distR="0" wp14:anchorId="24914626" wp14:editId="5AEB9E47">
            <wp:extent cx="5760720" cy="4440555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B8A" w:rsidRPr="00EB79D8" w:rsidRDefault="00052B8A" w:rsidP="00EB79D8">
      <w:pPr>
        <w:jc w:val="both"/>
        <w:rPr>
          <w:b/>
          <w:sz w:val="28"/>
          <w:szCs w:val="28"/>
        </w:rPr>
      </w:pPr>
    </w:p>
    <w:p w:rsidR="00EB79D8" w:rsidRDefault="00EB79D8" w:rsidP="00052B8A">
      <w:pPr>
        <w:ind w:firstLine="708"/>
        <w:jc w:val="both"/>
        <w:rPr>
          <w:b/>
          <w:sz w:val="28"/>
          <w:szCs w:val="28"/>
        </w:rPr>
      </w:pPr>
    </w:p>
    <w:p w:rsidR="00052B8A" w:rsidRDefault="00EB79D8" w:rsidP="00EB79D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Najam stanova – ukupno</w:t>
      </w:r>
    </w:p>
    <w:p w:rsidR="00052B8A" w:rsidRPr="002251B6" w:rsidRDefault="00052B8A" w:rsidP="002251B6">
      <w:pPr>
        <w:jc w:val="both"/>
        <w:rPr>
          <w:b/>
          <w:sz w:val="28"/>
          <w:szCs w:val="28"/>
        </w:rPr>
      </w:pPr>
    </w:p>
    <w:p w:rsidR="00052B8A" w:rsidRDefault="00052B8A" w:rsidP="00052B8A">
      <w:pPr>
        <w:pStyle w:val="Odlomakpopisa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7E419863" wp14:editId="4F59850A">
            <wp:extent cx="5791200" cy="1457325"/>
            <wp:effectExtent l="0" t="0" r="0" b="952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77F" w:rsidRDefault="00EF277F" w:rsidP="00EF277F">
      <w:pPr>
        <w:pStyle w:val="Odlomakpopisa"/>
        <w:ind w:left="0"/>
        <w:jc w:val="both"/>
        <w:rPr>
          <w:b/>
          <w:sz w:val="28"/>
          <w:szCs w:val="24"/>
        </w:rPr>
      </w:pPr>
    </w:p>
    <w:p w:rsidR="002251B6" w:rsidRDefault="002251B6" w:rsidP="00EF277F">
      <w:pPr>
        <w:pStyle w:val="Odlomakpopisa"/>
        <w:ind w:left="0"/>
        <w:jc w:val="both"/>
        <w:rPr>
          <w:b/>
          <w:sz w:val="28"/>
          <w:szCs w:val="24"/>
        </w:rPr>
      </w:pPr>
    </w:p>
    <w:p w:rsidR="00052B8A" w:rsidRDefault="00052B8A" w:rsidP="00EF277F">
      <w:pPr>
        <w:pStyle w:val="Odlomakpopisa"/>
        <w:ind w:left="0"/>
        <w:jc w:val="both"/>
        <w:rPr>
          <w:b/>
          <w:sz w:val="28"/>
          <w:szCs w:val="24"/>
        </w:rPr>
      </w:pPr>
      <w:r>
        <w:rPr>
          <w:noProof/>
          <w:lang w:eastAsia="hr-HR"/>
        </w:rPr>
        <w:drawing>
          <wp:inline distT="0" distB="0" distL="0" distR="0" wp14:anchorId="7E78F92D" wp14:editId="423832A5">
            <wp:extent cx="5791200" cy="2558415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77F" w:rsidRDefault="00EF277F" w:rsidP="00FF2DA6"/>
    <w:p w:rsidR="00F809BE" w:rsidRDefault="00052B8A" w:rsidP="00F809BE">
      <w:pPr>
        <w:jc w:val="both"/>
      </w:pPr>
      <w:r>
        <w:rPr>
          <w:noProof/>
        </w:rPr>
        <w:drawing>
          <wp:inline distT="0" distB="0" distL="0" distR="0" wp14:anchorId="5013246E" wp14:editId="5BDD7576">
            <wp:extent cx="5760720" cy="3467100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9BE" w:rsidRDefault="00052B8A" w:rsidP="00F809BE">
      <w:pPr>
        <w:jc w:val="both"/>
      </w:pPr>
      <w:r>
        <w:rPr>
          <w:noProof/>
        </w:rPr>
        <w:lastRenderedPageBreak/>
        <w:drawing>
          <wp:inline distT="0" distB="0" distL="0" distR="0" wp14:anchorId="56340736" wp14:editId="5E7C4F88">
            <wp:extent cx="5760720" cy="6057900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88F" w:rsidRDefault="00A9388F" w:rsidP="00F809BE">
      <w:pPr>
        <w:jc w:val="both"/>
      </w:pPr>
    </w:p>
    <w:p w:rsidR="00A9388F" w:rsidRDefault="00A9388F" w:rsidP="00F809BE">
      <w:pPr>
        <w:jc w:val="both"/>
      </w:pPr>
    </w:p>
    <w:p w:rsidR="00CC3D26" w:rsidRDefault="00CC3D26" w:rsidP="008C388D">
      <w:pPr>
        <w:ind w:firstLine="708"/>
        <w:jc w:val="both"/>
      </w:pPr>
    </w:p>
    <w:p w:rsidR="00CC3D26" w:rsidRDefault="00CC3D26" w:rsidP="008C388D">
      <w:pPr>
        <w:ind w:firstLine="708"/>
        <w:jc w:val="both"/>
      </w:pPr>
    </w:p>
    <w:p w:rsidR="00CC3D26" w:rsidRDefault="00CC3D26" w:rsidP="008C388D">
      <w:pPr>
        <w:ind w:firstLine="708"/>
        <w:jc w:val="both"/>
      </w:pPr>
    </w:p>
    <w:p w:rsidR="00CC3D26" w:rsidRDefault="00CC3D26" w:rsidP="008C388D">
      <w:pPr>
        <w:ind w:firstLine="708"/>
        <w:jc w:val="both"/>
      </w:pPr>
    </w:p>
    <w:p w:rsidR="00CC3D26" w:rsidRDefault="00CC3D26" w:rsidP="008C388D">
      <w:pPr>
        <w:ind w:firstLine="708"/>
        <w:jc w:val="both"/>
      </w:pPr>
    </w:p>
    <w:p w:rsidR="00CC3D26" w:rsidRDefault="00CC3D26" w:rsidP="008C388D">
      <w:pPr>
        <w:ind w:firstLine="708"/>
        <w:jc w:val="both"/>
      </w:pPr>
    </w:p>
    <w:p w:rsidR="00CC3D26" w:rsidRDefault="00CC3D26" w:rsidP="008C388D">
      <w:pPr>
        <w:ind w:firstLine="708"/>
        <w:jc w:val="both"/>
      </w:pPr>
    </w:p>
    <w:p w:rsidR="00CC3D26" w:rsidRDefault="00CC3D26" w:rsidP="008C388D">
      <w:pPr>
        <w:ind w:firstLine="708"/>
        <w:jc w:val="both"/>
      </w:pPr>
    </w:p>
    <w:p w:rsidR="00CC3D26" w:rsidRDefault="00CC3D26" w:rsidP="008C388D">
      <w:pPr>
        <w:ind w:firstLine="708"/>
        <w:jc w:val="both"/>
      </w:pPr>
    </w:p>
    <w:p w:rsidR="00CC3D26" w:rsidRDefault="00CC3D26" w:rsidP="008C388D">
      <w:pPr>
        <w:ind w:firstLine="708"/>
        <w:jc w:val="both"/>
      </w:pPr>
    </w:p>
    <w:p w:rsidR="00CC3D26" w:rsidRDefault="00CC3D26" w:rsidP="008C388D">
      <w:pPr>
        <w:ind w:firstLine="708"/>
        <w:jc w:val="both"/>
      </w:pPr>
    </w:p>
    <w:p w:rsidR="00CC3D26" w:rsidRDefault="00CC3D26" w:rsidP="00CC3D26">
      <w:pPr>
        <w:jc w:val="both"/>
      </w:pPr>
    </w:p>
    <w:p w:rsidR="00A9388F" w:rsidRPr="00CC3D26" w:rsidRDefault="00CC3D26" w:rsidP="008C388D">
      <w:pPr>
        <w:ind w:firstLine="708"/>
        <w:jc w:val="both"/>
        <w:rPr>
          <w:sz w:val="20"/>
          <w:szCs w:val="20"/>
        </w:rPr>
      </w:pPr>
      <w:r w:rsidRPr="00CC3D26">
        <w:rPr>
          <w:sz w:val="20"/>
          <w:szCs w:val="20"/>
        </w:rPr>
        <w:t>*</w:t>
      </w:r>
      <w:r w:rsidR="008C388D" w:rsidRPr="00CC3D26">
        <w:rPr>
          <w:sz w:val="20"/>
          <w:szCs w:val="20"/>
        </w:rPr>
        <w:t xml:space="preserve">Iz </w:t>
      </w:r>
      <w:r w:rsidRPr="00CC3D26">
        <w:rPr>
          <w:sz w:val="20"/>
          <w:szCs w:val="20"/>
        </w:rPr>
        <w:t>analize su isključena četiri ugovor</w:t>
      </w:r>
      <w:r>
        <w:rPr>
          <w:sz w:val="20"/>
          <w:szCs w:val="20"/>
        </w:rPr>
        <w:t>a</w:t>
      </w:r>
      <w:r w:rsidRPr="00CC3D26">
        <w:rPr>
          <w:sz w:val="20"/>
          <w:szCs w:val="20"/>
        </w:rPr>
        <w:t xml:space="preserve"> jer se iz istih nije moglo odrediti na kojo</w:t>
      </w:r>
      <w:r>
        <w:rPr>
          <w:sz w:val="20"/>
          <w:szCs w:val="20"/>
        </w:rPr>
        <w:t>j se etaži nalazi stan koji se iz</w:t>
      </w:r>
      <w:r w:rsidRPr="00CC3D26">
        <w:rPr>
          <w:sz w:val="20"/>
          <w:szCs w:val="20"/>
        </w:rPr>
        <w:t>najmljuje.</w:t>
      </w:r>
    </w:p>
    <w:p w:rsidR="00A9388F" w:rsidRDefault="00A9388F" w:rsidP="00F809BE">
      <w:pPr>
        <w:jc w:val="both"/>
      </w:pPr>
    </w:p>
    <w:p w:rsidR="00A9388F" w:rsidRDefault="00A9388F" w:rsidP="00F809BE">
      <w:pPr>
        <w:jc w:val="both"/>
      </w:pPr>
    </w:p>
    <w:p w:rsidR="00A9388F" w:rsidRDefault="00482E4C" w:rsidP="00F809BE">
      <w:pPr>
        <w:jc w:val="both"/>
      </w:pPr>
      <w:r>
        <w:rPr>
          <w:noProof/>
        </w:rPr>
        <w:drawing>
          <wp:inline distT="0" distB="0" distL="0" distR="0" wp14:anchorId="4B66AC22" wp14:editId="3CE66221">
            <wp:extent cx="5760720" cy="5057775"/>
            <wp:effectExtent l="0" t="0" r="0" b="952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88F" w:rsidRDefault="00A9388F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Default="00482E4C" w:rsidP="00F809BE">
      <w:pPr>
        <w:jc w:val="both"/>
      </w:pPr>
    </w:p>
    <w:p w:rsidR="00482E4C" w:rsidRPr="00947C29" w:rsidRDefault="00482E4C" w:rsidP="00EB79D8">
      <w:pPr>
        <w:pStyle w:val="Odlomakpopisa"/>
        <w:spacing w:after="0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ST</w:t>
      </w:r>
      <w:r w:rsidRPr="00947C29"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STAN/APARTMAN</w:t>
      </w:r>
      <w:r w:rsidRPr="00947C29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EB79D8">
        <w:rPr>
          <w:rFonts w:ascii="Times New Roman" w:hAnsi="Times New Roman" w:cs="Times New Roman"/>
          <w:b/>
          <w:sz w:val="24"/>
          <w:szCs w:val="24"/>
        </w:rPr>
        <w:t xml:space="preserve"> NAJAM PO</w:t>
      </w:r>
      <w:r w:rsidRPr="00947C29">
        <w:rPr>
          <w:rFonts w:ascii="Times New Roman" w:hAnsi="Times New Roman" w:cs="Times New Roman"/>
          <w:b/>
          <w:sz w:val="24"/>
          <w:szCs w:val="24"/>
        </w:rPr>
        <w:t xml:space="preserve"> POJEDINIM KATASTARSKIM OPĆINAMA</w:t>
      </w:r>
    </w:p>
    <w:p w:rsidR="005931CA" w:rsidRDefault="005931CA" w:rsidP="00F809BE">
      <w:pPr>
        <w:jc w:val="both"/>
      </w:pPr>
    </w:p>
    <w:p w:rsidR="00414599" w:rsidRDefault="00414599" w:rsidP="00F809BE">
      <w:pPr>
        <w:jc w:val="both"/>
      </w:pPr>
    </w:p>
    <w:tbl>
      <w:tblPr>
        <w:tblStyle w:val="Reetkatablice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987"/>
        <w:gridCol w:w="1843"/>
        <w:gridCol w:w="1852"/>
        <w:gridCol w:w="1271"/>
        <w:gridCol w:w="993"/>
        <w:gridCol w:w="850"/>
      </w:tblGrid>
      <w:tr w:rsidR="003E225C" w:rsidRPr="00F7710F" w:rsidTr="003E225C">
        <w:trPr>
          <w:trHeight w:val="653"/>
          <w:jc w:val="center"/>
        </w:trPr>
        <w:tc>
          <w:tcPr>
            <w:tcW w:w="1418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E225C" w:rsidRPr="00FD7712" w:rsidRDefault="003E225C" w:rsidP="003E225C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NAZIV K.O.</w:t>
            </w:r>
          </w:p>
        </w:tc>
        <w:tc>
          <w:tcPr>
            <w:tcW w:w="987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E225C" w:rsidRPr="00F7710F" w:rsidRDefault="003E225C" w:rsidP="003E225C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NAJAM                 (broj ugovora)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E225C" w:rsidRPr="00F7710F" w:rsidRDefault="003E225C" w:rsidP="003E225C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UKUPNA UGOVORENA MJESEČNA NAJAMNINA (u kn)</w:t>
            </w:r>
          </w:p>
        </w:tc>
        <w:tc>
          <w:tcPr>
            <w:tcW w:w="1852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E225C" w:rsidRPr="00F7710F" w:rsidRDefault="003E225C" w:rsidP="003E225C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UKUPNA UGOVORENA MJESEČNA</w:t>
            </w:r>
            <w:r w:rsidR="007B7F08">
              <w:rPr>
                <w:b/>
                <w:sz w:val="20"/>
                <w:szCs w:val="20"/>
              </w:rPr>
              <w:t xml:space="preserve"> NAJAMNINA</w:t>
            </w:r>
            <w:r>
              <w:rPr>
                <w:b/>
                <w:sz w:val="20"/>
                <w:szCs w:val="20"/>
              </w:rPr>
              <w:t xml:space="preserve"> </w:t>
            </w:r>
            <w:r w:rsidR="007B7F08">
              <w:rPr>
                <w:b/>
                <w:sz w:val="20"/>
                <w:szCs w:val="20"/>
              </w:rPr>
              <w:t xml:space="preserve">             </w:t>
            </w:r>
            <w:r>
              <w:rPr>
                <w:b/>
                <w:sz w:val="20"/>
                <w:szCs w:val="20"/>
              </w:rPr>
              <w:t xml:space="preserve"> (u eur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E225C" w:rsidRPr="00F7710F" w:rsidRDefault="003E225C" w:rsidP="003E225C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UKUPNA POVRŠINA (u 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E225C" w:rsidRPr="00F7710F" w:rsidRDefault="003E225C" w:rsidP="003E225C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kn/m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E225C" w:rsidRPr="00F7710F" w:rsidRDefault="003E225C" w:rsidP="003E225C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  <w:r w:rsidRPr="00F7710F">
              <w:rPr>
                <w:b/>
                <w:sz w:val="20"/>
                <w:szCs w:val="20"/>
              </w:rPr>
              <w:t>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CC3D26" w:rsidRPr="00F7710F" w:rsidTr="003E225C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D26" w:rsidRPr="00EA4AD3" w:rsidRDefault="00CC3D26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</w:t>
            </w:r>
          </w:p>
        </w:tc>
        <w:tc>
          <w:tcPr>
            <w:tcW w:w="9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D26" w:rsidRPr="00F7710F" w:rsidRDefault="00482E4C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D26" w:rsidRPr="00A94CC1" w:rsidRDefault="00414599" w:rsidP="00DB28C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56.699,59</w:t>
            </w:r>
          </w:p>
        </w:tc>
        <w:tc>
          <w:tcPr>
            <w:tcW w:w="18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D26" w:rsidRPr="00A94CC1" w:rsidRDefault="00414599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7.490,07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D26" w:rsidRPr="00A94CC1" w:rsidRDefault="00414599" w:rsidP="00DB28C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2.776,34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D26" w:rsidRPr="00F7710F" w:rsidRDefault="00414599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20,42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D26" w:rsidRPr="00F7710F" w:rsidRDefault="00414599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2,70</w:t>
            </w:r>
          </w:p>
        </w:tc>
      </w:tr>
      <w:tr w:rsidR="00CC3D26" w:rsidRPr="00F7710F" w:rsidTr="003E225C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CC3D26" w:rsidRPr="00EA4AD3" w:rsidRDefault="00CC3D26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II</w:t>
            </w:r>
          </w:p>
        </w:tc>
        <w:tc>
          <w:tcPr>
            <w:tcW w:w="987" w:type="dxa"/>
            <w:tcBorders>
              <w:top w:val="single" w:sz="12" w:space="0" w:color="auto"/>
            </w:tcBorders>
            <w:vAlign w:val="center"/>
          </w:tcPr>
          <w:p w:rsidR="00CC3D26" w:rsidRPr="001C3634" w:rsidRDefault="00482E4C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CC3D26" w:rsidRPr="001C3634" w:rsidRDefault="00482E4C" w:rsidP="00DB2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1.625,00</w:t>
            </w:r>
          </w:p>
        </w:tc>
        <w:tc>
          <w:tcPr>
            <w:tcW w:w="1852" w:type="dxa"/>
            <w:tcBorders>
              <w:top w:val="single" w:sz="12" w:space="0" w:color="auto"/>
            </w:tcBorders>
            <w:vAlign w:val="center"/>
          </w:tcPr>
          <w:p w:rsidR="00CC3D26" w:rsidRPr="001C3634" w:rsidRDefault="00414599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214,66</w:t>
            </w:r>
          </w:p>
        </w:tc>
        <w:tc>
          <w:tcPr>
            <w:tcW w:w="1271" w:type="dxa"/>
            <w:tcBorders>
              <w:top w:val="single" w:sz="12" w:space="0" w:color="auto"/>
            </w:tcBorders>
            <w:vAlign w:val="center"/>
          </w:tcPr>
          <w:p w:rsidR="00CC3D26" w:rsidRPr="001C3634" w:rsidRDefault="00482E4C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85,82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CC3D26" w:rsidRPr="001C3634" w:rsidRDefault="00414599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18,93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CC3D26" w:rsidRPr="0050265D" w:rsidRDefault="00414599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</w:t>
            </w:r>
          </w:p>
        </w:tc>
      </w:tr>
      <w:tr w:rsidR="00CC3D26" w:rsidRPr="00F7710F" w:rsidTr="003E225C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D26" w:rsidRPr="00EA4AD3" w:rsidRDefault="00CC3D26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VINKOVAČKO NOVO SELO</w:t>
            </w:r>
          </w:p>
        </w:tc>
        <w:tc>
          <w:tcPr>
            <w:tcW w:w="9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D26" w:rsidRPr="001C3634" w:rsidRDefault="00482E4C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D26" w:rsidRPr="001C3634" w:rsidRDefault="00482E4C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D26" w:rsidRPr="001C3634" w:rsidRDefault="00482E4C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D26" w:rsidRPr="001C3634" w:rsidRDefault="00482E4C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D26" w:rsidRPr="001C3634" w:rsidRDefault="00482E4C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D26" w:rsidRPr="0050265D" w:rsidRDefault="00482E4C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CC3D26" w:rsidRPr="00F7710F" w:rsidTr="003E225C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CC3D26" w:rsidRPr="00EA4AD3" w:rsidRDefault="00CC3D26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MIRKOVCI</w:t>
            </w:r>
          </w:p>
        </w:tc>
        <w:tc>
          <w:tcPr>
            <w:tcW w:w="987" w:type="dxa"/>
            <w:tcBorders>
              <w:top w:val="single" w:sz="12" w:space="0" w:color="auto"/>
            </w:tcBorders>
            <w:vAlign w:val="center"/>
          </w:tcPr>
          <w:p w:rsidR="00CC3D26" w:rsidRDefault="00482E4C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CC3D26" w:rsidRDefault="00482E4C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52" w:type="dxa"/>
            <w:tcBorders>
              <w:top w:val="single" w:sz="12" w:space="0" w:color="auto"/>
            </w:tcBorders>
            <w:vAlign w:val="center"/>
          </w:tcPr>
          <w:p w:rsidR="00CC3D26" w:rsidRDefault="00482E4C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1" w:type="dxa"/>
            <w:tcBorders>
              <w:top w:val="single" w:sz="12" w:space="0" w:color="auto"/>
            </w:tcBorders>
            <w:vAlign w:val="center"/>
          </w:tcPr>
          <w:p w:rsidR="00CC3D26" w:rsidRDefault="00482E4C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CC3D26" w:rsidRDefault="00482E4C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CC3D26" w:rsidRDefault="00482E4C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CC3D26" w:rsidRDefault="00CC3D26" w:rsidP="00F809BE">
      <w:pPr>
        <w:jc w:val="both"/>
      </w:pPr>
    </w:p>
    <w:p w:rsidR="00CC3D26" w:rsidRDefault="00CC3D26" w:rsidP="00F809BE">
      <w:pPr>
        <w:jc w:val="both"/>
      </w:pPr>
    </w:p>
    <w:p w:rsidR="005931CA" w:rsidRDefault="005931CA" w:rsidP="00F809BE">
      <w:pPr>
        <w:jc w:val="both"/>
      </w:pPr>
    </w:p>
    <w:p w:rsidR="00CC3D26" w:rsidRDefault="00CC3D26" w:rsidP="00F809BE">
      <w:pPr>
        <w:jc w:val="both"/>
      </w:pPr>
    </w:p>
    <w:p w:rsidR="00CC3D26" w:rsidRDefault="00414599" w:rsidP="00F809BE">
      <w:pPr>
        <w:jc w:val="both"/>
      </w:pPr>
      <w:r>
        <w:rPr>
          <w:noProof/>
        </w:rPr>
        <w:drawing>
          <wp:inline distT="0" distB="0" distL="0" distR="0" wp14:anchorId="138BE3CB" wp14:editId="5E8C05F2">
            <wp:extent cx="5772150" cy="3105150"/>
            <wp:effectExtent l="0" t="0" r="0" b="0"/>
            <wp:docPr id="49" name="Grafikon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CC3D26" w:rsidRDefault="00CC3D26" w:rsidP="00F809BE">
      <w:pPr>
        <w:jc w:val="both"/>
      </w:pPr>
    </w:p>
    <w:p w:rsidR="00CC3D26" w:rsidRDefault="00CC3D26" w:rsidP="00F809BE">
      <w:pPr>
        <w:jc w:val="both"/>
      </w:pPr>
    </w:p>
    <w:p w:rsidR="00CC3D26" w:rsidRDefault="00284F1D" w:rsidP="00F809BE">
      <w:pPr>
        <w:jc w:val="both"/>
      </w:pPr>
      <w:r>
        <w:tab/>
        <w:t>Iz priloženog vidimo da su se najviše iznajmljival</w:t>
      </w:r>
      <w:r w:rsidR="00E55DE2">
        <w:t>e</w:t>
      </w:r>
      <w:r>
        <w:t xml:space="preserve"> garsonjere i dvosobni stanovi, odnosno stanovi od 25 do 59 m². Većina istih nalazi se u k.o. Vinkovci I.</w:t>
      </w:r>
    </w:p>
    <w:p w:rsidR="00CC3D26" w:rsidRDefault="00CC3D26" w:rsidP="00F809BE">
      <w:pPr>
        <w:jc w:val="both"/>
      </w:pPr>
    </w:p>
    <w:p w:rsidR="00CC3D26" w:rsidRDefault="00CC3D26" w:rsidP="00F809BE">
      <w:pPr>
        <w:jc w:val="both"/>
      </w:pPr>
    </w:p>
    <w:p w:rsidR="00CC3D26" w:rsidRDefault="00CC3D26" w:rsidP="00F809BE">
      <w:pPr>
        <w:jc w:val="both"/>
      </w:pPr>
    </w:p>
    <w:p w:rsidR="00CC3D26" w:rsidRDefault="00CC3D26" w:rsidP="00F809BE">
      <w:pPr>
        <w:jc w:val="both"/>
      </w:pPr>
    </w:p>
    <w:p w:rsidR="00A9388F" w:rsidRDefault="00A9388F" w:rsidP="00F809BE">
      <w:pPr>
        <w:jc w:val="both"/>
      </w:pPr>
    </w:p>
    <w:p w:rsidR="00A9388F" w:rsidRDefault="00A9388F" w:rsidP="00F809BE">
      <w:pPr>
        <w:jc w:val="both"/>
      </w:pPr>
    </w:p>
    <w:p w:rsidR="00A9388F" w:rsidRDefault="00A9388F" w:rsidP="00F809BE">
      <w:pPr>
        <w:jc w:val="both"/>
      </w:pPr>
    </w:p>
    <w:p w:rsidR="00284F1D" w:rsidRDefault="00EB79D8" w:rsidP="00EB79D8">
      <w:pPr>
        <w:ind w:firstLine="708"/>
        <w:jc w:val="both"/>
        <w:rPr>
          <w:b/>
          <w:sz w:val="28"/>
          <w:szCs w:val="28"/>
        </w:rPr>
      </w:pPr>
      <w:r w:rsidRPr="00EB79D8">
        <w:rPr>
          <w:b/>
          <w:sz w:val="28"/>
          <w:szCs w:val="28"/>
        </w:rPr>
        <w:lastRenderedPageBreak/>
        <w:t xml:space="preserve">Najam stambenih objekata (obiteljskih kuća) </w:t>
      </w:r>
      <w:r>
        <w:rPr>
          <w:b/>
          <w:sz w:val="28"/>
          <w:szCs w:val="28"/>
        </w:rPr>
        <w:t>–</w:t>
      </w:r>
      <w:r w:rsidRPr="00EB79D8">
        <w:rPr>
          <w:b/>
          <w:sz w:val="28"/>
          <w:szCs w:val="28"/>
        </w:rPr>
        <w:t xml:space="preserve"> ukupno</w:t>
      </w:r>
    </w:p>
    <w:p w:rsidR="00EB79D8" w:rsidRPr="00EB79D8" w:rsidRDefault="00EB79D8" w:rsidP="00EB79D8">
      <w:pPr>
        <w:ind w:firstLine="708"/>
        <w:jc w:val="both"/>
        <w:rPr>
          <w:b/>
          <w:sz w:val="28"/>
          <w:szCs w:val="28"/>
        </w:rPr>
      </w:pPr>
    </w:p>
    <w:p w:rsidR="00EB79D8" w:rsidRDefault="00EB79D8" w:rsidP="00F809BE">
      <w:pPr>
        <w:jc w:val="both"/>
      </w:pPr>
    </w:p>
    <w:p w:rsidR="003B07ED" w:rsidRDefault="00284F1D" w:rsidP="00F809BE">
      <w:pPr>
        <w:jc w:val="both"/>
      </w:pPr>
      <w:r>
        <w:rPr>
          <w:noProof/>
        </w:rPr>
        <w:drawing>
          <wp:inline distT="0" distB="0" distL="0" distR="0" wp14:anchorId="34BEB358" wp14:editId="635715F0">
            <wp:extent cx="5760720" cy="1419225"/>
            <wp:effectExtent l="0" t="0" r="0" b="9525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ED" w:rsidRDefault="003B07ED" w:rsidP="00F809BE">
      <w:pPr>
        <w:jc w:val="both"/>
      </w:pPr>
    </w:p>
    <w:p w:rsidR="00284F1D" w:rsidRDefault="00284F1D" w:rsidP="00F809BE">
      <w:pPr>
        <w:jc w:val="both"/>
      </w:pPr>
    </w:p>
    <w:p w:rsidR="003B07ED" w:rsidRDefault="003B07ED" w:rsidP="00F809BE">
      <w:pPr>
        <w:jc w:val="both"/>
      </w:pPr>
      <w:r>
        <w:rPr>
          <w:noProof/>
        </w:rPr>
        <w:drawing>
          <wp:inline distT="0" distB="0" distL="0" distR="0" wp14:anchorId="2EDA1E4A" wp14:editId="0DD368F2">
            <wp:extent cx="5760720" cy="3928745"/>
            <wp:effectExtent l="0" t="0" r="0" b="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88F" w:rsidRDefault="00A9388F" w:rsidP="00F809BE">
      <w:pPr>
        <w:jc w:val="both"/>
      </w:pPr>
    </w:p>
    <w:p w:rsidR="00A9388F" w:rsidRDefault="00A9388F" w:rsidP="00F809BE">
      <w:pPr>
        <w:jc w:val="both"/>
      </w:pPr>
    </w:p>
    <w:p w:rsidR="00A9388F" w:rsidRDefault="00A9388F" w:rsidP="00F809BE">
      <w:pPr>
        <w:jc w:val="both"/>
      </w:pPr>
    </w:p>
    <w:p w:rsidR="00A9388F" w:rsidRDefault="00284F1D" w:rsidP="00F809BE">
      <w:pPr>
        <w:jc w:val="both"/>
      </w:pPr>
      <w:r>
        <w:rPr>
          <w:noProof/>
        </w:rPr>
        <w:lastRenderedPageBreak/>
        <w:drawing>
          <wp:inline distT="0" distB="0" distL="0" distR="0" wp14:anchorId="7BCAFE07" wp14:editId="13CBF7F8">
            <wp:extent cx="5867400" cy="5314950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88F" w:rsidRDefault="00A9388F" w:rsidP="00F809BE">
      <w:pPr>
        <w:jc w:val="both"/>
      </w:pPr>
    </w:p>
    <w:p w:rsidR="00284F1D" w:rsidRDefault="00284F1D" w:rsidP="00F809BE">
      <w:pPr>
        <w:jc w:val="both"/>
      </w:pPr>
    </w:p>
    <w:p w:rsidR="00284F1D" w:rsidRDefault="00284F1D" w:rsidP="00F809BE">
      <w:pPr>
        <w:jc w:val="both"/>
      </w:pPr>
    </w:p>
    <w:p w:rsidR="00284F1D" w:rsidRDefault="00284F1D" w:rsidP="00F809BE">
      <w:pPr>
        <w:jc w:val="both"/>
      </w:pPr>
    </w:p>
    <w:p w:rsidR="00284F1D" w:rsidRDefault="00284F1D" w:rsidP="00F809BE">
      <w:pPr>
        <w:jc w:val="both"/>
      </w:pPr>
    </w:p>
    <w:p w:rsidR="00284F1D" w:rsidRDefault="00284F1D" w:rsidP="00F809BE">
      <w:pPr>
        <w:jc w:val="both"/>
      </w:pPr>
    </w:p>
    <w:p w:rsidR="00284F1D" w:rsidRDefault="00284F1D" w:rsidP="00F809BE">
      <w:pPr>
        <w:jc w:val="both"/>
      </w:pPr>
    </w:p>
    <w:p w:rsidR="00284F1D" w:rsidRDefault="00284F1D" w:rsidP="00F809BE">
      <w:pPr>
        <w:jc w:val="both"/>
      </w:pPr>
    </w:p>
    <w:p w:rsidR="00284F1D" w:rsidRDefault="00284F1D" w:rsidP="00F809BE">
      <w:pPr>
        <w:jc w:val="both"/>
      </w:pPr>
    </w:p>
    <w:p w:rsidR="00284F1D" w:rsidRDefault="00284F1D" w:rsidP="00F809BE">
      <w:pPr>
        <w:jc w:val="both"/>
      </w:pPr>
    </w:p>
    <w:p w:rsidR="00284F1D" w:rsidRDefault="00284F1D" w:rsidP="00F809BE">
      <w:pPr>
        <w:jc w:val="both"/>
      </w:pPr>
    </w:p>
    <w:p w:rsidR="00284F1D" w:rsidRDefault="00284F1D" w:rsidP="00F809BE">
      <w:pPr>
        <w:jc w:val="both"/>
      </w:pPr>
    </w:p>
    <w:p w:rsidR="00284F1D" w:rsidRDefault="00284F1D" w:rsidP="00F809BE">
      <w:pPr>
        <w:jc w:val="both"/>
      </w:pPr>
    </w:p>
    <w:p w:rsidR="00284F1D" w:rsidRDefault="00284F1D" w:rsidP="00F809BE">
      <w:pPr>
        <w:jc w:val="both"/>
      </w:pPr>
    </w:p>
    <w:p w:rsidR="00284F1D" w:rsidRDefault="00284F1D" w:rsidP="00F809BE">
      <w:pPr>
        <w:jc w:val="both"/>
      </w:pPr>
    </w:p>
    <w:p w:rsidR="00284F1D" w:rsidRDefault="00284F1D" w:rsidP="00F809BE">
      <w:pPr>
        <w:jc w:val="both"/>
      </w:pPr>
    </w:p>
    <w:p w:rsidR="00E55DE2" w:rsidRDefault="00E55DE2" w:rsidP="00F809BE">
      <w:pPr>
        <w:jc w:val="both"/>
      </w:pPr>
    </w:p>
    <w:p w:rsidR="00E55DE2" w:rsidRDefault="00E55DE2" w:rsidP="00F809BE">
      <w:pPr>
        <w:jc w:val="both"/>
      </w:pPr>
    </w:p>
    <w:p w:rsidR="00284F1D" w:rsidRDefault="00284F1D" w:rsidP="00F809BE">
      <w:pPr>
        <w:jc w:val="both"/>
      </w:pPr>
    </w:p>
    <w:p w:rsidR="00E55DE2" w:rsidRPr="00947C29" w:rsidRDefault="00E55DE2" w:rsidP="002251B6">
      <w:pPr>
        <w:pStyle w:val="Odlomakpopisa"/>
        <w:spacing w:after="0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OK</w:t>
      </w:r>
      <w:r w:rsidRPr="00947C29"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STAMBENA ZGRADA (OBITELJSKA KUĆA)</w:t>
      </w:r>
      <w:r w:rsidRPr="00947C29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2251B6">
        <w:rPr>
          <w:rFonts w:ascii="Times New Roman" w:hAnsi="Times New Roman" w:cs="Times New Roman"/>
          <w:b/>
          <w:sz w:val="24"/>
          <w:szCs w:val="24"/>
        </w:rPr>
        <w:t xml:space="preserve"> NAJAM PO</w:t>
      </w:r>
      <w:r w:rsidRPr="00947C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51B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47C29">
        <w:rPr>
          <w:rFonts w:ascii="Times New Roman" w:hAnsi="Times New Roman" w:cs="Times New Roman"/>
          <w:b/>
          <w:sz w:val="24"/>
          <w:szCs w:val="24"/>
        </w:rPr>
        <w:t>POJEDINIM KATASTARSKIM OPĆINAMA</w:t>
      </w:r>
    </w:p>
    <w:p w:rsidR="00E55DE2" w:rsidRDefault="00E55DE2" w:rsidP="00E55DE2">
      <w:pPr>
        <w:jc w:val="both"/>
      </w:pPr>
    </w:p>
    <w:p w:rsidR="00E55DE2" w:rsidRDefault="00E55DE2" w:rsidP="00E55DE2">
      <w:pPr>
        <w:jc w:val="both"/>
      </w:pPr>
    </w:p>
    <w:tbl>
      <w:tblPr>
        <w:tblStyle w:val="Reetkatablice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987"/>
        <w:gridCol w:w="1843"/>
        <w:gridCol w:w="1852"/>
        <w:gridCol w:w="1271"/>
        <w:gridCol w:w="993"/>
        <w:gridCol w:w="850"/>
      </w:tblGrid>
      <w:tr w:rsidR="00697643" w:rsidRPr="00F7710F" w:rsidTr="003E225C">
        <w:trPr>
          <w:trHeight w:val="653"/>
          <w:jc w:val="center"/>
        </w:trPr>
        <w:tc>
          <w:tcPr>
            <w:tcW w:w="1418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D7712" w:rsidRDefault="00697643" w:rsidP="00697643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NAZIV K.O.</w:t>
            </w:r>
          </w:p>
        </w:tc>
        <w:tc>
          <w:tcPr>
            <w:tcW w:w="987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697643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NAJAM                 (broj ugovora)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3E225C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UKUPNA </w:t>
            </w:r>
            <w:r w:rsidR="003E225C">
              <w:rPr>
                <w:b/>
                <w:sz w:val="20"/>
                <w:szCs w:val="20"/>
              </w:rPr>
              <w:t>UGOVORENA MJESEČNA NAJAMNINA</w:t>
            </w:r>
            <w:r>
              <w:rPr>
                <w:b/>
                <w:sz w:val="20"/>
                <w:szCs w:val="20"/>
              </w:rPr>
              <w:t xml:space="preserve"> (u kn)</w:t>
            </w:r>
          </w:p>
        </w:tc>
        <w:tc>
          <w:tcPr>
            <w:tcW w:w="1852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3E225C" w:rsidP="00697643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UKUPNA UGOVORENA MJESEČNA</w:t>
            </w:r>
            <w:r w:rsidR="00697643">
              <w:rPr>
                <w:b/>
                <w:sz w:val="20"/>
                <w:szCs w:val="20"/>
              </w:rPr>
              <w:t xml:space="preserve">  </w:t>
            </w:r>
            <w:r w:rsidR="007B7F08">
              <w:rPr>
                <w:b/>
                <w:sz w:val="20"/>
                <w:szCs w:val="20"/>
              </w:rPr>
              <w:t xml:space="preserve">NAJAMNINA               </w:t>
            </w:r>
            <w:r w:rsidR="00697643">
              <w:rPr>
                <w:b/>
                <w:sz w:val="20"/>
                <w:szCs w:val="20"/>
              </w:rPr>
              <w:t>(u eur</w:t>
            </w:r>
            <w:r w:rsidR="00697643"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697643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UKUPNA POVRŠINA (u 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697643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kn/m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697643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  <w:r w:rsidRPr="00F7710F">
              <w:rPr>
                <w:b/>
                <w:sz w:val="20"/>
                <w:szCs w:val="20"/>
              </w:rPr>
              <w:t>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E55DE2" w:rsidRPr="00F7710F" w:rsidTr="003E225C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5DE2" w:rsidRPr="00EA4AD3" w:rsidRDefault="00E55DE2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</w:t>
            </w:r>
          </w:p>
        </w:tc>
        <w:tc>
          <w:tcPr>
            <w:tcW w:w="9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5DE2" w:rsidRPr="00F7710F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5DE2" w:rsidRPr="00A94CC1" w:rsidRDefault="00E55DE2" w:rsidP="00DB28C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7.100,00</w:t>
            </w:r>
          </w:p>
        </w:tc>
        <w:tc>
          <w:tcPr>
            <w:tcW w:w="18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5DE2" w:rsidRPr="00A94CC1" w:rsidRDefault="00E55DE2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937,91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5DE2" w:rsidRPr="00A94CC1" w:rsidRDefault="00E55DE2" w:rsidP="00DB28C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2.534,00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5DE2" w:rsidRPr="00F7710F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5DE2" w:rsidRPr="00F7710F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0,37</w:t>
            </w:r>
          </w:p>
        </w:tc>
      </w:tr>
      <w:tr w:rsidR="00E55DE2" w:rsidRPr="00F7710F" w:rsidTr="003E225C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E55DE2" w:rsidRPr="00EA4AD3" w:rsidRDefault="00E55DE2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II</w:t>
            </w:r>
          </w:p>
        </w:tc>
        <w:tc>
          <w:tcPr>
            <w:tcW w:w="987" w:type="dxa"/>
            <w:tcBorders>
              <w:top w:val="single" w:sz="12" w:space="0" w:color="auto"/>
            </w:tcBorders>
            <w:vAlign w:val="center"/>
          </w:tcPr>
          <w:p w:rsidR="00E55DE2" w:rsidRPr="001C3634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E55DE2" w:rsidRPr="001C3634" w:rsidRDefault="00E55DE2" w:rsidP="00DB2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2.700,00</w:t>
            </w:r>
          </w:p>
        </w:tc>
        <w:tc>
          <w:tcPr>
            <w:tcW w:w="1852" w:type="dxa"/>
            <w:tcBorders>
              <w:top w:val="single" w:sz="12" w:space="0" w:color="auto"/>
            </w:tcBorders>
            <w:vAlign w:val="center"/>
          </w:tcPr>
          <w:p w:rsidR="00E55DE2" w:rsidRPr="001C3634" w:rsidRDefault="00E55DE2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356,67</w:t>
            </w:r>
          </w:p>
        </w:tc>
        <w:tc>
          <w:tcPr>
            <w:tcW w:w="1271" w:type="dxa"/>
            <w:tcBorders>
              <w:top w:val="single" w:sz="12" w:space="0" w:color="auto"/>
            </w:tcBorders>
            <w:vAlign w:val="center"/>
          </w:tcPr>
          <w:p w:rsidR="00E55DE2" w:rsidRPr="001C3634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2.708,00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E55DE2" w:rsidRPr="001C3634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E55DE2" w:rsidRPr="0050265D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</w:t>
            </w:r>
          </w:p>
        </w:tc>
      </w:tr>
      <w:tr w:rsidR="00E55DE2" w:rsidRPr="00F7710F" w:rsidTr="003E225C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5DE2" w:rsidRPr="00EA4AD3" w:rsidRDefault="00E55DE2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VINKOVAČKO NOVO SELO</w:t>
            </w:r>
          </w:p>
        </w:tc>
        <w:tc>
          <w:tcPr>
            <w:tcW w:w="9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5DE2" w:rsidRPr="001C3634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5DE2" w:rsidRPr="001C3634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2.330,00</w:t>
            </w:r>
          </w:p>
        </w:tc>
        <w:tc>
          <w:tcPr>
            <w:tcW w:w="18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5DE2" w:rsidRPr="001C3634" w:rsidRDefault="00E55DE2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307,79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5DE2" w:rsidRPr="001C3634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1.828,00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5DE2" w:rsidRPr="001C3634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1,27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5DE2" w:rsidRPr="0050265D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</w:tr>
      <w:tr w:rsidR="00E55DE2" w:rsidRPr="00F7710F" w:rsidTr="003E225C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E55DE2" w:rsidRPr="00EA4AD3" w:rsidRDefault="00E55DE2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MIRKOVCI</w:t>
            </w:r>
          </w:p>
        </w:tc>
        <w:tc>
          <w:tcPr>
            <w:tcW w:w="987" w:type="dxa"/>
            <w:tcBorders>
              <w:top w:val="single" w:sz="12" w:space="0" w:color="auto"/>
            </w:tcBorders>
            <w:vAlign w:val="center"/>
          </w:tcPr>
          <w:p w:rsidR="00E55DE2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E55DE2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1.900,00</w:t>
            </w:r>
          </w:p>
        </w:tc>
        <w:tc>
          <w:tcPr>
            <w:tcW w:w="1852" w:type="dxa"/>
            <w:tcBorders>
              <w:top w:val="single" w:sz="12" w:space="0" w:color="auto"/>
            </w:tcBorders>
            <w:vAlign w:val="center"/>
          </w:tcPr>
          <w:p w:rsidR="00E55DE2" w:rsidRDefault="00E55DE2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250,99</w:t>
            </w:r>
          </w:p>
        </w:tc>
        <w:tc>
          <w:tcPr>
            <w:tcW w:w="1271" w:type="dxa"/>
            <w:tcBorders>
              <w:top w:val="single" w:sz="12" w:space="0" w:color="auto"/>
            </w:tcBorders>
            <w:vAlign w:val="center"/>
          </w:tcPr>
          <w:p w:rsidR="00E55DE2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675,00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E55DE2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2,81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E55DE2" w:rsidRDefault="00E55DE2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0,37</w:t>
            </w:r>
          </w:p>
        </w:tc>
      </w:tr>
    </w:tbl>
    <w:p w:rsidR="00E55DE2" w:rsidRDefault="00E55DE2" w:rsidP="00E55DE2">
      <w:pPr>
        <w:jc w:val="both"/>
      </w:pPr>
    </w:p>
    <w:p w:rsidR="00284F1D" w:rsidRDefault="00284F1D" w:rsidP="00F809BE">
      <w:pPr>
        <w:jc w:val="both"/>
      </w:pPr>
    </w:p>
    <w:p w:rsidR="00E55DE2" w:rsidRDefault="00E55DE2" w:rsidP="00F809BE">
      <w:pPr>
        <w:jc w:val="both"/>
      </w:pPr>
    </w:p>
    <w:p w:rsidR="00E55DE2" w:rsidRDefault="00E55DE2" w:rsidP="00F809BE">
      <w:pPr>
        <w:jc w:val="both"/>
      </w:pPr>
    </w:p>
    <w:p w:rsidR="00284F1D" w:rsidRDefault="00E55DE2" w:rsidP="00F809BE">
      <w:pPr>
        <w:jc w:val="both"/>
      </w:pPr>
      <w:r>
        <w:rPr>
          <w:noProof/>
        </w:rPr>
        <w:drawing>
          <wp:inline distT="0" distB="0" distL="0" distR="0" wp14:anchorId="302FA368" wp14:editId="472D3BEA">
            <wp:extent cx="5810250" cy="3457575"/>
            <wp:effectExtent l="0" t="0" r="0" b="9525"/>
            <wp:docPr id="60" name="Grafikon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A9388F" w:rsidRDefault="00A9388F" w:rsidP="00F809BE">
      <w:pPr>
        <w:jc w:val="both"/>
      </w:pPr>
    </w:p>
    <w:p w:rsidR="00E55DE2" w:rsidRDefault="00E55DE2" w:rsidP="00F809BE">
      <w:pPr>
        <w:jc w:val="both"/>
      </w:pPr>
    </w:p>
    <w:p w:rsidR="00E55DE2" w:rsidRDefault="00E55DE2" w:rsidP="00F809BE">
      <w:pPr>
        <w:jc w:val="both"/>
      </w:pPr>
    </w:p>
    <w:p w:rsidR="00E55DE2" w:rsidRDefault="00E55DE2" w:rsidP="00F809BE">
      <w:pPr>
        <w:jc w:val="both"/>
      </w:pPr>
    </w:p>
    <w:p w:rsidR="00E55DE2" w:rsidRDefault="00E55DE2" w:rsidP="00F809BE">
      <w:pPr>
        <w:jc w:val="both"/>
      </w:pPr>
    </w:p>
    <w:p w:rsidR="00E55DE2" w:rsidRDefault="00E55DE2" w:rsidP="00F809BE">
      <w:pPr>
        <w:jc w:val="both"/>
      </w:pPr>
    </w:p>
    <w:p w:rsidR="00E55DE2" w:rsidRDefault="00E55DE2" w:rsidP="00F809BE">
      <w:pPr>
        <w:jc w:val="both"/>
      </w:pPr>
    </w:p>
    <w:p w:rsidR="00E55DE2" w:rsidRDefault="00E55DE2" w:rsidP="00F809BE">
      <w:pPr>
        <w:jc w:val="both"/>
      </w:pPr>
    </w:p>
    <w:p w:rsidR="00E55DE2" w:rsidRDefault="00E55DE2" w:rsidP="00F809BE">
      <w:pPr>
        <w:jc w:val="both"/>
      </w:pPr>
    </w:p>
    <w:p w:rsidR="00BB048A" w:rsidRDefault="00BB048A" w:rsidP="00774884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PROMJENA </w:t>
      </w:r>
      <w:r w:rsidRPr="00BB048A">
        <w:rPr>
          <w:b/>
          <w:sz w:val="28"/>
          <w:szCs w:val="28"/>
        </w:rPr>
        <w:t xml:space="preserve">PROSJEČNIH CIJENA NAJMA POJEDINIH NEKRETNINA </w:t>
      </w:r>
      <w:r w:rsidRPr="00D06048">
        <w:rPr>
          <w:b/>
          <w:sz w:val="28"/>
          <w:szCs w:val="28"/>
        </w:rPr>
        <w:t>U ODNOSU NA PRETHODNE GODINE</w:t>
      </w:r>
    </w:p>
    <w:p w:rsidR="00BB048A" w:rsidRPr="00BB048A" w:rsidRDefault="00BB048A" w:rsidP="00BB048A">
      <w:pPr>
        <w:ind w:firstLine="708"/>
        <w:rPr>
          <w:b/>
          <w:sz w:val="28"/>
          <w:szCs w:val="28"/>
        </w:rPr>
      </w:pPr>
    </w:p>
    <w:p w:rsidR="00BB048A" w:rsidRDefault="00BB048A" w:rsidP="00F809BE">
      <w:pPr>
        <w:jc w:val="both"/>
      </w:pPr>
    </w:p>
    <w:p w:rsidR="00BB048A" w:rsidRDefault="00BB048A" w:rsidP="00BB048A">
      <w:pPr>
        <w:ind w:left="567"/>
        <w:jc w:val="both"/>
      </w:pPr>
      <w:r>
        <w:rPr>
          <w:noProof/>
        </w:rPr>
        <w:drawing>
          <wp:inline distT="0" distB="0" distL="0" distR="0" wp14:anchorId="09A4C1ED" wp14:editId="66058117">
            <wp:extent cx="4905375" cy="3105150"/>
            <wp:effectExtent l="0" t="0" r="9525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48A" w:rsidRDefault="00BB048A" w:rsidP="00BB048A">
      <w:pPr>
        <w:jc w:val="both"/>
      </w:pPr>
    </w:p>
    <w:p w:rsidR="00BB048A" w:rsidRDefault="00BB048A" w:rsidP="00BB048A">
      <w:pPr>
        <w:jc w:val="both"/>
      </w:pPr>
    </w:p>
    <w:p w:rsidR="00BB048A" w:rsidRDefault="00BB048A" w:rsidP="00BB048A">
      <w:pPr>
        <w:ind w:left="567"/>
        <w:jc w:val="both"/>
      </w:pPr>
      <w:r>
        <w:rPr>
          <w:noProof/>
        </w:rPr>
        <w:drawing>
          <wp:inline distT="0" distB="0" distL="0" distR="0" wp14:anchorId="353BC5ED" wp14:editId="1236F01F">
            <wp:extent cx="4914900" cy="4362450"/>
            <wp:effectExtent l="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48A" w:rsidRDefault="00BB048A" w:rsidP="00BB048A">
      <w:pPr>
        <w:ind w:left="567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AF349A" wp14:editId="2AF54238">
            <wp:extent cx="4914900" cy="3390900"/>
            <wp:effectExtent l="0" t="0" r="0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48A" w:rsidRDefault="00BB048A" w:rsidP="00BB048A">
      <w:pPr>
        <w:ind w:left="567"/>
        <w:rPr>
          <w:b/>
          <w:sz w:val="28"/>
          <w:szCs w:val="28"/>
        </w:rPr>
      </w:pPr>
    </w:p>
    <w:p w:rsidR="00BB048A" w:rsidRDefault="00BB048A" w:rsidP="00BB048A">
      <w:pPr>
        <w:ind w:left="567"/>
        <w:rPr>
          <w:b/>
          <w:sz w:val="28"/>
          <w:szCs w:val="28"/>
        </w:rPr>
      </w:pPr>
    </w:p>
    <w:p w:rsidR="00BB048A" w:rsidRDefault="00BB048A" w:rsidP="00BB048A">
      <w:pPr>
        <w:ind w:left="567"/>
        <w:rPr>
          <w:b/>
          <w:sz w:val="28"/>
          <w:szCs w:val="28"/>
        </w:rPr>
      </w:pPr>
    </w:p>
    <w:p w:rsidR="00BB048A" w:rsidRDefault="00BB048A" w:rsidP="00BB048A">
      <w:pPr>
        <w:ind w:left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13DA25D" wp14:editId="05DEE0FD">
            <wp:extent cx="4924425" cy="4171950"/>
            <wp:effectExtent l="0" t="0" r="9525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48A" w:rsidRDefault="00BB048A" w:rsidP="00A9388F">
      <w:pPr>
        <w:rPr>
          <w:b/>
          <w:sz w:val="28"/>
          <w:szCs w:val="28"/>
        </w:rPr>
      </w:pPr>
    </w:p>
    <w:p w:rsidR="00BB048A" w:rsidRDefault="00BB048A" w:rsidP="00A9388F">
      <w:pPr>
        <w:rPr>
          <w:b/>
          <w:sz w:val="28"/>
          <w:szCs w:val="28"/>
        </w:rPr>
      </w:pPr>
    </w:p>
    <w:p w:rsidR="00BB048A" w:rsidRDefault="00BB048A" w:rsidP="00A9388F">
      <w:pPr>
        <w:rPr>
          <w:b/>
          <w:sz w:val="28"/>
          <w:szCs w:val="28"/>
        </w:rPr>
      </w:pPr>
    </w:p>
    <w:p w:rsidR="00A9388F" w:rsidRDefault="00A9388F" w:rsidP="00E816E8">
      <w:pPr>
        <w:ind w:firstLine="567"/>
        <w:rPr>
          <w:b/>
          <w:sz w:val="28"/>
          <w:szCs w:val="28"/>
        </w:rPr>
      </w:pPr>
      <w:r w:rsidRPr="00605D31">
        <w:rPr>
          <w:b/>
          <w:sz w:val="28"/>
          <w:szCs w:val="28"/>
        </w:rPr>
        <w:lastRenderedPageBreak/>
        <w:t>ZAKUP NEKRETNINA</w:t>
      </w:r>
    </w:p>
    <w:p w:rsidR="00286481" w:rsidRDefault="00286481" w:rsidP="002251B6">
      <w:pPr>
        <w:rPr>
          <w:b/>
          <w:sz w:val="28"/>
          <w:szCs w:val="28"/>
        </w:rPr>
      </w:pPr>
    </w:p>
    <w:p w:rsidR="00286481" w:rsidRDefault="00286481" w:rsidP="00286481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Rekapitulacija zakupa nekretnina po vrsti nekretnina (ukupno)</w:t>
      </w:r>
    </w:p>
    <w:p w:rsidR="00286481" w:rsidRDefault="00286481" w:rsidP="00E816E8">
      <w:pPr>
        <w:ind w:firstLine="567"/>
        <w:rPr>
          <w:b/>
          <w:sz w:val="28"/>
          <w:szCs w:val="28"/>
        </w:rPr>
      </w:pPr>
    </w:p>
    <w:p w:rsidR="00E816E8" w:rsidRDefault="00E816E8" w:rsidP="00A9388F">
      <w:pPr>
        <w:rPr>
          <w:b/>
          <w:sz w:val="28"/>
          <w:szCs w:val="28"/>
        </w:rPr>
      </w:pPr>
    </w:p>
    <w:p w:rsidR="00A9388F" w:rsidRDefault="00E816E8" w:rsidP="00A9388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FD184EB" wp14:editId="61959FAE">
            <wp:extent cx="5905500" cy="6505575"/>
            <wp:effectExtent l="0" t="0" r="0" b="9525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E1" w:rsidRDefault="002D69E1" w:rsidP="00A9388F"/>
    <w:p w:rsidR="0028732A" w:rsidRDefault="00774884" w:rsidP="00F809BE">
      <w:pPr>
        <w:jc w:val="both"/>
      </w:pPr>
      <w:r>
        <w:rPr>
          <w:noProof/>
        </w:rPr>
        <w:lastRenderedPageBreak/>
        <w:drawing>
          <wp:inline distT="0" distB="0" distL="0" distR="0" wp14:anchorId="3BF881D0" wp14:editId="4B5BF244">
            <wp:extent cx="5867400" cy="4981575"/>
            <wp:effectExtent l="0" t="0" r="0" b="9525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DD8" w:rsidRDefault="00C82DD8" w:rsidP="00F809BE">
      <w:pPr>
        <w:jc w:val="both"/>
      </w:pPr>
    </w:p>
    <w:p w:rsidR="00C82DD8" w:rsidRDefault="00C82DD8" w:rsidP="00F809BE">
      <w:pPr>
        <w:jc w:val="both"/>
      </w:pPr>
    </w:p>
    <w:p w:rsidR="00774884" w:rsidRDefault="00774884" w:rsidP="00F809BE">
      <w:pPr>
        <w:jc w:val="both"/>
      </w:pPr>
    </w:p>
    <w:p w:rsidR="0028732A" w:rsidRDefault="0028732A" w:rsidP="00F809BE">
      <w:pPr>
        <w:jc w:val="both"/>
      </w:pPr>
    </w:p>
    <w:p w:rsidR="00F87454" w:rsidRDefault="00F87454" w:rsidP="00F8745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Zakup</w:t>
      </w:r>
      <w:r w:rsidRPr="00EB79D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poslovnih prostora</w:t>
      </w:r>
      <w:r w:rsidRPr="00EB79D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EB79D8">
        <w:rPr>
          <w:b/>
          <w:sz w:val="28"/>
          <w:szCs w:val="28"/>
        </w:rPr>
        <w:t xml:space="preserve"> ukupno</w:t>
      </w:r>
    </w:p>
    <w:p w:rsidR="00774884" w:rsidRDefault="00774884" w:rsidP="00774884">
      <w:pPr>
        <w:jc w:val="both"/>
      </w:pPr>
    </w:p>
    <w:p w:rsidR="0028732A" w:rsidRDefault="0028732A" w:rsidP="00F809BE">
      <w:pPr>
        <w:jc w:val="both"/>
      </w:pPr>
    </w:p>
    <w:p w:rsidR="00220128" w:rsidRDefault="00220128" w:rsidP="00F809BE">
      <w:pPr>
        <w:jc w:val="both"/>
      </w:pPr>
      <w:r>
        <w:rPr>
          <w:noProof/>
        </w:rPr>
        <w:drawing>
          <wp:inline distT="0" distB="0" distL="0" distR="0" wp14:anchorId="32C7BDE1" wp14:editId="1BBB3D99">
            <wp:extent cx="5760720" cy="1469390"/>
            <wp:effectExtent l="0" t="0" r="0" b="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DD8" w:rsidRDefault="00C82DD8" w:rsidP="00F809BE">
      <w:pPr>
        <w:jc w:val="both"/>
      </w:pPr>
    </w:p>
    <w:p w:rsidR="00C82DD8" w:rsidRDefault="00C82DD8" w:rsidP="00F809BE">
      <w:pPr>
        <w:jc w:val="both"/>
      </w:pPr>
    </w:p>
    <w:p w:rsidR="00C82DD8" w:rsidRDefault="00C82DD8" w:rsidP="00F809BE">
      <w:pPr>
        <w:jc w:val="both"/>
      </w:pPr>
    </w:p>
    <w:p w:rsidR="00C82DD8" w:rsidRDefault="00C82DD8" w:rsidP="00F809BE">
      <w:pPr>
        <w:jc w:val="both"/>
      </w:pPr>
    </w:p>
    <w:p w:rsidR="00C82DD8" w:rsidRDefault="00C82DD8" w:rsidP="00F809BE">
      <w:pPr>
        <w:jc w:val="both"/>
      </w:pPr>
    </w:p>
    <w:p w:rsidR="00C82DD8" w:rsidRDefault="00220128" w:rsidP="00F809BE">
      <w:pPr>
        <w:jc w:val="both"/>
      </w:pPr>
      <w:r>
        <w:rPr>
          <w:noProof/>
        </w:rPr>
        <w:lastRenderedPageBreak/>
        <w:drawing>
          <wp:inline distT="0" distB="0" distL="0" distR="0" wp14:anchorId="04C3D0EC" wp14:editId="1EF14F30">
            <wp:extent cx="5810250" cy="2562225"/>
            <wp:effectExtent l="0" t="0" r="0" b="9525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DD8" w:rsidRDefault="00C82DD8" w:rsidP="00F809BE">
      <w:pPr>
        <w:jc w:val="both"/>
      </w:pPr>
    </w:p>
    <w:p w:rsidR="00C82DD8" w:rsidRDefault="00C82DD8" w:rsidP="00F809BE">
      <w:pPr>
        <w:jc w:val="both"/>
      </w:pPr>
    </w:p>
    <w:p w:rsidR="00C82DD8" w:rsidRDefault="00C82DD8" w:rsidP="00F809BE">
      <w:pPr>
        <w:jc w:val="both"/>
      </w:pPr>
    </w:p>
    <w:p w:rsidR="00220128" w:rsidRDefault="00220128" w:rsidP="00F809BE">
      <w:pPr>
        <w:jc w:val="both"/>
      </w:pPr>
      <w:r>
        <w:rPr>
          <w:noProof/>
        </w:rPr>
        <w:drawing>
          <wp:inline distT="0" distB="0" distL="0" distR="0" wp14:anchorId="596E3BE8" wp14:editId="78B7A25D">
            <wp:extent cx="5810250" cy="5000625"/>
            <wp:effectExtent l="0" t="0" r="0" b="9525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DD8" w:rsidRDefault="00C82DD8" w:rsidP="00F809BE">
      <w:pPr>
        <w:jc w:val="both"/>
      </w:pPr>
    </w:p>
    <w:p w:rsidR="00C82DD8" w:rsidRDefault="00C82DD8" w:rsidP="00F809BE">
      <w:pPr>
        <w:jc w:val="both"/>
      </w:pPr>
    </w:p>
    <w:p w:rsidR="00C82DD8" w:rsidRDefault="00C82DD8" w:rsidP="00F809BE">
      <w:pPr>
        <w:jc w:val="both"/>
      </w:pPr>
    </w:p>
    <w:p w:rsidR="00C82DD8" w:rsidRDefault="00C82DD8" w:rsidP="00F809BE">
      <w:pPr>
        <w:jc w:val="both"/>
      </w:pPr>
    </w:p>
    <w:p w:rsidR="00220128" w:rsidRPr="00947C29" w:rsidRDefault="00220128" w:rsidP="00F87454">
      <w:pPr>
        <w:pStyle w:val="Odlomakpopisa"/>
        <w:spacing w:after="0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POSLOVNI PROSTOR</w:t>
      </w:r>
      <w:r w:rsidRPr="00947C29">
        <w:rPr>
          <w:rFonts w:ascii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sz w:val="24"/>
          <w:szCs w:val="24"/>
        </w:rPr>
        <w:t xml:space="preserve"> ZAKUP </w:t>
      </w:r>
      <w:r w:rsidR="00F87454">
        <w:rPr>
          <w:rFonts w:ascii="Times New Roman" w:hAnsi="Times New Roman" w:cs="Times New Roman"/>
          <w:b/>
          <w:sz w:val="24"/>
          <w:szCs w:val="24"/>
        </w:rPr>
        <w:t>PO</w:t>
      </w:r>
      <w:r w:rsidRPr="00947C29">
        <w:rPr>
          <w:rFonts w:ascii="Times New Roman" w:hAnsi="Times New Roman" w:cs="Times New Roman"/>
          <w:b/>
          <w:sz w:val="24"/>
          <w:szCs w:val="24"/>
        </w:rPr>
        <w:t xml:space="preserve"> POJEDINIM </w:t>
      </w:r>
      <w:r w:rsidR="002251B6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947C29">
        <w:rPr>
          <w:rFonts w:ascii="Times New Roman" w:hAnsi="Times New Roman" w:cs="Times New Roman"/>
          <w:b/>
          <w:sz w:val="24"/>
          <w:szCs w:val="24"/>
        </w:rPr>
        <w:t>KATASTARSKIM OPĆINAMA</w:t>
      </w:r>
    </w:p>
    <w:p w:rsidR="00220128" w:rsidRDefault="00220128" w:rsidP="00DF5380">
      <w:pPr>
        <w:ind w:left="-142"/>
        <w:jc w:val="both"/>
      </w:pPr>
    </w:p>
    <w:p w:rsidR="00220128" w:rsidRDefault="00220128" w:rsidP="00220128">
      <w:pPr>
        <w:jc w:val="both"/>
      </w:pPr>
    </w:p>
    <w:tbl>
      <w:tblPr>
        <w:tblStyle w:val="Reetkatablice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987"/>
        <w:gridCol w:w="1843"/>
        <w:gridCol w:w="1984"/>
        <w:gridCol w:w="1139"/>
        <w:gridCol w:w="993"/>
        <w:gridCol w:w="850"/>
      </w:tblGrid>
      <w:tr w:rsidR="00697643" w:rsidRPr="00F7710F" w:rsidTr="00697643">
        <w:trPr>
          <w:trHeight w:val="653"/>
          <w:jc w:val="center"/>
        </w:trPr>
        <w:tc>
          <w:tcPr>
            <w:tcW w:w="1418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D7712" w:rsidRDefault="00697643" w:rsidP="00697643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NAZIV K.O.</w:t>
            </w:r>
          </w:p>
        </w:tc>
        <w:tc>
          <w:tcPr>
            <w:tcW w:w="987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697643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ZAKUP                 (broj ugovora)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697643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UKUPNA VRIJEDNOST UGOVORENIH MJESEČNIH ZAKUPNINA (u kn)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697643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UKUPNA VRIJEDNOST UGOVORENIH MJESEČNIH ZAKUPNINA  (u eur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139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697643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UKUPNA POVRŠINA (u 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697643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kn/m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697643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  <w:r w:rsidRPr="00F7710F">
              <w:rPr>
                <w:b/>
                <w:sz w:val="20"/>
                <w:szCs w:val="20"/>
              </w:rPr>
              <w:t>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220128" w:rsidRPr="00F7710F" w:rsidTr="00697643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128" w:rsidRPr="00EA4AD3" w:rsidRDefault="00220128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</w:t>
            </w:r>
          </w:p>
        </w:tc>
        <w:tc>
          <w:tcPr>
            <w:tcW w:w="9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128" w:rsidRPr="00F7710F" w:rsidRDefault="00DF5380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128" w:rsidRPr="00A94CC1" w:rsidRDefault="00DF5380" w:rsidP="00DB28C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228.409,04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128" w:rsidRPr="00A94CC1" w:rsidRDefault="00DF5380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30.172,83</w:t>
            </w:r>
          </w:p>
        </w:tc>
        <w:tc>
          <w:tcPr>
            <w:tcW w:w="11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128" w:rsidRPr="00A94CC1" w:rsidRDefault="00DF5380" w:rsidP="00DB28C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5.460,36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128" w:rsidRPr="00F7710F" w:rsidRDefault="00DF5380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41,83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128" w:rsidRPr="00F7710F" w:rsidRDefault="00DF5380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5,53</w:t>
            </w:r>
          </w:p>
        </w:tc>
      </w:tr>
      <w:tr w:rsidR="00220128" w:rsidRPr="00F7710F" w:rsidTr="00697643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220128" w:rsidRPr="00EA4AD3" w:rsidRDefault="00220128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II</w:t>
            </w:r>
          </w:p>
        </w:tc>
        <w:tc>
          <w:tcPr>
            <w:tcW w:w="987" w:type="dxa"/>
            <w:tcBorders>
              <w:top w:val="single" w:sz="12" w:space="0" w:color="auto"/>
            </w:tcBorders>
            <w:vAlign w:val="center"/>
          </w:tcPr>
          <w:p w:rsidR="00220128" w:rsidRPr="001C3634" w:rsidRDefault="00DF5380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220128" w:rsidRPr="001C3634" w:rsidRDefault="00220128" w:rsidP="00DB2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27.453,21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220128" w:rsidRPr="001C3634" w:rsidRDefault="00DF5380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3.626,57</w:t>
            </w:r>
          </w:p>
        </w:tc>
        <w:tc>
          <w:tcPr>
            <w:tcW w:w="1139" w:type="dxa"/>
            <w:tcBorders>
              <w:top w:val="single" w:sz="12" w:space="0" w:color="auto"/>
            </w:tcBorders>
            <w:vAlign w:val="center"/>
          </w:tcPr>
          <w:p w:rsidR="00220128" w:rsidRPr="001C3634" w:rsidRDefault="00220128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1.695,09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220128" w:rsidRPr="001C3634" w:rsidRDefault="00DF5380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16,20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220128" w:rsidRPr="0050265D" w:rsidRDefault="00DF5380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2,14</w:t>
            </w:r>
          </w:p>
        </w:tc>
      </w:tr>
      <w:tr w:rsidR="00220128" w:rsidRPr="00F7710F" w:rsidTr="00697643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128" w:rsidRPr="00EA4AD3" w:rsidRDefault="00220128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VINKOVAČKO NOVO SELO</w:t>
            </w:r>
          </w:p>
        </w:tc>
        <w:tc>
          <w:tcPr>
            <w:tcW w:w="9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128" w:rsidRPr="001C3634" w:rsidRDefault="00220128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128" w:rsidRPr="001C3634" w:rsidRDefault="00220128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128" w:rsidRPr="001C3634" w:rsidRDefault="00220128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128" w:rsidRPr="001C3634" w:rsidRDefault="00220128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128" w:rsidRPr="001C3634" w:rsidRDefault="00220128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128" w:rsidRPr="0050265D" w:rsidRDefault="00220128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20128" w:rsidRPr="00F7710F" w:rsidTr="00697643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220128" w:rsidRPr="00EA4AD3" w:rsidRDefault="00220128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MIRKOVCI</w:t>
            </w:r>
          </w:p>
        </w:tc>
        <w:tc>
          <w:tcPr>
            <w:tcW w:w="987" w:type="dxa"/>
            <w:tcBorders>
              <w:top w:val="single" w:sz="12" w:space="0" w:color="auto"/>
            </w:tcBorders>
            <w:vAlign w:val="center"/>
          </w:tcPr>
          <w:p w:rsidR="00220128" w:rsidRDefault="00220128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220128" w:rsidRDefault="00220128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1.000,00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220128" w:rsidRDefault="00DF5380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132,10</w:t>
            </w:r>
          </w:p>
        </w:tc>
        <w:tc>
          <w:tcPr>
            <w:tcW w:w="1139" w:type="dxa"/>
            <w:tcBorders>
              <w:top w:val="single" w:sz="12" w:space="0" w:color="auto"/>
            </w:tcBorders>
            <w:vAlign w:val="center"/>
          </w:tcPr>
          <w:p w:rsidR="00220128" w:rsidRDefault="00220128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90,00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220128" w:rsidRDefault="00DF5380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11,11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220128" w:rsidRDefault="00DF5380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</w:t>
            </w:r>
          </w:p>
        </w:tc>
      </w:tr>
    </w:tbl>
    <w:p w:rsidR="00C82DD8" w:rsidRDefault="00C82DD8" w:rsidP="00F809BE">
      <w:pPr>
        <w:jc w:val="both"/>
      </w:pPr>
    </w:p>
    <w:p w:rsidR="00C82DD8" w:rsidRDefault="00C82DD8" w:rsidP="00F809BE">
      <w:pPr>
        <w:jc w:val="both"/>
      </w:pPr>
    </w:p>
    <w:p w:rsidR="00DF5380" w:rsidRDefault="00DF5380" w:rsidP="00F809BE">
      <w:pPr>
        <w:jc w:val="both"/>
      </w:pPr>
    </w:p>
    <w:p w:rsidR="00C82DD8" w:rsidRDefault="00DF5380" w:rsidP="00F809BE">
      <w:pPr>
        <w:jc w:val="both"/>
      </w:pPr>
      <w:r>
        <w:rPr>
          <w:noProof/>
        </w:rPr>
        <w:drawing>
          <wp:inline distT="0" distB="0" distL="0" distR="0" wp14:anchorId="2A210125" wp14:editId="5C9913C2">
            <wp:extent cx="5743575" cy="3667125"/>
            <wp:effectExtent l="0" t="0" r="9525" b="9525"/>
            <wp:docPr id="73" name="Grafikon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C82DD8" w:rsidRDefault="00C82DD8" w:rsidP="00F809BE">
      <w:pPr>
        <w:jc w:val="both"/>
      </w:pPr>
    </w:p>
    <w:p w:rsidR="00C82DD8" w:rsidRDefault="00C82DD8" w:rsidP="00F809BE">
      <w:pPr>
        <w:jc w:val="both"/>
      </w:pPr>
    </w:p>
    <w:p w:rsidR="00C82DD8" w:rsidRDefault="00A14D47" w:rsidP="00F809BE">
      <w:pPr>
        <w:jc w:val="both"/>
      </w:pPr>
      <w:r>
        <w:tab/>
        <w:t>Najviše zakupa poslovnih prostora bilo je u k.o. Vinkovci I, dok u k.o. V. N. Selo nemamo ni jedan evidentirani ugovor o zakupu poslovnog prostora.</w:t>
      </w:r>
    </w:p>
    <w:p w:rsidR="00A14D47" w:rsidRDefault="00A14D47" w:rsidP="00F809BE">
      <w:pPr>
        <w:jc w:val="both"/>
      </w:pPr>
      <w:r>
        <w:tab/>
        <w:t>U donosu na prethodnu godinu porastao je broj zakupa poslovnih prostora, a cijena istih je također porasla u odnosu na prethodnu godinu.</w:t>
      </w:r>
    </w:p>
    <w:p w:rsidR="00DF5380" w:rsidRDefault="00DF5380" w:rsidP="00F809BE">
      <w:pPr>
        <w:jc w:val="both"/>
      </w:pPr>
    </w:p>
    <w:p w:rsidR="00F87454" w:rsidRDefault="00F87454" w:rsidP="00F809BE">
      <w:pPr>
        <w:jc w:val="both"/>
      </w:pPr>
    </w:p>
    <w:p w:rsidR="00F87454" w:rsidRDefault="00F87454" w:rsidP="00F809BE">
      <w:pPr>
        <w:jc w:val="both"/>
      </w:pPr>
    </w:p>
    <w:p w:rsidR="00F87454" w:rsidRDefault="00F87454" w:rsidP="00F87454">
      <w:pPr>
        <w:ind w:firstLine="708"/>
        <w:jc w:val="both"/>
        <w:rPr>
          <w:b/>
          <w:sz w:val="28"/>
          <w:szCs w:val="28"/>
        </w:rPr>
      </w:pPr>
      <w:r w:rsidRPr="00EB79D8">
        <w:rPr>
          <w:b/>
          <w:sz w:val="28"/>
          <w:szCs w:val="28"/>
        </w:rPr>
        <w:lastRenderedPageBreak/>
        <w:t xml:space="preserve">Najam </w:t>
      </w:r>
      <w:r>
        <w:rPr>
          <w:b/>
          <w:sz w:val="28"/>
          <w:szCs w:val="28"/>
        </w:rPr>
        <w:t>građevinskog zemljišta</w:t>
      </w:r>
      <w:r w:rsidRPr="00EB79D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EB79D8">
        <w:rPr>
          <w:b/>
          <w:sz w:val="28"/>
          <w:szCs w:val="28"/>
        </w:rPr>
        <w:t xml:space="preserve"> ukupno</w:t>
      </w:r>
    </w:p>
    <w:p w:rsidR="00F87454" w:rsidRDefault="00F87454" w:rsidP="00F809BE">
      <w:pPr>
        <w:jc w:val="both"/>
      </w:pPr>
    </w:p>
    <w:p w:rsidR="00DF5380" w:rsidRDefault="00A14D47" w:rsidP="00F809BE">
      <w:pPr>
        <w:jc w:val="both"/>
      </w:pPr>
      <w:r>
        <w:rPr>
          <w:noProof/>
        </w:rPr>
        <w:drawing>
          <wp:inline distT="0" distB="0" distL="0" distR="0" wp14:anchorId="276FD4D6" wp14:editId="081568CA">
            <wp:extent cx="5760720" cy="1457325"/>
            <wp:effectExtent l="0" t="0" r="0" b="9525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47" w:rsidRDefault="00A14D47" w:rsidP="00C82DD8">
      <w:pPr>
        <w:rPr>
          <w:b/>
          <w:sz w:val="28"/>
          <w:szCs w:val="28"/>
        </w:rPr>
      </w:pPr>
    </w:p>
    <w:p w:rsidR="00F87454" w:rsidRDefault="00F87454" w:rsidP="00C82DD8">
      <w:pPr>
        <w:rPr>
          <w:b/>
          <w:sz w:val="28"/>
          <w:szCs w:val="28"/>
        </w:rPr>
      </w:pPr>
    </w:p>
    <w:p w:rsidR="00A14D47" w:rsidRDefault="00A14D47" w:rsidP="00C82DD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95FCC87" wp14:editId="1BCB628F">
            <wp:extent cx="5760720" cy="2700655"/>
            <wp:effectExtent l="0" t="0" r="0" b="4445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47" w:rsidRDefault="00A14D47" w:rsidP="00C82DD8">
      <w:pPr>
        <w:rPr>
          <w:b/>
          <w:sz w:val="28"/>
          <w:szCs w:val="28"/>
        </w:rPr>
      </w:pPr>
    </w:p>
    <w:p w:rsidR="00F87454" w:rsidRPr="00F87454" w:rsidRDefault="00A14D47" w:rsidP="00F87454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00BCF3D" wp14:editId="1B3BBF21">
            <wp:extent cx="5760720" cy="3705225"/>
            <wp:effectExtent l="0" t="0" r="0" b="9525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43" w:rsidRPr="00947C29" w:rsidRDefault="00697643" w:rsidP="00F87454">
      <w:pPr>
        <w:pStyle w:val="Odlomakpopisa"/>
        <w:spacing w:after="0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GRAĐEVINSKO ZEMLJIŠTE</w:t>
      </w:r>
      <w:r w:rsidRPr="00947C29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F87454">
        <w:rPr>
          <w:rFonts w:ascii="Times New Roman" w:hAnsi="Times New Roman" w:cs="Times New Roman"/>
          <w:b/>
          <w:sz w:val="24"/>
          <w:szCs w:val="24"/>
        </w:rPr>
        <w:t xml:space="preserve"> ZAKUP PO</w:t>
      </w:r>
      <w:r w:rsidRPr="00947C29">
        <w:rPr>
          <w:rFonts w:ascii="Times New Roman" w:hAnsi="Times New Roman" w:cs="Times New Roman"/>
          <w:b/>
          <w:sz w:val="24"/>
          <w:szCs w:val="24"/>
        </w:rPr>
        <w:t xml:space="preserve"> POJEDINIM </w:t>
      </w:r>
      <w:r w:rsidR="00F8745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947C29">
        <w:rPr>
          <w:rFonts w:ascii="Times New Roman" w:hAnsi="Times New Roman" w:cs="Times New Roman"/>
          <w:b/>
          <w:sz w:val="24"/>
          <w:szCs w:val="24"/>
        </w:rPr>
        <w:t>KATASTARSKIM OPĆINAMA</w:t>
      </w:r>
    </w:p>
    <w:p w:rsidR="00697643" w:rsidRDefault="00697643" w:rsidP="00697643">
      <w:pPr>
        <w:ind w:left="-142"/>
        <w:jc w:val="both"/>
      </w:pPr>
    </w:p>
    <w:p w:rsidR="00697643" w:rsidRDefault="00697643" w:rsidP="00697643">
      <w:pPr>
        <w:jc w:val="both"/>
      </w:pPr>
    </w:p>
    <w:tbl>
      <w:tblPr>
        <w:tblStyle w:val="Reetkatablice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987"/>
        <w:gridCol w:w="1843"/>
        <w:gridCol w:w="2126"/>
        <w:gridCol w:w="1134"/>
        <w:gridCol w:w="856"/>
        <w:gridCol w:w="850"/>
      </w:tblGrid>
      <w:tr w:rsidR="00697643" w:rsidRPr="00F7710F" w:rsidTr="00697643">
        <w:trPr>
          <w:trHeight w:val="653"/>
          <w:jc w:val="center"/>
        </w:trPr>
        <w:tc>
          <w:tcPr>
            <w:tcW w:w="1418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D7712" w:rsidRDefault="00697643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NAZIV K.O.</w:t>
            </w:r>
          </w:p>
        </w:tc>
        <w:tc>
          <w:tcPr>
            <w:tcW w:w="987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697643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ZAKUP                 (broj ugovora)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UKUPNA VRIJEDNOST UGOVORENIH MJESEČNIH ZAKUPNINA (u kn)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697643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UKUPNA VRIJEDNOST UGOVORENIH MJESEČNIH ZAKUPNINA  (u eur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UKUPNA POVRŠINA (u 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5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kn/m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7643" w:rsidRPr="00F7710F" w:rsidRDefault="00697643" w:rsidP="00DB28CB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  <w:r w:rsidRPr="00F7710F">
              <w:rPr>
                <w:b/>
                <w:sz w:val="20"/>
                <w:szCs w:val="20"/>
              </w:rPr>
              <w:t>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697643" w:rsidRPr="00F7710F" w:rsidTr="00697643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643" w:rsidRPr="00EA4AD3" w:rsidRDefault="00697643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</w:t>
            </w:r>
          </w:p>
        </w:tc>
        <w:tc>
          <w:tcPr>
            <w:tcW w:w="9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643" w:rsidRPr="00F7710F" w:rsidRDefault="00697643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643" w:rsidRPr="00A94CC1" w:rsidRDefault="00697643" w:rsidP="00DB28C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5.000,00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643" w:rsidRPr="00A94CC1" w:rsidRDefault="00A42BC6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660,51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643" w:rsidRPr="00A94CC1" w:rsidRDefault="00697643" w:rsidP="00DB28C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10.049,00</w:t>
            </w:r>
          </w:p>
        </w:tc>
        <w:tc>
          <w:tcPr>
            <w:tcW w:w="8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643" w:rsidRPr="00F7710F" w:rsidRDefault="00A42BC6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643" w:rsidRPr="00F7710F" w:rsidRDefault="00A42BC6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</w:tr>
      <w:tr w:rsidR="00697643" w:rsidRPr="00F7710F" w:rsidTr="00697643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697643" w:rsidRPr="00EA4AD3" w:rsidRDefault="00697643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II</w:t>
            </w:r>
          </w:p>
        </w:tc>
        <w:tc>
          <w:tcPr>
            <w:tcW w:w="987" w:type="dxa"/>
            <w:tcBorders>
              <w:top w:val="single" w:sz="12" w:space="0" w:color="auto"/>
            </w:tcBorders>
            <w:vAlign w:val="center"/>
          </w:tcPr>
          <w:p w:rsidR="00697643" w:rsidRPr="001C3634" w:rsidRDefault="003E225C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697643" w:rsidRPr="001C3634" w:rsidRDefault="003E225C" w:rsidP="00DB2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22.171,04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697643" w:rsidRPr="001C3634" w:rsidRDefault="00A42BC6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2.928,82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697643" w:rsidRPr="001C3634" w:rsidRDefault="003E225C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110.643,90</w:t>
            </w:r>
          </w:p>
        </w:tc>
        <w:tc>
          <w:tcPr>
            <w:tcW w:w="856" w:type="dxa"/>
            <w:tcBorders>
              <w:top w:val="single" w:sz="12" w:space="0" w:color="auto"/>
            </w:tcBorders>
            <w:vAlign w:val="center"/>
          </w:tcPr>
          <w:p w:rsidR="00697643" w:rsidRPr="001C3634" w:rsidRDefault="00A42BC6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697643" w:rsidRPr="0050265D" w:rsidRDefault="00A42BC6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</w:tr>
      <w:tr w:rsidR="00697643" w:rsidRPr="00F7710F" w:rsidTr="00697643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643" w:rsidRPr="00EA4AD3" w:rsidRDefault="00697643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VINKOVAČKO NOVO SELO</w:t>
            </w:r>
          </w:p>
        </w:tc>
        <w:tc>
          <w:tcPr>
            <w:tcW w:w="9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643" w:rsidRPr="001C3634" w:rsidRDefault="00697643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643" w:rsidRPr="001C3634" w:rsidRDefault="00A42BC6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7.841,50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643" w:rsidRPr="001C3634" w:rsidRDefault="00A42BC6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1.035,87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643" w:rsidRPr="001C3634" w:rsidRDefault="003E225C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37.779,50</w:t>
            </w:r>
          </w:p>
        </w:tc>
        <w:tc>
          <w:tcPr>
            <w:tcW w:w="8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643" w:rsidRPr="001C3634" w:rsidRDefault="00A42BC6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7643" w:rsidRPr="0050265D" w:rsidRDefault="00A42BC6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</w:tr>
      <w:tr w:rsidR="00697643" w:rsidRPr="00F7710F" w:rsidTr="00697643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697643" w:rsidRPr="00EA4AD3" w:rsidRDefault="00697643" w:rsidP="00DB28CB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MIRKOVCI</w:t>
            </w:r>
          </w:p>
        </w:tc>
        <w:tc>
          <w:tcPr>
            <w:tcW w:w="987" w:type="dxa"/>
            <w:tcBorders>
              <w:top w:val="single" w:sz="12" w:space="0" w:color="auto"/>
            </w:tcBorders>
            <w:vAlign w:val="center"/>
          </w:tcPr>
          <w:p w:rsidR="00697643" w:rsidRDefault="00697643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697643" w:rsidRDefault="00697643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4.350,00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697643" w:rsidRDefault="00697643" w:rsidP="00DB28CB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574,64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697643" w:rsidRDefault="00697643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27.437,00</w:t>
            </w:r>
          </w:p>
        </w:tc>
        <w:tc>
          <w:tcPr>
            <w:tcW w:w="856" w:type="dxa"/>
            <w:tcBorders>
              <w:top w:val="single" w:sz="12" w:space="0" w:color="auto"/>
            </w:tcBorders>
            <w:vAlign w:val="center"/>
          </w:tcPr>
          <w:p w:rsidR="00697643" w:rsidRDefault="00697643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697643" w:rsidRDefault="00697643" w:rsidP="00DB28CB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</w:tr>
    </w:tbl>
    <w:p w:rsidR="00697643" w:rsidRDefault="00697643" w:rsidP="00697643">
      <w:pPr>
        <w:jc w:val="both"/>
      </w:pPr>
    </w:p>
    <w:p w:rsidR="00A14D47" w:rsidRDefault="00A14D47" w:rsidP="00C82DD8">
      <w:pPr>
        <w:rPr>
          <w:b/>
          <w:sz w:val="28"/>
          <w:szCs w:val="28"/>
        </w:rPr>
      </w:pPr>
    </w:p>
    <w:p w:rsidR="00A42BC6" w:rsidRDefault="00DB28CB" w:rsidP="00DB28CB">
      <w:pPr>
        <w:ind w:left="-142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F0BDF74" wp14:editId="15E5205E">
            <wp:extent cx="5876925" cy="3152775"/>
            <wp:effectExtent l="0" t="0" r="9525" b="9525"/>
            <wp:docPr id="78" name="Grafikon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DB28CB" w:rsidRDefault="00DB28CB" w:rsidP="00C82DD8">
      <w:pPr>
        <w:rPr>
          <w:b/>
          <w:sz w:val="28"/>
          <w:szCs w:val="28"/>
        </w:rPr>
      </w:pPr>
    </w:p>
    <w:p w:rsidR="00DB28CB" w:rsidRPr="00DB28CB" w:rsidRDefault="00DB28CB" w:rsidP="00C82DD8">
      <w:r>
        <w:rPr>
          <w:b/>
          <w:sz w:val="28"/>
          <w:szCs w:val="28"/>
        </w:rPr>
        <w:tab/>
      </w:r>
      <w:r w:rsidRPr="00DB28CB">
        <w:t>Najviše zakupa</w:t>
      </w:r>
      <w:r>
        <w:t xml:space="preserve"> građevinskog zemljišta u poljoprivredne svrhe bilo je u k.o. Vinkovci II, a najmanje u k.o. Vinkovci I. U zakup su se davala zemljišta veća od 2000 m².</w:t>
      </w:r>
    </w:p>
    <w:p w:rsidR="00DB28CB" w:rsidRDefault="00DB28CB" w:rsidP="00C82DD8">
      <w:pPr>
        <w:rPr>
          <w:b/>
          <w:sz w:val="28"/>
          <w:szCs w:val="28"/>
        </w:rPr>
      </w:pPr>
    </w:p>
    <w:p w:rsidR="00DB28CB" w:rsidRDefault="00DB28CB" w:rsidP="00C82DD8">
      <w:pPr>
        <w:rPr>
          <w:b/>
          <w:sz w:val="28"/>
          <w:szCs w:val="28"/>
        </w:rPr>
      </w:pPr>
    </w:p>
    <w:p w:rsidR="00DB28CB" w:rsidRDefault="00DB28CB" w:rsidP="00C82DD8">
      <w:pPr>
        <w:rPr>
          <w:b/>
          <w:sz w:val="28"/>
          <w:szCs w:val="28"/>
        </w:rPr>
      </w:pPr>
    </w:p>
    <w:p w:rsidR="00DB28CB" w:rsidRDefault="00DB28CB" w:rsidP="00C82DD8">
      <w:pPr>
        <w:rPr>
          <w:b/>
          <w:sz w:val="28"/>
          <w:szCs w:val="28"/>
        </w:rPr>
      </w:pPr>
    </w:p>
    <w:p w:rsidR="00DB28CB" w:rsidRDefault="00DB28CB" w:rsidP="00C82DD8">
      <w:pPr>
        <w:rPr>
          <w:b/>
          <w:sz w:val="28"/>
          <w:szCs w:val="28"/>
        </w:rPr>
      </w:pPr>
    </w:p>
    <w:p w:rsidR="00F87454" w:rsidRDefault="00F87454" w:rsidP="00C82DD8">
      <w:pPr>
        <w:rPr>
          <w:b/>
          <w:sz w:val="28"/>
          <w:szCs w:val="28"/>
        </w:rPr>
      </w:pPr>
    </w:p>
    <w:p w:rsidR="00F87454" w:rsidRDefault="00F87454" w:rsidP="00C82DD8">
      <w:pPr>
        <w:rPr>
          <w:b/>
          <w:sz w:val="28"/>
          <w:szCs w:val="28"/>
        </w:rPr>
      </w:pPr>
    </w:p>
    <w:p w:rsidR="00DB28CB" w:rsidRDefault="00DB28CB" w:rsidP="00C82DD8">
      <w:pPr>
        <w:rPr>
          <w:b/>
          <w:sz w:val="28"/>
          <w:szCs w:val="28"/>
        </w:rPr>
      </w:pPr>
    </w:p>
    <w:p w:rsidR="00F87454" w:rsidRDefault="00F87454" w:rsidP="00F8745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Zakup</w:t>
      </w:r>
      <w:r w:rsidRPr="00EB79D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poljoprivrednog zemljišta</w:t>
      </w:r>
      <w:r w:rsidRPr="00EB79D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EB79D8">
        <w:rPr>
          <w:b/>
          <w:sz w:val="28"/>
          <w:szCs w:val="28"/>
        </w:rPr>
        <w:t xml:space="preserve"> ukupno</w:t>
      </w:r>
    </w:p>
    <w:p w:rsidR="00F87454" w:rsidRDefault="00F87454" w:rsidP="00C82DD8">
      <w:pPr>
        <w:rPr>
          <w:b/>
          <w:sz w:val="28"/>
          <w:szCs w:val="28"/>
        </w:rPr>
      </w:pPr>
    </w:p>
    <w:p w:rsidR="00DB28CB" w:rsidRDefault="00DB28CB" w:rsidP="00C82DD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D08EBEE" wp14:editId="67237525">
            <wp:extent cx="5760720" cy="1311275"/>
            <wp:effectExtent l="0" t="0" r="0" b="3175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5D" w:rsidRDefault="005A1D5D" w:rsidP="00C82DD8">
      <w:pPr>
        <w:rPr>
          <w:b/>
          <w:sz w:val="28"/>
          <w:szCs w:val="28"/>
        </w:rPr>
      </w:pPr>
    </w:p>
    <w:p w:rsidR="00F87454" w:rsidRDefault="00F87454" w:rsidP="00C82DD8">
      <w:pPr>
        <w:rPr>
          <w:b/>
          <w:sz w:val="28"/>
          <w:szCs w:val="28"/>
        </w:rPr>
      </w:pPr>
    </w:p>
    <w:p w:rsidR="00DB28CB" w:rsidRDefault="00DB28CB" w:rsidP="00C82DD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42B612A" wp14:editId="53E800B4">
            <wp:extent cx="5760720" cy="2625725"/>
            <wp:effectExtent l="0" t="0" r="0" b="3175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5D" w:rsidRDefault="005A1D5D" w:rsidP="00C82DD8">
      <w:pPr>
        <w:rPr>
          <w:b/>
          <w:sz w:val="28"/>
          <w:szCs w:val="28"/>
        </w:rPr>
      </w:pPr>
    </w:p>
    <w:p w:rsidR="00F87454" w:rsidRDefault="00F87454" w:rsidP="00C82DD8">
      <w:pPr>
        <w:rPr>
          <w:b/>
          <w:sz w:val="28"/>
          <w:szCs w:val="28"/>
        </w:rPr>
      </w:pPr>
    </w:p>
    <w:p w:rsidR="005A1D5D" w:rsidRDefault="00DB28CB" w:rsidP="00C82DD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EFB57F6" wp14:editId="6F598BF6">
            <wp:extent cx="5760720" cy="3638550"/>
            <wp:effectExtent l="0" t="0" r="0" b="0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5D" w:rsidRPr="00947C29" w:rsidRDefault="005A1D5D" w:rsidP="00F87454">
      <w:pPr>
        <w:pStyle w:val="Odlomakpopisa"/>
        <w:spacing w:after="0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POLJOPRIVREDNO ZEMLJIŠTE</w:t>
      </w:r>
      <w:r w:rsidRPr="00947C29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F87454">
        <w:rPr>
          <w:rFonts w:ascii="Times New Roman" w:hAnsi="Times New Roman" w:cs="Times New Roman"/>
          <w:b/>
          <w:sz w:val="24"/>
          <w:szCs w:val="24"/>
        </w:rPr>
        <w:t xml:space="preserve"> ZAKUP PO</w:t>
      </w:r>
      <w:r w:rsidRPr="00947C29">
        <w:rPr>
          <w:rFonts w:ascii="Times New Roman" w:hAnsi="Times New Roman" w:cs="Times New Roman"/>
          <w:b/>
          <w:sz w:val="24"/>
          <w:szCs w:val="24"/>
        </w:rPr>
        <w:t xml:space="preserve"> POJEDINIM KATASTARSKIM OPĆINAMA</w:t>
      </w:r>
    </w:p>
    <w:p w:rsidR="005A1D5D" w:rsidRDefault="005A1D5D" w:rsidP="005A1D5D">
      <w:pPr>
        <w:ind w:left="-142"/>
        <w:jc w:val="both"/>
      </w:pPr>
    </w:p>
    <w:p w:rsidR="005A1D5D" w:rsidRDefault="005A1D5D" w:rsidP="005A1D5D">
      <w:pPr>
        <w:jc w:val="both"/>
      </w:pPr>
    </w:p>
    <w:tbl>
      <w:tblPr>
        <w:tblStyle w:val="Reetkatablice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987"/>
        <w:gridCol w:w="1843"/>
        <w:gridCol w:w="2126"/>
        <w:gridCol w:w="1134"/>
        <w:gridCol w:w="856"/>
        <w:gridCol w:w="850"/>
      </w:tblGrid>
      <w:tr w:rsidR="005A1D5D" w:rsidRPr="00F7710F" w:rsidTr="00BD74D0">
        <w:trPr>
          <w:trHeight w:val="653"/>
          <w:jc w:val="center"/>
        </w:trPr>
        <w:tc>
          <w:tcPr>
            <w:tcW w:w="1418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A1D5D" w:rsidRPr="00FD7712" w:rsidRDefault="005A1D5D" w:rsidP="00BD74D0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NAZIV K.O.</w:t>
            </w:r>
          </w:p>
        </w:tc>
        <w:tc>
          <w:tcPr>
            <w:tcW w:w="987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A1D5D" w:rsidRPr="00F7710F" w:rsidRDefault="005A1D5D" w:rsidP="00BD74D0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ZAKUP                 (broj ugovora)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A1D5D" w:rsidRPr="00F7710F" w:rsidRDefault="005A1D5D" w:rsidP="00BD74D0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UKUPNA VRIJEDNOST UGOVORENIH MJESEČNIH ZAKUPNINA (u kn)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A1D5D" w:rsidRPr="00F7710F" w:rsidRDefault="005A1D5D" w:rsidP="00BD74D0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UKUPNA VRIJEDNOST UGOVORENIH MJESEČNIH ZAKUPNINA  (u eur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A1D5D" w:rsidRPr="00F7710F" w:rsidRDefault="005A1D5D" w:rsidP="00BD74D0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UKUPNA POVRŠINA (u 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  <w:r w:rsidRPr="00F7710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5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A1D5D" w:rsidRPr="00F7710F" w:rsidRDefault="005A1D5D" w:rsidP="00BD74D0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F7710F">
              <w:rPr>
                <w:b/>
                <w:sz w:val="20"/>
                <w:szCs w:val="20"/>
              </w:rPr>
              <w:t>kn/m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A1D5D" w:rsidRPr="00F7710F" w:rsidRDefault="005A1D5D" w:rsidP="00BD74D0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  <w:r w:rsidRPr="00F7710F">
              <w:rPr>
                <w:b/>
                <w:sz w:val="20"/>
                <w:szCs w:val="20"/>
              </w:rPr>
              <w:t>/m</w:t>
            </w:r>
            <w:r w:rsidRPr="00F7710F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5A1D5D" w:rsidRPr="00F7710F" w:rsidTr="00BD74D0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1D5D" w:rsidRPr="00EA4AD3" w:rsidRDefault="005A1D5D" w:rsidP="00BD74D0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</w:t>
            </w:r>
          </w:p>
        </w:tc>
        <w:tc>
          <w:tcPr>
            <w:tcW w:w="9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1D5D" w:rsidRPr="00F7710F" w:rsidRDefault="005A1D5D" w:rsidP="00BD74D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1D5D" w:rsidRPr="00A94CC1" w:rsidRDefault="005A1D5D" w:rsidP="00BD74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1D5D" w:rsidRPr="00A94CC1" w:rsidRDefault="005A1D5D" w:rsidP="005A1D5D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1D5D" w:rsidRPr="00A94CC1" w:rsidRDefault="005A1D5D" w:rsidP="00BD74D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1D5D" w:rsidRPr="00F7710F" w:rsidRDefault="005A1D5D" w:rsidP="00BD74D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1D5D" w:rsidRPr="00F7710F" w:rsidRDefault="005A1D5D" w:rsidP="00BD74D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A1D5D" w:rsidRPr="00F7710F" w:rsidTr="00BD74D0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5A1D5D" w:rsidRPr="00EA4AD3" w:rsidRDefault="005A1D5D" w:rsidP="00BD74D0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VINKOVCI II</w:t>
            </w:r>
          </w:p>
        </w:tc>
        <w:tc>
          <w:tcPr>
            <w:tcW w:w="987" w:type="dxa"/>
            <w:tcBorders>
              <w:top w:val="single" w:sz="12" w:space="0" w:color="auto"/>
            </w:tcBorders>
            <w:vAlign w:val="center"/>
          </w:tcPr>
          <w:p w:rsidR="005A1D5D" w:rsidRPr="001C3634" w:rsidRDefault="005A1D5D" w:rsidP="00BD74D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5A1D5D" w:rsidRPr="001C3634" w:rsidRDefault="005A1D5D" w:rsidP="00BD74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18.240,01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5A1D5D" w:rsidRPr="001C3634" w:rsidRDefault="005A1D5D" w:rsidP="00BD74D0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2.409,52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5A1D5D" w:rsidRPr="001C3634" w:rsidRDefault="005A1D5D" w:rsidP="00BD74D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207.780,00</w:t>
            </w:r>
          </w:p>
        </w:tc>
        <w:tc>
          <w:tcPr>
            <w:tcW w:w="856" w:type="dxa"/>
            <w:tcBorders>
              <w:top w:val="single" w:sz="12" w:space="0" w:color="auto"/>
            </w:tcBorders>
            <w:vAlign w:val="center"/>
          </w:tcPr>
          <w:p w:rsidR="005A1D5D" w:rsidRPr="001C3634" w:rsidRDefault="005A1D5D" w:rsidP="00BD74D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5A1D5D" w:rsidRPr="0050265D" w:rsidRDefault="005A1D5D" w:rsidP="00BD74D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</w:tr>
      <w:tr w:rsidR="005A1D5D" w:rsidRPr="00F7710F" w:rsidTr="00BD74D0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1D5D" w:rsidRPr="00EA4AD3" w:rsidRDefault="005A1D5D" w:rsidP="00BD74D0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 w:rsidRPr="00EA4AD3">
              <w:rPr>
                <w:sz w:val="20"/>
                <w:szCs w:val="20"/>
              </w:rPr>
              <w:t>VINKOVAČKO NOVO SELO</w:t>
            </w:r>
          </w:p>
        </w:tc>
        <w:tc>
          <w:tcPr>
            <w:tcW w:w="9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1D5D" w:rsidRPr="001C3634" w:rsidRDefault="005A1D5D" w:rsidP="00BD74D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1D5D" w:rsidRPr="001C3634" w:rsidRDefault="005A1D5D" w:rsidP="00BD74D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6.782,90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1D5D" w:rsidRPr="001C3634" w:rsidRDefault="007E25EE" w:rsidP="00BD74D0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896,03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1D5D" w:rsidRPr="001C3634" w:rsidRDefault="005A1D5D" w:rsidP="005A1D5D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44.032,00</w:t>
            </w:r>
          </w:p>
        </w:tc>
        <w:tc>
          <w:tcPr>
            <w:tcW w:w="8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1D5D" w:rsidRPr="001C3634" w:rsidRDefault="007E25EE" w:rsidP="00BD74D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A1D5D" w:rsidRPr="0050265D" w:rsidRDefault="007E25EE" w:rsidP="00BD74D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</w:tr>
      <w:tr w:rsidR="005A1D5D" w:rsidRPr="00F7710F" w:rsidTr="00BD74D0">
        <w:trPr>
          <w:trHeight w:val="542"/>
          <w:jc w:val="center"/>
        </w:trPr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5A1D5D" w:rsidRPr="00EA4AD3" w:rsidRDefault="005A1D5D" w:rsidP="00BD74D0">
            <w:pPr>
              <w:pStyle w:val="Odlomakpopis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MIRKOVCI</w:t>
            </w:r>
          </w:p>
        </w:tc>
        <w:tc>
          <w:tcPr>
            <w:tcW w:w="987" w:type="dxa"/>
            <w:tcBorders>
              <w:top w:val="single" w:sz="12" w:space="0" w:color="auto"/>
            </w:tcBorders>
            <w:vAlign w:val="center"/>
          </w:tcPr>
          <w:p w:rsidR="005A1D5D" w:rsidRDefault="005A1D5D" w:rsidP="00BD74D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5A1D5D" w:rsidRDefault="005A1D5D" w:rsidP="00BD74D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40.544,96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5A1D5D" w:rsidRDefault="005A1D5D" w:rsidP="00BD74D0">
            <w:pPr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5.356,03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5A1D5D" w:rsidRDefault="005A1D5D" w:rsidP="00BD74D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206.799,00</w:t>
            </w:r>
          </w:p>
        </w:tc>
        <w:tc>
          <w:tcPr>
            <w:tcW w:w="856" w:type="dxa"/>
            <w:tcBorders>
              <w:top w:val="single" w:sz="12" w:space="0" w:color="auto"/>
            </w:tcBorders>
            <w:vAlign w:val="center"/>
          </w:tcPr>
          <w:p w:rsidR="005A1D5D" w:rsidRDefault="005A1D5D" w:rsidP="00BD74D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5A1D5D" w:rsidRDefault="005A1D5D" w:rsidP="00BD74D0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</w:tr>
    </w:tbl>
    <w:p w:rsidR="005A1D5D" w:rsidRDefault="005A1D5D" w:rsidP="00C82DD8">
      <w:pPr>
        <w:rPr>
          <w:b/>
          <w:sz w:val="28"/>
          <w:szCs w:val="28"/>
        </w:rPr>
      </w:pPr>
    </w:p>
    <w:p w:rsidR="005A1D5D" w:rsidRDefault="005A1D5D" w:rsidP="00C82DD8">
      <w:pPr>
        <w:rPr>
          <w:b/>
          <w:sz w:val="28"/>
          <w:szCs w:val="28"/>
        </w:rPr>
      </w:pPr>
    </w:p>
    <w:p w:rsidR="005A1D5D" w:rsidRDefault="007E25EE" w:rsidP="00C82DD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ABCA936" wp14:editId="540ACCE2">
            <wp:extent cx="5772150" cy="3524250"/>
            <wp:effectExtent l="0" t="0" r="0" b="0"/>
            <wp:docPr id="83" name="Grafikon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7E25EE" w:rsidRDefault="007E25EE" w:rsidP="00C82DD8">
      <w:pPr>
        <w:rPr>
          <w:b/>
          <w:sz w:val="28"/>
          <w:szCs w:val="28"/>
        </w:rPr>
      </w:pPr>
    </w:p>
    <w:p w:rsidR="007E25EE" w:rsidRDefault="007E25EE" w:rsidP="00C82DD8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7E25EE" w:rsidRDefault="007E25EE" w:rsidP="007E25EE">
      <w:pPr>
        <w:jc w:val="both"/>
      </w:pPr>
      <w:r>
        <w:rPr>
          <w:b/>
          <w:sz w:val="28"/>
          <w:szCs w:val="28"/>
        </w:rPr>
        <w:tab/>
      </w:r>
      <w:r w:rsidRPr="007E25EE">
        <w:t>Kao i prethodne godine najviše zakupa poljoprivrednog zemljišta bilo je u k.o. Mirkovci i to površina većih od 4000 m².</w:t>
      </w:r>
    </w:p>
    <w:p w:rsidR="007E25EE" w:rsidRDefault="007E25EE" w:rsidP="007E25EE">
      <w:pPr>
        <w:jc w:val="both"/>
      </w:pPr>
    </w:p>
    <w:p w:rsidR="007E25EE" w:rsidRDefault="007E25EE" w:rsidP="00C82DD8"/>
    <w:p w:rsidR="007E25EE" w:rsidRPr="007E25EE" w:rsidRDefault="007E25EE" w:rsidP="00C82DD8"/>
    <w:p w:rsidR="007E25EE" w:rsidRDefault="007E25EE" w:rsidP="00C82DD8">
      <w:pPr>
        <w:rPr>
          <w:b/>
          <w:sz w:val="28"/>
          <w:szCs w:val="28"/>
        </w:rPr>
      </w:pPr>
    </w:p>
    <w:p w:rsidR="007E25EE" w:rsidRDefault="007E25EE" w:rsidP="00C82DD8">
      <w:pPr>
        <w:rPr>
          <w:b/>
          <w:sz w:val="28"/>
          <w:szCs w:val="28"/>
        </w:rPr>
      </w:pPr>
    </w:p>
    <w:p w:rsidR="007E25EE" w:rsidRDefault="007E25EE" w:rsidP="00C82DD8">
      <w:pPr>
        <w:rPr>
          <w:b/>
          <w:sz w:val="28"/>
          <w:szCs w:val="28"/>
        </w:rPr>
      </w:pPr>
    </w:p>
    <w:p w:rsidR="007E25EE" w:rsidRDefault="007E25EE" w:rsidP="007E25EE">
      <w:pPr>
        <w:ind w:firstLine="708"/>
        <w:rPr>
          <w:b/>
          <w:sz w:val="28"/>
          <w:szCs w:val="28"/>
        </w:rPr>
      </w:pPr>
      <w:r w:rsidRPr="007E25EE">
        <w:rPr>
          <w:b/>
          <w:sz w:val="28"/>
          <w:szCs w:val="28"/>
        </w:rPr>
        <w:lastRenderedPageBreak/>
        <w:t>PROMJENA PROSJEČNIH CIJ</w:t>
      </w:r>
      <w:r>
        <w:rPr>
          <w:b/>
          <w:sz w:val="28"/>
          <w:szCs w:val="28"/>
        </w:rPr>
        <w:t>ENA ZAKUPA POJEDINIH NEKRETNINA</w:t>
      </w:r>
      <w:r w:rsidRPr="007E25EE">
        <w:rPr>
          <w:b/>
          <w:sz w:val="28"/>
          <w:szCs w:val="28"/>
        </w:rPr>
        <w:t xml:space="preserve"> U ODNOSU NA PRETHODNE GODINE</w:t>
      </w:r>
    </w:p>
    <w:p w:rsidR="007E25EE" w:rsidRDefault="007E25EE" w:rsidP="007E25EE">
      <w:pPr>
        <w:rPr>
          <w:b/>
          <w:sz w:val="28"/>
          <w:szCs w:val="28"/>
        </w:rPr>
      </w:pPr>
    </w:p>
    <w:p w:rsidR="007E25EE" w:rsidRDefault="00BD74D0" w:rsidP="00BD74D0">
      <w:pPr>
        <w:ind w:left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8C36B26" wp14:editId="1CFD480B">
            <wp:extent cx="4791075" cy="322897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5EE" w:rsidRDefault="007E25EE" w:rsidP="007E25EE">
      <w:pPr>
        <w:rPr>
          <w:b/>
          <w:sz w:val="28"/>
          <w:szCs w:val="28"/>
        </w:rPr>
      </w:pPr>
    </w:p>
    <w:p w:rsidR="00BD74D0" w:rsidRDefault="00BD74D0" w:rsidP="007E25EE">
      <w:pPr>
        <w:rPr>
          <w:b/>
          <w:sz w:val="28"/>
          <w:szCs w:val="28"/>
        </w:rPr>
      </w:pPr>
    </w:p>
    <w:p w:rsidR="007E25EE" w:rsidRDefault="00BD74D0" w:rsidP="00BD74D0">
      <w:pPr>
        <w:ind w:left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22C571C" wp14:editId="243CB6CE">
            <wp:extent cx="4791075" cy="457200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5EE" w:rsidRDefault="00BD74D0" w:rsidP="00BD74D0">
      <w:pPr>
        <w:ind w:left="426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1D37BA" wp14:editId="6CB990BA">
            <wp:extent cx="4829175" cy="322897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5EE" w:rsidRDefault="007E25EE" w:rsidP="007E25EE">
      <w:pPr>
        <w:rPr>
          <w:b/>
          <w:sz w:val="28"/>
          <w:szCs w:val="28"/>
        </w:rPr>
      </w:pPr>
    </w:p>
    <w:p w:rsidR="007E25EE" w:rsidRDefault="007E25EE" w:rsidP="007E25EE">
      <w:pPr>
        <w:rPr>
          <w:b/>
          <w:sz w:val="28"/>
          <w:szCs w:val="28"/>
        </w:rPr>
      </w:pPr>
    </w:p>
    <w:p w:rsidR="00BD74D0" w:rsidRDefault="00BD74D0" w:rsidP="00BD74D0">
      <w:pPr>
        <w:ind w:left="426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DF13F50" wp14:editId="089434CC">
            <wp:extent cx="4895850" cy="4733925"/>
            <wp:effectExtent l="0" t="0" r="0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5EE" w:rsidRDefault="007E25EE" w:rsidP="007E25EE">
      <w:pPr>
        <w:rPr>
          <w:b/>
          <w:sz w:val="28"/>
          <w:szCs w:val="28"/>
        </w:rPr>
      </w:pPr>
    </w:p>
    <w:p w:rsidR="007E25EE" w:rsidRDefault="007E25EE" w:rsidP="007E25EE">
      <w:pPr>
        <w:rPr>
          <w:b/>
          <w:sz w:val="28"/>
          <w:szCs w:val="28"/>
        </w:rPr>
      </w:pPr>
    </w:p>
    <w:p w:rsidR="007E25EE" w:rsidRDefault="00B958B9" w:rsidP="00B958B9">
      <w:pPr>
        <w:ind w:left="567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AF8885" wp14:editId="3454B7B6">
            <wp:extent cx="4905375" cy="3305175"/>
            <wp:effectExtent l="0" t="0" r="9525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5EE" w:rsidRDefault="007E25EE" w:rsidP="007E25EE">
      <w:pPr>
        <w:rPr>
          <w:b/>
          <w:sz w:val="28"/>
          <w:szCs w:val="28"/>
        </w:rPr>
      </w:pPr>
    </w:p>
    <w:p w:rsidR="00B958B9" w:rsidRDefault="00B958B9" w:rsidP="007E25EE">
      <w:pPr>
        <w:rPr>
          <w:b/>
          <w:sz w:val="28"/>
          <w:szCs w:val="28"/>
        </w:rPr>
      </w:pPr>
    </w:p>
    <w:p w:rsidR="007E25EE" w:rsidRDefault="00B958B9" w:rsidP="00B958B9">
      <w:pPr>
        <w:ind w:left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9F83DBD" wp14:editId="75C67FC9">
            <wp:extent cx="4953000" cy="4772025"/>
            <wp:effectExtent l="0" t="0" r="0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5EE" w:rsidRDefault="007E25EE" w:rsidP="007E25EE">
      <w:pPr>
        <w:rPr>
          <w:b/>
          <w:sz w:val="28"/>
          <w:szCs w:val="28"/>
        </w:rPr>
      </w:pPr>
    </w:p>
    <w:p w:rsidR="00C82DD8" w:rsidRPr="00637B69" w:rsidRDefault="00C82DD8" w:rsidP="00B958B9">
      <w:pPr>
        <w:ind w:firstLine="567"/>
        <w:rPr>
          <w:b/>
          <w:sz w:val="28"/>
          <w:szCs w:val="28"/>
        </w:rPr>
      </w:pPr>
      <w:r w:rsidRPr="00637B69">
        <w:rPr>
          <w:b/>
          <w:sz w:val="28"/>
          <w:szCs w:val="28"/>
        </w:rPr>
        <w:lastRenderedPageBreak/>
        <w:t>ANALIZA ZAPRIMLJENIH PROCJEMBENIH ELABORATA KOJI SU RAZMATRANI NA SJEDNICAMA PROCJENITELJSKOG POVJERENSTVA</w:t>
      </w:r>
    </w:p>
    <w:p w:rsidR="00C82DD8" w:rsidRDefault="00C82DD8" w:rsidP="00C82DD8"/>
    <w:p w:rsidR="00C82DD8" w:rsidRDefault="00C82DD8" w:rsidP="00C82DD8"/>
    <w:p w:rsidR="00C82DD8" w:rsidRPr="002B5742" w:rsidRDefault="00C82DD8" w:rsidP="00C82DD8">
      <w:pPr>
        <w:pStyle w:val="Odlomakpopisa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5742">
        <w:rPr>
          <w:rFonts w:ascii="Times New Roman" w:hAnsi="Times New Roman" w:cs="Times New Roman"/>
          <w:b/>
          <w:sz w:val="28"/>
          <w:szCs w:val="28"/>
        </w:rPr>
        <w:t>Ukupan broj procjembenih elaborata koji su razm</w:t>
      </w:r>
      <w:r w:rsidR="00AC2694">
        <w:rPr>
          <w:rFonts w:ascii="Times New Roman" w:hAnsi="Times New Roman" w:cs="Times New Roman"/>
          <w:b/>
          <w:sz w:val="28"/>
          <w:szCs w:val="28"/>
        </w:rPr>
        <w:t>atrani u razdoblju od 01.01.</w:t>
      </w:r>
      <w:r w:rsidR="001770EF">
        <w:rPr>
          <w:rFonts w:ascii="Times New Roman" w:hAnsi="Times New Roman" w:cs="Times New Roman"/>
          <w:b/>
          <w:sz w:val="28"/>
          <w:szCs w:val="28"/>
        </w:rPr>
        <w:t>2019.</w:t>
      </w:r>
      <w:r w:rsidR="00AC2694">
        <w:rPr>
          <w:rFonts w:ascii="Times New Roman" w:hAnsi="Times New Roman" w:cs="Times New Roman"/>
          <w:b/>
          <w:sz w:val="28"/>
          <w:szCs w:val="28"/>
        </w:rPr>
        <w:t xml:space="preserve"> do 31.12.</w:t>
      </w:r>
      <w:r w:rsidR="001770EF">
        <w:rPr>
          <w:rFonts w:ascii="Times New Roman" w:hAnsi="Times New Roman" w:cs="Times New Roman"/>
          <w:b/>
          <w:sz w:val="28"/>
          <w:szCs w:val="28"/>
        </w:rPr>
        <w:t>2019.</w:t>
      </w:r>
    </w:p>
    <w:p w:rsidR="00C82DD8" w:rsidRDefault="00C82DD8" w:rsidP="00C82DD8">
      <w:pPr>
        <w:pStyle w:val="Odlomakpopisa"/>
        <w:ind w:left="708"/>
        <w:jc w:val="both"/>
        <w:rPr>
          <w:b/>
          <w:sz w:val="26"/>
          <w:szCs w:val="26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2649"/>
        <w:gridCol w:w="3260"/>
        <w:gridCol w:w="2410"/>
        <w:gridCol w:w="663"/>
      </w:tblGrid>
      <w:tr w:rsidR="00C82DD8" w:rsidTr="00D81FBC">
        <w:trPr>
          <w:trHeight w:val="466"/>
          <w:jc w:val="center"/>
        </w:trPr>
        <w:tc>
          <w:tcPr>
            <w:tcW w:w="8319" w:type="dxa"/>
            <w:gridSpan w:val="3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82DD8" w:rsidRPr="00907116" w:rsidRDefault="00C82DD8" w:rsidP="00B958B9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907116">
              <w:rPr>
                <w:b/>
                <w:sz w:val="20"/>
                <w:szCs w:val="20"/>
              </w:rPr>
              <w:t>UKUPAN BROJ ZAPRIMLJENIH PROC</w:t>
            </w:r>
            <w:r w:rsidR="00AC2694">
              <w:rPr>
                <w:b/>
                <w:sz w:val="20"/>
                <w:szCs w:val="20"/>
              </w:rPr>
              <w:t>JEMBENIH ELABORATA OD 01.01.201</w:t>
            </w:r>
            <w:r w:rsidR="00B958B9">
              <w:rPr>
                <w:b/>
                <w:sz w:val="20"/>
                <w:szCs w:val="20"/>
              </w:rPr>
              <w:t>9</w:t>
            </w:r>
            <w:r w:rsidR="00AC2694">
              <w:rPr>
                <w:b/>
                <w:sz w:val="20"/>
                <w:szCs w:val="20"/>
              </w:rPr>
              <w:t xml:space="preserve"> – 31.12.</w:t>
            </w:r>
            <w:r w:rsidR="001770EF">
              <w:rPr>
                <w:b/>
                <w:sz w:val="20"/>
                <w:szCs w:val="20"/>
              </w:rPr>
              <w:t>2019.</w:t>
            </w:r>
            <w:r w:rsidRPr="00907116">
              <w:rPr>
                <w:b/>
                <w:sz w:val="20"/>
                <w:szCs w:val="20"/>
              </w:rPr>
              <w:t xml:space="preserve">  =</w:t>
            </w:r>
          </w:p>
        </w:tc>
        <w:tc>
          <w:tcPr>
            <w:tcW w:w="663" w:type="dxa"/>
            <w:tcBorders>
              <w:top w:val="double" w:sz="12" w:space="0" w:color="auto"/>
              <w:left w:val="sing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C82DD8" w:rsidRPr="00907116" w:rsidRDefault="00E37A03" w:rsidP="00C82DD8">
            <w:pPr>
              <w:pStyle w:val="Odlomakpopisa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</w:t>
            </w:r>
          </w:p>
        </w:tc>
      </w:tr>
      <w:tr w:rsidR="00C82DD8" w:rsidTr="00D81FBC">
        <w:trPr>
          <w:trHeight w:val="759"/>
          <w:jc w:val="center"/>
        </w:trPr>
        <w:tc>
          <w:tcPr>
            <w:tcW w:w="2649" w:type="dxa"/>
            <w:tcBorders>
              <w:top w:val="doub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82DD8" w:rsidRPr="00907116" w:rsidRDefault="00C82DD8" w:rsidP="00C82DD8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907116">
              <w:rPr>
                <w:b/>
                <w:sz w:val="20"/>
                <w:szCs w:val="20"/>
              </w:rPr>
              <w:t>BROJ ELABORATA NA KOJE JE DANO POZITIVNO MIŠLJENJE</w:t>
            </w:r>
          </w:p>
        </w:tc>
        <w:tc>
          <w:tcPr>
            <w:tcW w:w="3260" w:type="dxa"/>
            <w:tcBorders>
              <w:top w:val="doub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82DD8" w:rsidRPr="00907116" w:rsidRDefault="00C82DD8" w:rsidP="00C82DD8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907116">
              <w:rPr>
                <w:b/>
                <w:sz w:val="20"/>
                <w:szCs w:val="20"/>
              </w:rPr>
              <w:t>BROJ ELABORATA KOJI SU VRAĆENI NA ISPRAVAK ILI DOPUNU</w:t>
            </w:r>
          </w:p>
        </w:tc>
        <w:tc>
          <w:tcPr>
            <w:tcW w:w="3073" w:type="dxa"/>
            <w:gridSpan w:val="2"/>
            <w:tcBorders>
              <w:top w:val="doub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82DD8" w:rsidRPr="00907116" w:rsidRDefault="00C82DD8" w:rsidP="00C82DD8">
            <w:pPr>
              <w:pStyle w:val="Odlomakpopisa"/>
              <w:ind w:left="0"/>
              <w:jc w:val="center"/>
              <w:rPr>
                <w:b/>
                <w:sz w:val="20"/>
                <w:szCs w:val="20"/>
              </w:rPr>
            </w:pPr>
            <w:r w:rsidRPr="00907116">
              <w:rPr>
                <w:b/>
                <w:sz w:val="20"/>
                <w:szCs w:val="20"/>
              </w:rPr>
              <w:t>BROJ ELABORATA POVUČENIH IZ PROCEDURE</w:t>
            </w:r>
          </w:p>
        </w:tc>
      </w:tr>
      <w:tr w:rsidR="00C82DD8" w:rsidRPr="005D1E41" w:rsidTr="00D81FBC">
        <w:trPr>
          <w:trHeight w:val="236"/>
          <w:jc w:val="center"/>
        </w:trPr>
        <w:tc>
          <w:tcPr>
            <w:tcW w:w="2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82DD8" w:rsidRPr="00907116" w:rsidRDefault="00E37A03" w:rsidP="00C82DD8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82DD8" w:rsidRPr="00907116" w:rsidRDefault="00E37A03" w:rsidP="00C82DD8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7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DD8" w:rsidRPr="00907116" w:rsidRDefault="00E37A03" w:rsidP="00C82DD8">
            <w:pPr>
              <w:pStyle w:val="Odlomakpopis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C82DD8" w:rsidRDefault="00C82DD8" w:rsidP="00C82DD8">
      <w:pPr>
        <w:jc w:val="both"/>
        <w:rPr>
          <w:b/>
          <w:sz w:val="26"/>
          <w:szCs w:val="26"/>
        </w:rPr>
      </w:pPr>
    </w:p>
    <w:p w:rsidR="00C82DD8" w:rsidRDefault="00AC2694" w:rsidP="00A236C3">
      <w:pPr>
        <w:ind w:firstLine="708"/>
        <w:jc w:val="both"/>
      </w:pPr>
      <w:r>
        <w:t xml:space="preserve">Povjerenstvo je tijekom </w:t>
      </w:r>
      <w:r w:rsidR="001770EF">
        <w:t>2019.</w:t>
      </w:r>
      <w:r w:rsidR="00C82DD8">
        <w:t xml:space="preserve"> godine održalo </w:t>
      </w:r>
      <w:r w:rsidR="00D81FBC">
        <w:t>sedam</w:t>
      </w:r>
      <w:r w:rsidR="00E37A03">
        <w:t xml:space="preserve"> sjednica</w:t>
      </w:r>
      <w:r w:rsidR="00C82DD8">
        <w:t xml:space="preserve">, na kojima su na zahtjev i za potrebe jedinice lokalne samouprave dana mišljenja o usklađenosti </w:t>
      </w:r>
      <w:r w:rsidR="00E37A03">
        <w:t>27</w:t>
      </w:r>
      <w:r w:rsidR="006A39DC">
        <w:t xml:space="preserve"> </w:t>
      </w:r>
      <w:r w:rsidR="00C82DD8">
        <w:t>procjembenih elaborata s odredbama Zakona</w:t>
      </w:r>
      <w:r w:rsidR="00A236C3">
        <w:t xml:space="preserve">, te mišljenje na </w:t>
      </w:r>
      <w:r w:rsidR="00A236C3" w:rsidRPr="00C4241E">
        <w:t xml:space="preserve">izrađeno Izvješće o tržištu nekretnina za </w:t>
      </w:r>
      <w:r w:rsidR="00A236C3">
        <w:t>područje grada Vinkovaca za 2018</w:t>
      </w:r>
      <w:r w:rsidR="00A236C3" w:rsidRPr="00C4241E">
        <w:t>. godinu</w:t>
      </w:r>
      <w:r w:rsidR="00A236C3">
        <w:t>.</w:t>
      </w:r>
    </w:p>
    <w:p w:rsidR="00B35F8D" w:rsidRDefault="00B35F8D" w:rsidP="00C82DD8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C82DD8" w:rsidRDefault="00C82DD8" w:rsidP="00C82DD8">
      <w:pPr>
        <w:jc w:val="both"/>
        <w:rPr>
          <w:b/>
          <w:sz w:val="26"/>
          <w:szCs w:val="26"/>
        </w:rPr>
      </w:pPr>
    </w:p>
    <w:p w:rsidR="00B35F8D" w:rsidRDefault="00B35F8D" w:rsidP="00C82DD8">
      <w:pPr>
        <w:jc w:val="both"/>
        <w:rPr>
          <w:b/>
          <w:sz w:val="26"/>
          <w:szCs w:val="26"/>
        </w:rPr>
      </w:pPr>
    </w:p>
    <w:p w:rsidR="00C82DD8" w:rsidRPr="002B5742" w:rsidRDefault="00C82DD8" w:rsidP="00C82DD8">
      <w:pPr>
        <w:ind w:left="708"/>
        <w:jc w:val="both"/>
        <w:rPr>
          <w:b/>
          <w:sz w:val="28"/>
          <w:szCs w:val="28"/>
        </w:rPr>
      </w:pPr>
      <w:r w:rsidRPr="002B5742">
        <w:rPr>
          <w:b/>
          <w:sz w:val="28"/>
          <w:szCs w:val="28"/>
        </w:rPr>
        <w:t>Broj zaprimljenih elaborata prema vrsti nekre</w:t>
      </w:r>
      <w:r w:rsidR="00AC2694">
        <w:rPr>
          <w:b/>
          <w:sz w:val="28"/>
          <w:szCs w:val="28"/>
        </w:rPr>
        <w:t>tnine za razdoblje od 01.01.</w:t>
      </w:r>
      <w:r w:rsidR="001770EF">
        <w:rPr>
          <w:b/>
          <w:sz w:val="28"/>
          <w:szCs w:val="28"/>
        </w:rPr>
        <w:t>2019.</w:t>
      </w:r>
      <w:r w:rsidR="00AC2694">
        <w:rPr>
          <w:b/>
          <w:sz w:val="28"/>
          <w:szCs w:val="28"/>
        </w:rPr>
        <w:t xml:space="preserve"> do 31.12.</w:t>
      </w:r>
      <w:r w:rsidR="001770EF">
        <w:rPr>
          <w:b/>
          <w:sz w:val="28"/>
          <w:szCs w:val="28"/>
        </w:rPr>
        <w:t>2019.</w:t>
      </w:r>
    </w:p>
    <w:p w:rsidR="00C82DD8" w:rsidRPr="00907116" w:rsidRDefault="00C82DD8" w:rsidP="00C82DD8">
      <w:pPr>
        <w:jc w:val="both"/>
        <w:rPr>
          <w:b/>
          <w:sz w:val="26"/>
          <w:szCs w:val="26"/>
        </w:rPr>
      </w:pPr>
    </w:p>
    <w:tbl>
      <w:tblPr>
        <w:tblStyle w:val="Reetkatablice"/>
        <w:tblW w:w="9057" w:type="dxa"/>
        <w:tblLayout w:type="fixed"/>
        <w:tblLook w:val="04A0" w:firstRow="1" w:lastRow="0" w:firstColumn="1" w:lastColumn="0" w:noHBand="0" w:noVBand="1"/>
      </w:tblPr>
      <w:tblGrid>
        <w:gridCol w:w="2820"/>
        <w:gridCol w:w="1418"/>
        <w:gridCol w:w="1701"/>
        <w:gridCol w:w="1559"/>
        <w:gridCol w:w="1559"/>
      </w:tblGrid>
      <w:tr w:rsidR="00C82DD8" w:rsidRPr="00542F99" w:rsidTr="00605B2C">
        <w:tc>
          <w:tcPr>
            <w:tcW w:w="2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82DD8" w:rsidRPr="00542F99" w:rsidRDefault="00C82DD8" w:rsidP="00C82DD8">
            <w:pPr>
              <w:pStyle w:val="Odlomakpopisa"/>
              <w:ind w:left="0"/>
              <w:jc w:val="center"/>
              <w:rPr>
                <w:b/>
                <w:sz w:val="20"/>
              </w:rPr>
            </w:pPr>
            <w:r w:rsidRPr="00542F99">
              <w:rPr>
                <w:b/>
                <w:sz w:val="20"/>
              </w:rPr>
              <w:t>VRSTA NEKRETNINE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82DD8" w:rsidRPr="00542F99" w:rsidRDefault="00C82DD8" w:rsidP="00C82DD8">
            <w:pPr>
              <w:pStyle w:val="Odlomakpopisa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UKUPAN BROJ ZAPRIMLJENIH ELABORATA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82DD8" w:rsidRPr="00542F99" w:rsidRDefault="00C82DD8" w:rsidP="00C82DD8">
            <w:pPr>
              <w:pStyle w:val="Odlomakpopisa"/>
              <w:ind w:left="0"/>
              <w:jc w:val="center"/>
              <w:rPr>
                <w:b/>
                <w:sz w:val="20"/>
              </w:rPr>
            </w:pPr>
            <w:r w:rsidRPr="00306734">
              <w:rPr>
                <w:b/>
                <w:sz w:val="18"/>
              </w:rPr>
              <w:t>BROJ ELABORATA NA KOJE JE DANO POZITIVNO MIŠLJENJE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82DD8" w:rsidRPr="00D21129" w:rsidRDefault="00C82DD8" w:rsidP="00C82DD8">
            <w:pPr>
              <w:pStyle w:val="Odlomakpopisa"/>
              <w:ind w:left="0"/>
              <w:jc w:val="center"/>
              <w:rPr>
                <w:b/>
                <w:sz w:val="18"/>
              </w:rPr>
            </w:pPr>
            <w:r w:rsidRPr="00D21129">
              <w:rPr>
                <w:b/>
                <w:sz w:val="18"/>
              </w:rPr>
              <w:t>BROJ ELABORATA VRAĆENIH NA ISPRAVAK ILI DOPUNU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82DD8" w:rsidRPr="00542F99" w:rsidRDefault="00C82DD8" w:rsidP="00C82DD8">
            <w:pPr>
              <w:pStyle w:val="Odlomakpopisa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18"/>
              </w:rPr>
              <w:t>BROJ ELABORATA POVUČENIH IZ PROCEDURE</w:t>
            </w:r>
          </w:p>
        </w:tc>
      </w:tr>
      <w:tr w:rsidR="00C82DD8" w:rsidRPr="00542F99" w:rsidTr="00605B2C">
        <w:trPr>
          <w:trHeight w:val="284"/>
        </w:trPr>
        <w:tc>
          <w:tcPr>
            <w:tcW w:w="282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82DD8" w:rsidRPr="00D21129" w:rsidRDefault="00C82DD8" w:rsidP="00C82DD8">
            <w:pPr>
              <w:pStyle w:val="Odlomakpopisa"/>
              <w:ind w:left="0"/>
              <w:rPr>
                <w:sz w:val="18"/>
              </w:rPr>
            </w:pPr>
            <w:r w:rsidRPr="00D21129">
              <w:rPr>
                <w:sz w:val="18"/>
              </w:rPr>
              <w:t>ST – stan/apartman</w:t>
            </w:r>
          </w:p>
        </w:tc>
        <w:tc>
          <w:tcPr>
            <w:tcW w:w="141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82DD8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82DD8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C82DD8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82DD8" w:rsidRPr="00542F99" w:rsidRDefault="00C82DD8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C82DD8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C82DD8" w:rsidRPr="00D21129" w:rsidRDefault="00605B2C" w:rsidP="00C82DD8">
            <w:pPr>
              <w:pStyle w:val="Odlomakpopisa"/>
              <w:ind w:left="0"/>
              <w:rPr>
                <w:sz w:val="18"/>
              </w:rPr>
            </w:pPr>
            <w:r>
              <w:rPr>
                <w:sz w:val="18"/>
              </w:rPr>
              <w:t>OK – stambena zgrada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C82DD8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C82DD8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59" w:type="dxa"/>
            <w:vAlign w:val="center"/>
          </w:tcPr>
          <w:p w:rsidR="00C82DD8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C82DD8" w:rsidRPr="00542F99" w:rsidRDefault="00C82DD8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C82DD8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C82DD8" w:rsidRPr="00D21129" w:rsidRDefault="00605B2C" w:rsidP="00C82DD8">
            <w:pPr>
              <w:pStyle w:val="Odlomakpopisa"/>
              <w:ind w:left="0"/>
              <w:rPr>
                <w:sz w:val="18"/>
              </w:rPr>
            </w:pPr>
            <w:r>
              <w:rPr>
                <w:sz w:val="18"/>
              </w:rPr>
              <w:t>PZG – poslovne zgrade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C82DD8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C82DD8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C82DD8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C82DD8" w:rsidRPr="00542F99" w:rsidRDefault="00C82DD8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05B2C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605B2C" w:rsidRPr="00D21129" w:rsidRDefault="00605B2C" w:rsidP="00C82DD8">
            <w:pPr>
              <w:pStyle w:val="Odlomakpopisa"/>
              <w:ind w:left="0"/>
              <w:rPr>
                <w:sz w:val="18"/>
              </w:rPr>
            </w:pPr>
            <w:r>
              <w:rPr>
                <w:sz w:val="18"/>
              </w:rPr>
              <w:t>PP – poslovni prostori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605B2C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05B2C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605B2C" w:rsidRPr="00D21129" w:rsidRDefault="00605B2C" w:rsidP="00C82DD8">
            <w:pPr>
              <w:pStyle w:val="Odlomakpopisa"/>
              <w:ind w:left="0"/>
              <w:rPr>
                <w:sz w:val="18"/>
              </w:rPr>
            </w:pPr>
            <w:r>
              <w:rPr>
                <w:sz w:val="18"/>
              </w:rPr>
              <w:t>GZG – gospodarske zgrade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605B2C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05B2C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605B2C" w:rsidRPr="00D21129" w:rsidRDefault="00605B2C" w:rsidP="00C82DD8">
            <w:pPr>
              <w:pStyle w:val="Odlomakpopisa"/>
              <w:ind w:left="0"/>
              <w:rPr>
                <w:sz w:val="18"/>
              </w:rPr>
            </w:pPr>
            <w:r>
              <w:rPr>
                <w:sz w:val="18"/>
              </w:rPr>
              <w:t>VIK – nekr. za privremeni boravak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605B2C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05B2C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605B2C" w:rsidRPr="00D21129" w:rsidRDefault="00605B2C" w:rsidP="00C82DD8">
            <w:pPr>
              <w:pStyle w:val="Odlomakpopisa"/>
              <w:ind w:left="0"/>
              <w:rPr>
                <w:sz w:val="18"/>
              </w:rPr>
            </w:pPr>
            <w:r>
              <w:rPr>
                <w:sz w:val="18"/>
              </w:rPr>
              <w:t>G - garaža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605B2C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05B2C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605B2C" w:rsidRPr="00D21129" w:rsidRDefault="00605B2C" w:rsidP="00C82DD8">
            <w:pPr>
              <w:pStyle w:val="Odlomakpopisa"/>
              <w:ind w:left="0"/>
              <w:rPr>
                <w:sz w:val="18"/>
              </w:rPr>
            </w:pPr>
            <w:r>
              <w:rPr>
                <w:sz w:val="18"/>
              </w:rPr>
              <w:t>PGM – parkirno garažno mjesto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605B2C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05B2C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605B2C" w:rsidRPr="00D21129" w:rsidRDefault="00605B2C" w:rsidP="00C82DD8">
            <w:pPr>
              <w:pStyle w:val="Odlomakpopisa"/>
              <w:ind w:left="0"/>
              <w:rPr>
                <w:sz w:val="18"/>
              </w:rPr>
            </w:pPr>
            <w:r>
              <w:rPr>
                <w:sz w:val="18"/>
              </w:rPr>
              <w:t>VPM – parkirno mjesto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605B2C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05B2C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605B2C" w:rsidRPr="00D21129" w:rsidRDefault="00605B2C" w:rsidP="00C82DD8">
            <w:pPr>
              <w:pStyle w:val="Odlomakpopisa"/>
              <w:ind w:left="0"/>
              <w:rPr>
                <w:sz w:val="18"/>
              </w:rPr>
            </w:pPr>
            <w:r>
              <w:rPr>
                <w:sz w:val="18"/>
              </w:rPr>
              <w:t>RN – različite nekretnine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605B2C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05B2C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605B2C" w:rsidRPr="00D21129" w:rsidRDefault="00605B2C" w:rsidP="00C82DD8">
            <w:pPr>
              <w:pStyle w:val="Odlomakpopisa"/>
              <w:ind w:left="0"/>
              <w:rPr>
                <w:sz w:val="18"/>
              </w:rPr>
            </w:pPr>
            <w:r>
              <w:rPr>
                <w:sz w:val="18"/>
              </w:rPr>
              <w:t>OS -ostalo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605B2C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05B2C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605B2C" w:rsidRPr="00D21129" w:rsidRDefault="00605B2C" w:rsidP="00C82DD8">
            <w:pPr>
              <w:pStyle w:val="Odlomakpopisa"/>
              <w:ind w:left="0"/>
              <w:rPr>
                <w:sz w:val="18"/>
              </w:rPr>
            </w:pPr>
            <w:r>
              <w:rPr>
                <w:sz w:val="18"/>
              </w:rPr>
              <w:t>RU - ruševine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605B2C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05B2C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605B2C" w:rsidRPr="00D21129" w:rsidRDefault="00605B2C" w:rsidP="00605B2C">
            <w:pPr>
              <w:pStyle w:val="Odlomakpopisa"/>
              <w:ind w:left="0"/>
              <w:rPr>
                <w:sz w:val="18"/>
              </w:rPr>
            </w:pPr>
            <w:r w:rsidRPr="00D21129">
              <w:rPr>
                <w:sz w:val="18"/>
              </w:rPr>
              <w:lastRenderedPageBreak/>
              <w:t>GZ – građevinsko zemljište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605B2C" w:rsidRPr="00542F99" w:rsidRDefault="00ED0590" w:rsidP="00605B2C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605B2C" w:rsidRPr="00542F99" w:rsidRDefault="00ED0590" w:rsidP="00605B2C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59" w:type="dxa"/>
            <w:vAlign w:val="center"/>
          </w:tcPr>
          <w:p w:rsidR="00605B2C" w:rsidRPr="00542F99" w:rsidRDefault="00ED0590" w:rsidP="00605B2C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605B2C" w:rsidRDefault="00ED0590" w:rsidP="00605B2C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05B2C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605B2C" w:rsidRPr="00D21129" w:rsidRDefault="00605B2C" w:rsidP="00605B2C">
            <w:pPr>
              <w:pStyle w:val="Odlomakpopisa"/>
              <w:ind w:left="0"/>
              <w:rPr>
                <w:sz w:val="18"/>
              </w:rPr>
            </w:pPr>
            <w:r w:rsidRPr="00D21129">
              <w:rPr>
                <w:sz w:val="18"/>
              </w:rPr>
              <w:t>PZ – poljoprivredno zemljište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605B2C" w:rsidRPr="00542F99" w:rsidRDefault="00ED0590" w:rsidP="00605B2C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605B2C" w:rsidRPr="00542F99" w:rsidRDefault="00ED0590" w:rsidP="00605B2C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605B2C" w:rsidRPr="00542F99" w:rsidRDefault="00ED0590" w:rsidP="00605B2C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605B2C" w:rsidRDefault="00ED0590" w:rsidP="00605B2C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05B2C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605B2C" w:rsidRPr="00D21129" w:rsidRDefault="00605B2C" w:rsidP="00C82DD8">
            <w:pPr>
              <w:pStyle w:val="Odlomakpopisa"/>
              <w:ind w:left="0"/>
              <w:rPr>
                <w:sz w:val="18"/>
              </w:rPr>
            </w:pPr>
            <w:r>
              <w:rPr>
                <w:sz w:val="18"/>
              </w:rPr>
              <w:t>ŠZ – šumsko zemljište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605B2C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05B2C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605B2C" w:rsidRPr="00D21129" w:rsidRDefault="00605B2C" w:rsidP="00C82DD8">
            <w:pPr>
              <w:pStyle w:val="Odlomakpopisa"/>
              <w:ind w:left="0"/>
              <w:rPr>
                <w:sz w:val="18"/>
              </w:rPr>
            </w:pPr>
            <w:r>
              <w:rPr>
                <w:sz w:val="18"/>
              </w:rPr>
              <w:t>PNZ – prirodno neplodno zemljište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605B2C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05B2C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605B2C" w:rsidRPr="00D21129" w:rsidRDefault="00605B2C" w:rsidP="00C82DD8">
            <w:pPr>
              <w:pStyle w:val="Odlomakpopisa"/>
              <w:ind w:left="0"/>
              <w:rPr>
                <w:sz w:val="18"/>
              </w:rPr>
            </w:pPr>
            <w:r>
              <w:rPr>
                <w:sz w:val="18"/>
              </w:rPr>
              <w:t>GM – garažno mjesto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605B2C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05B2C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605B2C" w:rsidRPr="00D21129" w:rsidRDefault="00605B2C" w:rsidP="00C82DD8">
            <w:pPr>
              <w:pStyle w:val="Odlomakpopisa"/>
              <w:ind w:left="0"/>
              <w:rPr>
                <w:sz w:val="18"/>
              </w:rPr>
            </w:pPr>
            <w:r>
              <w:rPr>
                <w:sz w:val="18"/>
              </w:rPr>
              <w:t>SP - spremište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605B2C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05B2C" w:rsidRPr="00542F99" w:rsidTr="00605B2C">
        <w:trPr>
          <w:trHeight w:val="284"/>
        </w:trPr>
        <w:tc>
          <w:tcPr>
            <w:tcW w:w="2820" w:type="dxa"/>
            <w:tcBorders>
              <w:left w:val="single" w:sz="12" w:space="0" w:color="auto"/>
            </w:tcBorders>
            <w:vAlign w:val="center"/>
          </w:tcPr>
          <w:p w:rsidR="00605B2C" w:rsidRPr="00D21129" w:rsidRDefault="00605B2C" w:rsidP="00C82DD8">
            <w:pPr>
              <w:pStyle w:val="Odlomakpopisa"/>
              <w:ind w:left="0"/>
              <w:rPr>
                <w:sz w:val="18"/>
              </w:rPr>
            </w:pPr>
            <w:r>
              <w:rPr>
                <w:sz w:val="18"/>
              </w:rPr>
              <w:t>SKL - skladište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605B2C" w:rsidRPr="00542F99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:rsidR="00605B2C" w:rsidRDefault="00ED0590" w:rsidP="00C82DD8">
            <w:pPr>
              <w:pStyle w:val="Odlomakpopisa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AC2694" w:rsidRDefault="00AC2694" w:rsidP="00C82DD8"/>
    <w:p w:rsidR="00C82DD8" w:rsidRDefault="00C82DD8" w:rsidP="00C82DD8"/>
    <w:p w:rsidR="00D81FBC" w:rsidRDefault="00D81FBC" w:rsidP="00C82DD8"/>
    <w:p w:rsidR="00B35F8D" w:rsidRDefault="00D81FBC" w:rsidP="00C82DD8">
      <w:r>
        <w:rPr>
          <w:noProof/>
        </w:rPr>
        <w:drawing>
          <wp:inline distT="0" distB="0" distL="0" distR="0" wp14:anchorId="241F34C5" wp14:editId="71C8B456">
            <wp:extent cx="5760720" cy="5865495"/>
            <wp:effectExtent l="0" t="0" r="0" b="190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F8D" w:rsidRDefault="00B35F8D" w:rsidP="00C82DD8"/>
    <w:p w:rsidR="00B35F8D" w:rsidRDefault="00B35F8D" w:rsidP="00C82DD8"/>
    <w:p w:rsidR="00B35F8D" w:rsidRDefault="00B35F8D" w:rsidP="00C82DD8"/>
    <w:p w:rsidR="00C82DD8" w:rsidRDefault="00E81FB6" w:rsidP="00A236C3">
      <w:pPr>
        <w:ind w:left="142"/>
        <w:jc w:val="both"/>
      </w:pPr>
      <w:r>
        <w:rPr>
          <w:noProof/>
        </w:rPr>
        <w:lastRenderedPageBreak/>
        <w:drawing>
          <wp:inline distT="0" distB="0" distL="0" distR="0" wp14:anchorId="06C41F26" wp14:editId="68083F4D">
            <wp:extent cx="5686425" cy="1714500"/>
            <wp:effectExtent l="0" t="0" r="9525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BC" w:rsidRDefault="00D81FBC" w:rsidP="00E81FB6">
      <w:pPr>
        <w:jc w:val="both"/>
      </w:pPr>
    </w:p>
    <w:p w:rsidR="00D81FBC" w:rsidRDefault="00D81FBC" w:rsidP="00D81FBC">
      <w:pPr>
        <w:ind w:firstLine="708"/>
        <w:jc w:val="both"/>
      </w:pPr>
      <w:r>
        <w:t>Elaborati su vraćeni na ispravak jer je navedena pogrešna literatura, nema opisa zadatka, nije opisana metoda koja se koristila i sl. Navedeni ispravci nisu utjecali na procijenjene vrijednosti nekretnina u elaboratima.</w:t>
      </w:r>
    </w:p>
    <w:p w:rsidR="005C66A4" w:rsidRDefault="005C66A4" w:rsidP="00D81FBC">
      <w:pPr>
        <w:ind w:firstLine="708"/>
        <w:jc w:val="both"/>
      </w:pPr>
    </w:p>
    <w:p w:rsidR="005C66A4" w:rsidRDefault="005C66A4" w:rsidP="00D81FBC">
      <w:pPr>
        <w:ind w:firstLine="708"/>
        <w:jc w:val="both"/>
      </w:pPr>
    </w:p>
    <w:p w:rsidR="005C66A4" w:rsidRDefault="005C66A4" w:rsidP="00D81FBC">
      <w:pPr>
        <w:ind w:firstLine="708"/>
        <w:jc w:val="both"/>
      </w:pPr>
    </w:p>
    <w:p w:rsidR="005C66A4" w:rsidRDefault="005C66A4" w:rsidP="005C66A4">
      <w:pPr>
        <w:ind w:firstLine="708"/>
        <w:jc w:val="both"/>
        <w:rPr>
          <w:b/>
          <w:sz w:val="28"/>
          <w:szCs w:val="28"/>
        </w:rPr>
      </w:pPr>
      <w:r w:rsidRPr="005C66A4">
        <w:rPr>
          <w:b/>
          <w:sz w:val="28"/>
          <w:szCs w:val="28"/>
        </w:rPr>
        <w:t>PROMJENA BROJA ZAPRIMLJENIH I RAZMATRANIH PROCJEMBENIH ELABORATA U ODNOSU NA PRETHODNE GODINE</w:t>
      </w:r>
    </w:p>
    <w:p w:rsidR="005C66A4" w:rsidRPr="005C66A4" w:rsidRDefault="005C66A4" w:rsidP="005C66A4">
      <w:pPr>
        <w:ind w:firstLine="708"/>
        <w:jc w:val="both"/>
        <w:rPr>
          <w:b/>
          <w:sz w:val="28"/>
          <w:szCs w:val="28"/>
        </w:rPr>
      </w:pPr>
    </w:p>
    <w:p w:rsidR="00C82DD8" w:rsidRDefault="00C82DD8" w:rsidP="00C82DD8">
      <w:pPr>
        <w:jc w:val="both"/>
      </w:pPr>
    </w:p>
    <w:p w:rsidR="00E81FB6" w:rsidRDefault="00E81FB6" w:rsidP="00E81FB6">
      <w:pPr>
        <w:ind w:left="142"/>
        <w:jc w:val="both"/>
      </w:pPr>
      <w:r>
        <w:rPr>
          <w:noProof/>
        </w:rPr>
        <w:drawing>
          <wp:inline distT="0" distB="0" distL="0" distR="0" wp14:anchorId="3BE78DA0" wp14:editId="5E95E2AC">
            <wp:extent cx="5600700" cy="158115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FB6" w:rsidRDefault="00E81FB6" w:rsidP="00C82DD8">
      <w:pPr>
        <w:jc w:val="both"/>
      </w:pPr>
    </w:p>
    <w:p w:rsidR="00E81FB6" w:rsidRDefault="00E81FB6" w:rsidP="00E81FB6">
      <w:pPr>
        <w:ind w:left="142"/>
        <w:jc w:val="both"/>
      </w:pPr>
      <w:r>
        <w:rPr>
          <w:noProof/>
        </w:rPr>
        <w:drawing>
          <wp:inline distT="0" distB="0" distL="0" distR="0" wp14:anchorId="2312D398" wp14:editId="7AF673C5">
            <wp:extent cx="5600700" cy="3200400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FB6" w:rsidRDefault="006A1206" w:rsidP="00E81FB6">
      <w:pPr>
        <w:ind w:firstLine="708"/>
        <w:jc w:val="both"/>
      </w:pPr>
      <w:r>
        <w:lastRenderedPageBreak/>
        <w:t>Analizirajući u</w:t>
      </w:r>
      <w:r w:rsidR="00E81FB6">
        <w:t xml:space="preserve"> odnosu na prethodn</w:t>
      </w:r>
      <w:r>
        <w:t>e godine (2017., 2018. i 2019. god.)</w:t>
      </w:r>
      <w:r w:rsidR="00E81FB6">
        <w:t>, na sve elaborate je dano pozitivno mišljenje, te nijedan nije povučen iz procedure.</w:t>
      </w:r>
    </w:p>
    <w:p w:rsidR="006A1206" w:rsidRDefault="006A1206" w:rsidP="00E81FB6">
      <w:pPr>
        <w:ind w:firstLine="708"/>
        <w:jc w:val="both"/>
      </w:pPr>
    </w:p>
    <w:p w:rsidR="00E81FB6" w:rsidRDefault="006A1206" w:rsidP="00040CEB">
      <w:pPr>
        <w:ind w:firstLine="708"/>
        <w:jc w:val="both"/>
      </w:pPr>
      <w:r>
        <w:t>U 2017. god. četiri su elaborata vraćena na ispravak ili dopunu. Nakon danih uputa procjeniteljima i dostave istih</w:t>
      </w:r>
      <w:r w:rsidR="00040CEB">
        <w:t xml:space="preserve"> na ponovno razmatranje</w:t>
      </w:r>
      <w:r>
        <w:t xml:space="preserve">, </w:t>
      </w:r>
      <w:r w:rsidR="00040CEB">
        <w:t>Procjeniteljsko povjerenstvo je nakon analize utvrdilo da su isti izrađeni u skladu sa danim naputkom i zakonskim odredbama te je na iste dano pozitivno mišljenje.</w:t>
      </w:r>
    </w:p>
    <w:p w:rsidR="00040CEB" w:rsidRDefault="00040CEB" w:rsidP="00040CEB">
      <w:pPr>
        <w:ind w:firstLine="708"/>
        <w:jc w:val="both"/>
      </w:pPr>
      <w:r>
        <w:t>U 2018. godini nije bilo elaborata koji su vraćeni na ispravak ili dopunu, dok su u 2019. godini tri elaborata vraćena. Nakon ponovne analize, isti su prihvaćeni od strane Procjeniteljskog povjerenstva.</w:t>
      </w:r>
    </w:p>
    <w:p w:rsidR="00040CEB" w:rsidRDefault="00040CEB" w:rsidP="00040CEB">
      <w:pPr>
        <w:ind w:firstLine="708"/>
        <w:jc w:val="both"/>
      </w:pPr>
    </w:p>
    <w:p w:rsidR="00040CEB" w:rsidRDefault="00040CEB" w:rsidP="00040CEB">
      <w:pPr>
        <w:ind w:firstLine="708"/>
        <w:jc w:val="both"/>
      </w:pPr>
    </w:p>
    <w:p w:rsidR="002F0A0F" w:rsidRDefault="002F0A0F" w:rsidP="002F0A0F">
      <w:pPr>
        <w:jc w:val="both"/>
      </w:pPr>
      <w:r>
        <w:rPr>
          <w:noProof/>
        </w:rPr>
        <w:drawing>
          <wp:inline distT="0" distB="0" distL="0" distR="0" wp14:anchorId="3D33A9FA" wp14:editId="105175E3">
            <wp:extent cx="5838825" cy="1971675"/>
            <wp:effectExtent l="0" t="0" r="9525" b="9525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06" w:rsidRDefault="006A1206" w:rsidP="00C82DD8">
      <w:pPr>
        <w:jc w:val="both"/>
      </w:pPr>
    </w:p>
    <w:p w:rsidR="00E81FB6" w:rsidRDefault="00E81FB6" w:rsidP="00C82DD8">
      <w:pPr>
        <w:jc w:val="both"/>
      </w:pPr>
    </w:p>
    <w:p w:rsidR="00E81FB6" w:rsidRDefault="002F0A0F" w:rsidP="00C82DD8">
      <w:pPr>
        <w:jc w:val="both"/>
      </w:pPr>
      <w:r>
        <w:rPr>
          <w:noProof/>
        </w:rPr>
        <w:drawing>
          <wp:inline distT="0" distB="0" distL="0" distR="0" wp14:anchorId="68671D74" wp14:editId="2CCF6D97">
            <wp:extent cx="5760720" cy="4457700"/>
            <wp:effectExtent l="0" t="0" r="0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FB6" w:rsidRDefault="002F0A0F" w:rsidP="00C82DD8">
      <w:pPr>
        <w:jc w:val="both"/>
        <w:rPr>
          <w:b/>
          <w:sz w:val="28"/>
          <w:szCs w:val="28"/>
        </w:rPr>
      </w:pPr>
      <w:r w:rsidRPr="002F0A0F">
        <w:rPr>
          <w:b/>
          <w:sz w:val="28"/>
          <w:szCs w:val="28"/>
        </w:rPr>
        <w:lastRenderedPageBreak/>
        <w:tab/>
        <w:t>IZVADAK IZ ZBIRKE KUPOPRODAJNIH CIJENA</w:t>
      </w:r>
    </w:p>
    <w:p w:rsidR="002F0A0F" w:rsidRDefault="002F0A0F" w:rsidP="00C82DD8">
      <w:pPr>
        <w:jc w:val="both"/>
        <w:rPr>
          <w:b/>
          <w:sz w:val="28"/>
          <w:szCs w:val="28"/>
        </w:rPr>
      </w:pPr>
    </w:p>
    <w:p w:rsidR="002F0A0F" w:rsidRDefault="002F0A0F" w:rsidP="00C82DD8">
      <w:pPr>
        <w:jc w:val="both"/>
        <w:rPr>
          <w:b/>
          <w:sz w:val="28"/>
          <w:szCs w:val="28"/>
        </w:rPr>
      </w:pPr>
    </w:p>
    <w:p w:rsidR="002F0A0F" w:rsidRPr="002F0A0F" w:rsidRDefault="002F0A0F" w:rsidP="002F0A0F">
      <w:pPr>
        <w:ind w:left="142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6F8BEFF" wp14:editId="658CFF5E">
            <wp:extent cx="5581650" cy="7239000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FB6" w:rsidRDefault="00E81FB6" w:rsidP="00C82DD8">
      <w:pPr>
        <w:jc w:val="both"/>
      </w:pPr>
    </w:p>
    <w:p w:rsidR="00E81FB6" w:rsidRDefault="00E81FB6" w:rsidP="00C82DD8">
      <w:pPr>
        <w:jc w:val="both"/>
      </w:pPr>
    </w:p>
    <w:p w:rsidR="00E81FB6" w:rsidRDefault="00E81FB6" w:rsidP="00C82DD8">
      <w:pPr>
        <w:jc w:val="both"/>
      </w:pPr>
    </w:p>
    <w:p w:rsidR="00E81FB6" w:rsidRDefault="00E81FB6" w:rsidP="00C82DD8">
      <w:pPr>
        <w:jc w:val="both"/>
      </w:pPr>
    </w:p>
    <w:p w:rsidR="00E81FB6" w:rsidRDefault="00E81FB6" w:rsidP="00C82DD8">
      <w:pPr>
        <w:jc w:val="both"/>
      </w:pPr>
    </w:p>
    <w:p w:rsidR="00E81FB6" w:rsidRDefault="002F0A0F" w:rsidP="002F0A0F">
      <w:pPr>
        <w:ind w:left="142"/>
        <w:jc w:val="both"/>
      </w:pPr>
      <w:r>
        <w:rPr>
          <w:noProof/>
        </w:rPr>
        <w:lastRenderedPageBreak/>
        <w:drawing>
          <wp:inline distT="0" distB="0" distL="0" distR="0" wp14:anchorId="5BF3A67C" wp14:editId="75CC199C">
            <wp:extent cx="5760720" cy="6419850"/>
            <wp:effectExtent l="0" t="0" r="0" b="0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FB6" w:rsidRDefault="00E81FB6" w:rsidP="00C82DD8">
      <w:pPr>
        <w:jc w:val="both"/>
      </w:pPr>
    </w:p>
    <w:p w:rsidR="00E81FB6" w:rsidRDefault="00E81FB6" w:rsidP="00C82DD8">
      <w:pPr>
        <w:jc w:val="both"/>
      </w:pPr>
    </w:p>
    <w:p w:rsidR="0053494A" w:rsidRDefault="0053494A" w:rsidP="00C82DD8">
      <w:pPr>
        <w:jc w:val="both"/>
      </w:pPr>
      <w:r>
        <w:tab/>
      </w:r>
    </w:p>
    <w:p w:rsidR="0053494A" w:rsidRDefault="0053494A" w:rsidP="0053494A">
      <w:pPr>
        <w:ind w:firstLine="708"/>
        <w:jc w:val="both"/>
      </w:pPr>
      <w:r>
        <w:t>Gradu Vinkovcima je tijekom 2019. godine pristiglo ukupno 35 zahtjeva za izdavanje izvadaka iz zbirke kupoprodajnih cijena. Na temelju pristiglih zahtjeva izdana su 34  izvatka</w:t>
      </w:r>
      <w:r w:rsidR="0063394E">
        <w:t xml:space="preserve"> iz sustava eNekretnine</w:t>
      </w:r>
      <w:r>
        <w:t>, dok su za jedan zahtjev koji je dostavljen od strane upravnog tijela podaci izdani u obliku excel tablice.</w:t>
      </w:r>
    </w:p>
    <w:p w:rsidR="0053494A" w:rsidRDefault="0053494A" w:rsidP="00C82DD8">
      <w:pPr>
        <w:jc w:val="both"/>
      </w:pPr>
    </w:p>
    <w:p w:rsidR="00E81FB6" w:rsidRDefault="00E81FB6" w:rsidP="00C82DD8">
      <w:pPr>
        <w:jc w:val="both"/>
      </w:pPr>
    </w:p>
    <w:p w:rsidR="00E81FB6" w:rsidRDefault="00E81FB6" w:rsidP="00C82DD8">
      <w:pPr>
        <w:jc w:val="both"/>
      </w:pPr>
    </w:p>
    <w:p w:rsidR="00E81FB6" w:rsidRDefault="00E81FB6" w:rsidP="00C82DD8">
      <w:pPr>
        <w:jc w:val="both"/>
      </w:pPr>
    </w:p>
    <w:p w:rsidR="00E81FB6" w:rsidRDefault="00E81FB6" w:rsidP="00C82DD8">
      <w:pPr>
        <w:jc w:val="both"/>
      </w:pPr>
    </w:p>
    <w:p w:rsidR="00E81FB6" w:rsidRDefault="00E81FB6" w:rsidP="00C82DD8">
      <w:pPr>
        <w:jc w:val="both"/>
      </w:pPr>
    </w:p>
    <w:p w:rsidR="005C66A4" w:rsidRDefault="005C66A4" w:rsidP="00C82DD8">
      <w:pPr>
        <w:jc w:val="both"/>
      </w:pPr>
    </w:p>
    <w:p w:rsidR="00C82DD8" w:rsidRDefault="00C82DD8" w:rsidP="00C82DD8">
      <w:pPr>
        <w:jc w:val="both"/>
        <w:rPr>
          <w:b/>
          <w:sz w:val="28"/>
          <w:szCs w:val="28"/>
        </w:rPr>
      </w:pPr>
      <w:r w:rsidRPr="00857EC5">
        <w:rPr>
          <w:b/>
          <w:sz w:val="28"/>
          <w:szCs w:val="28"/>
        </w:rPr>
        <w:lastRenderedPageBreak/>
        <w:t>ZAKLJUČAK</w:t>
      </w:r>
    </w:p>
    <w:p w:rsidR="00800BA6" w:rsidRDefault="00800BA6" w:rsidP="00C82DD8">
      <w:pPr>
        <w:jc w:val="both"/>
        <w:rPr>
          <w:b/>
          <w:sz w:val="28"/>
          <w:szCs w:val="28"/>
        </w:rPr>
      </w:pPr>
    </w:p>
    <w:p w:rsidR="00C82DD8" w:rsidRDefault="002251B6" w:rsidP="00297C17">
      <w:pPr>
        <w:ind w:firstLine="708"/>
        <w:jc w:val="both"/>
      </w:pPr>
      <w:r>
        <w:t>Tijekom 2019.</w:t>
      </w:r>
      <w:r w:rsidRPr="00956776">
        <w:t xml:space="preserve"> godine </w:t>
      </w:r>
      <w:r>
        <w:t>bilo je ukupno 656 ugovora, od toga 422  ugovora o kupoprodaji, 77 ugovora o najmu, 156 ugovora o zakupu nekretnina i 1 ugovor o pravu služnosti, koji su razmatrani u ovom Izvješću</w:t>
      </w:r>
      <w:r w:rsidR="00C82DD8">
        <w:t>. U odnosu na prethodnu godinu</w:t>
      </w:r>
      <w:r w:rsidR="00297C17">
        <w:t xml:space="preserve"> broj ugovora se povećao za </w:t>
      </w:r>
      <w:r w:rsidR="002F3E50">
        <w:t>19</w:t>
      </w:r>
      <w:r w:rsidR="00C82DD8">
        <w:t xml:space="preserve"> %.</w:t>
      </w:r>
    </w:p>
    <w:p w:rsidR="00C82DD8" w:rsidRDefault="00C82DD8" w:rsidP="0043493F">
      <w:pPr>
        <w:jc w:val="both"/>
      </w:pPr>
    </w:p>
    <w:p w:rsidR="00C82DD8" w:rsidRDefault="00C82DD8" w:rsidP="00C82DD8">
      <w:pPr>
        <w:ind w:firstLine="708"/>
        <w:jc w:val="both"/>
      </w:pPr>
      <w:r>
        <w:t>Najveći promet nekretnina odnosi se na kupoprodaju, od čega je najviše prodano stanova srednje veličine, a najmanji promet se odnosi na pravo građenja</w:t>
      </w:r>
      <w:r w:rsidR="002F3E50">
        <w:t xml:space="preserve"> i pravo služnosti obzirom da su ti ugovori većinom sklapani bez naknade</w:t>
      </w:r>
      <w:r>
        <w:t>.</w:t>
      </w:r>
    </w:p>
    <w:p w:rsidR="00C82DD8" w:rsidRDefault="00C82DD8" w:rsidP="00C82DD8">
      <w:pPr>
        <w:jc w:val="both"/>
      </w:pPr>
    </w:p>
    <w:p w:rsidR="00C82DD8" w:rsidRDefault="002F3E50" w:rsidP="00C82DD8">
      <w:pPr>
        <w:jc w:val="both"/>
      </w:pPr>
      <w:r>
        <w:tab/>
        <w:t xml:space="preserve">U odnosu na prethodnu godinu porasle su prosječne kupoprodajne cijene skoro svih vrste nekretnina (stan, kuća, poslovni prostor, poljoprivredno i građevinsko zemljište i dr.). </w:t>
      </w:r>
    </w:p>
    <w:p w:rsidR="00C82DD8" w:rsidRDefault="00C82DD8" w:rsidP="00C82DD8">
      <w:pPr>
        <w:jc w:val="both"/>
      </w:pPr>
    </w:p>
    <w:p w:rsidR="0043493F" w:rsidRDefault="0043493F" w:rsidP="00C82DD8">
      <w:pPr>
        <w:jc w:val="both"/>
      </w:pPr>
      <w:r>
        <w:tab/>
        <w:t xml:space="preserve">Prosječna cijena najma stanova je porasla u odnosu na prethodnu godinu dok je cijena najma stambenih objekata (kuća) pala. </w:t>
      </w:r>
    </w:p>
    <w:p w:rsidR="0043493F" w:rsidRDefault="0043493F" w:rsidP="0043493F">
      <w:pPr>
        <w:ind w:firstLine="708"/>
        <w:jc w:val="both"/>
      </w:pPr>
      <w:r>
        <w:t>Prosječna cijena zakupa poslovnih prostora i poljoprivrednog zemljišta je porasla odnosu na prethodnu godinu.</w:t>
      </w:r>
    </w:p>
    <w:p w:rsidR="00C82DD8" w:rsidRDefault="00C82DD8" w:rsidP="00C82DD8">
      <w:pPr>
        <w:jc w:val="both"/>
      </w:pPr>
    </w:p>
    <w:p w:rsidR="00134616" w:rsidRDefault="00134616" w:rsidP="00C82DD8">
      <w:pPr>
        <w:jc w:val="both"/>
      </w:pPr>
    </w:p>
    <w:p w:rsidR="0043493F" w:rsidRDefault="0043493F" w:rsidP="00C82DD8">
      <w:pPr>
        <w:jc w:val="both"/>
      </w:pPr>
    </w:p>
    <w:p w:rsidR="00C82DD8" w:rsidRPr="00D34FE7" w:rsidRDefault="00C82DD8" w:rsidP="00C82DD8">
      <w:pPr>
        <w:rPr>
          <w:b/>
          <w:sz w:val="28"/>
          <w:szCs w:val="28"/>
        </w:rPr>
      </w:pPr>
      <w:r>
        <w:rPr>
          <w:b/>
          <w:sz w:val="28"/>
          <w:szCs w:val="28"/>
        </w:rPr>
        <w:t>DODATNI PODATCI</w:t>
      </w:r>
    </w:p>
    <w:p w:rsidR="00C82DD8" w:rsidRDefault="00C82DD8" w:rsidP="00C82DD8">
      <w:pPr>
        <w:rPr>
          <w:sz w:val="28"/>
          <w:szCs w:val="28"/>
        </w:rPr>
      </w:pPr>
    </w:p>
    <w:p w:rsidR="00C82DD8" w:rsidRDefault="00C82DD8" w:rsidP="00C82DD8">
      <w:pPr>
        <w:rPr>
          <w:sz w:val="28"/>
          <w:szCs w:val="28"/>
        </w:rPr>
      </w:pPr>
      <w:r>
        <w:rPr>
          <w:sz w:val="28"/>
          <w:szCs w:val="28"/>
        </w:rPr>
        <w:tab/>
        <w:t>Procjeniteljsko povjerenstvo - sastav</w:t>
      </w:r>
    </w:p>
    <w:p w:rsidR="00C82DD8" w:rsidRDefault="00C82DD8" w:rsidP="00C82DD8">
      <w:pPr>
        <w:rPr>
          <w:sz w:val="28"/>
          <w:szCs w:val="28"/>
        </w:rPr>
      </w:pPr>
    </w:p>
    <w:p w:rsidR="00C82DD8" w:rsidRDefault="0053494A" w:rsidP="00C82DD8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Davor Mecanović</w:t>
      </w:r>
      <w:r w:rsidR="00C82DD8" w:rsidRPr="000A3905">
        <w:rPr>
          <w:rFonts w:ascii="Times New Roman" w:hAnsi="Times New Roman" w:cs="Times New Roman"/>
          <w:sz w:val="24"/>
          <w:szCs w:val="24"/>
        </w:rPr>
        <w:t xml:space="preserve">, dipl. iur., predstavnik Grada Vinkovaca, Upravni odjel za prostorno uređenje gradnju i zaštitu okoliša </w:t>
      </w:r>
      <w:r w:rsidR="00C82DD8">
        <w:rPr>
          <w:rFonts w:ascii="Times New Roman" w:hAnsi="Times New Roman" w:cs="Times New Roman"/>
          <w:sz w:val="24"/>
          <w:szCs w:val="24"/>
        </w:rPr>
        <w:t>–</w:t>
      </w:r>
      <w:r w:rsidR="00C82DD8" w:rsidRPr="000A3905">
        <w:rPr>
          <w:rFonts w:ascii="Times New Roman" w:hAnsi="Times New Roman" w:cs="Times New Roman"/>
          <w:sz w:val="24"/>
          <w:szCs w:val="24"/>
        </w:rPr>
        <w:t xml:space="preserve"> predsjednik</w:t>
      </w:r>
      <w:r w:rsidR="00C82DD8">
        <w:rPr>
          <w:rFonts w:ascii="Times New Roman" w:hAnsi="Times New Roman" w:cs="Times New Roman"/>
          <w:sz w:val="24"/>
          <w:szCs w:val="24"/>
        </w:rPr>
        <w:t>,</w:t>
      </w:r>
    </w:p>
    <w:p w:rsidR="00C82DD8" w:rsidRDefault="00C82DD8" w:rsidP="00C82DD8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Vladimir Bukna, predstavnik Ministarstva financija, Porezna uprava, Područni ured Slavonija i Baranja, Ispostava Vinkovci, Odjel za građane, poreznik III za utvrđivanje poreza i doprinosa građana – zamjenik predsjednika,</w:t>
      </w:r>
    </w:p>
    <w:p w:rsidR="00C82DD8" w:rsidRDefault="00C82DD8" w:rsidP="00C82DD8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Anđelko Bilić, dipl. ing. građ., predstavnik procjenitelja - član,</w:t>
      </w:r>
    </w:p>
    <w:p w:rsidR="00C82DD8" w:rsidRDefault="00C82DD8" w:rsidP="00C82DD8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Hrvoje Majstorović, građ. teh., predstavnik Zavoda za prostorno uređenje Vukovarsko – srijemske županije – član i</w:t>
      </w:r>
    </w:p>
    <w:p w:rsidR="00C82DD8" w:rsidRDefault="00C82DD8" w:rsidP="00C82DD8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Ivo Bikić, dipl. iur., predstavnik posrednika u prometu nekretnina – član.</w:t>
      </w:r>
    </w:p>
    <w:p w:rsidR="00C82DD8" w:rsidRDefault="00C82DD8" w:rsidP="00C82DD8"/>
    <w:p w:rsidR="0043493F" w:rsidRDefault="0043493F" w:rsidP="00C82DD8"/>
    <w:p w:rsidR="0043493F" w:rsidRDefault="0043493F" w:rsidP="00C82DD8"/>
    <w:p w:rsidR="0043493F" w:rsidRDefault="0043493F" w:rsidP="00C82DD8"/>
    <w:p w:rsidR="0043493F" w:rsidRDefault="0043493F" w:rsidP="00C82DD8"/>
    <w:p w:rsidR="0043493F" w:rsidRDefault="0043493F" w:rsidP="00C82DD8"/>
    <w:p w:rsidR="0043493F" w:rsidRDefault="0043493F" w:rsidP="00C82DD8"/>
    <w:p w:rsidR="0043493F" w:rsidRDefault="0043493F" w:rsidP="00C82DD8"/>
    <w:p w:rsidR="0043493F" w:rsidRDefault="0043493F" w:rsidP="00C82DD8"/>
    <w:p w:rsidR="0043493F" w:rsidRDefault="0043493F" w:rsidP="00C82DD8"/>
    <w:p w:rsidR="0043493F" w:rsidRDefault="0043493F" w:rsidP="00C82DD8"/>
    <w:p w:rsidR="0043493F" w:rsidRDefault="0043493F" w:rsidP="00C82DD8"/>
    <w:p w:rsidR="0043493F" w:rsidRDefault="0043493F" w:rsidP="00C82DD8"/>
    <w:p w:rsidR="0043493F" w:rsidRDefault="0043493F" w:rsidP="00C82DD8"/>
    <w:p w:rsidR="0043493F" w:rsidRDefault="0043493F" w:rsidP="00C82DD8"/>
    <w:p w:rsidR="00C82DD8" w:rsidRDefault="00C82DD8" w:rsidP="00C82DD8">
      <w:pPr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Ovlaštene službenice za rad u eNekretninama</w:t>
      </w:r>
    </w:p>
    <w:p w:rsidR="00C82DD8" w:rsidRPr="005E6F97" w:rsidRDefault="00C82DD8" w:rsidP="00C82DD8">
      <w:pPr>
        <w:rPr>
          <w:sz w:val="28"/>
          <w:szCs w:val="28"/>
        </w:rPr>
      </w:pPr>
    </w:p>
    <w:p w:rsidR="0053494A" w:rsidRPr="00155CC0" w:rsidRDefault="00C82DD8" w:rsidP="0053494A">
      <w:r w:rsidRPr="00155CC0">
        <w:t xml:space="preserve">1. </w:t>
      </w:r>
      <w:r w:rsidR="0053494A" w:rsidRPr="00155CC0">
        <w:t>Ana Kiš</w:t>
      </w:r>
      <w:r w:rsidR="0053494A">
        <w:t>, mag. oec.</w:t>
      </w:r>
    </w:p>
    <w:p w:rsidR="0053494A" w:rsidRDefault="0053494A" w:rsidP="0053494A">
      <w:r>
        <w:t xml:space="preserve">    Bana J. Jelačića 1, </w:t>
      </w:r>
      <w:r w:rsidR="00182A1E">
        <w:t xml:space="preserve">potkrovlje, </w:t>
      </w:r>
      <w:r>
        <w:t>soba broj 27</w:t>
      </w:r>
    </w:p>
    <w:p w:rsidR="0053494A" w:rsidRDefault="0053494A" w:rsidP="0053494A">
      <w:r>
        <w:t xml:space="preserve">    Telefon: 032/337-226</w:t>
      </w:r>
    </w:p>
    <w:p w:rsidR="0053494A" w:rsidRDefault="0053494A" w:rsidP="0053494A">
      <w:r>
        <w:t xml:space="preserve">    E-mail: </w:t>
      </w:r>
      <w:hyperlink r:id="rId88" w:history="1">
        <w:r w:rsidRPr="00F44E25">
          <w:rPr>
            <w:rStyle w:val="Hiperveza"/>
          </w:rPr>
          <w:t>ana.kis@vinkovci.hr</w:t>
        </w:r>
      </w:hyperlink>
    </w:p>
    <w:p w:rsidR="00C82DD8" w:rsidRDefault="00C82DD8" w:rsidP="00C82DD8"/>
    <w:p w:rsidR="0053494A" w:rsidRPr="00155CC0" w:rsidRDefault="00C82DD8" w:rsidP="0053494A">
      <w:r w:rsidRPr="00155CC0">
        <w:t xml:space="preserve">2. </w:t>
      </w:r>
      <w:r w:rsidR="0053494A" w:rsidRPr="00155CC0">
        <w:t>Marina Šimić Karaula</w:t>
      </w:r>
      <w:r w:rsidR="0053494A">
        <w:t xml:space="preserve">, mag. iur. </w:t>
      </w:r>
    </w:p>
    <w:p w:rsidR="0053494A" w:rsidRDefault="0053494A" w:rsidP="0053494A">
      <w:r>
        <w:t xml:space="preserve">    Bana J. Jelačića 1, potkrovlje, soba broj 32</w:t>
      </w:r>
    </w:p>
    <w:p w:rsidR="0053494A" w:rsidRDefault="0053494A" w:rsidP="0053494A">
      <w:r>
        <w:t xml:space="preserve">    Telefon: 032/337-215</w:t>
      </w:r>
    </w:p>
    <w:p w:rsidR="0053494A" w:rsidRDefault="0053494A" w:rsidP="0053494A">
      <w:r>
        <w:t xml:space="preserve">    E-mail: </w:t>
      </w:r>
      <w:hyperlink r:id="rId89" w:history="1">
        <w:r w:rsidRPr="00F44E25">
          <w:rPr>
            <w:rStyle w:val="Hiperveza"/>
          </w:rPr>
          <w:t>marina.simic.karaula@vinkovci.hr</w:t>
        </w:r>
      </w:hyperlink>
    </w:p>
    <w:p w:rsidR="00C82DD8" w:rsidRDefault="00C82DD8" w:rsidP="0053494A"/>
    <w:p w:rsidR="00C82DD8" w:rsidRDefault="00C82DD8" w:rsidP="00C82DD8"/>
    <w:p w:rsidR="00C82DD8" w:rsidRDefault="00C82DD8" w:rsidP="00C82DD8"/>
    <w:p w:rsidR="00C82DD8" w:rsidRDefault="00C82DD8" w:rsidP="00C82DD8"/>
    <w:p w:rsidR="00C82DD8" w:rsidRDefault="00C82DD8" w:rsidP="00C82DD8">
      <w:pPr>
        <w:ind w:firstLine="708"/>
        <w:jc w:val="both"/>
      </w:pPr>
      <w:r>
        <w:rPr>
          <w:bCs/>
          <w:spacing w:val="2"/>
        </w:rPr>
        <w:t>Procjeniteljsko povjerenstvo za tržište nekretnina na području Grada Vinkovac</w:t>
      </w:r>
      <w:r w:rsidR="00182A1E">
        <w:rPr>
          <w:bCs/>
          <w:spacing w:val="2"/>
        </w:rPr>
        <w:t>a</w:t>
      </w:r>
      <w:r w:rsidR="001214B2">
        <w:rPr>
          <w:bCs/>
          <w:spacing w:val="2"/>
        </w:rPr>
        <w:t>, temeljem članka 16. ZPVN na 21</w:t>
      </w:r>
      <w:bookmarkStart w:id="28" w:name="_GoBack"/>
      <w:bookmarkEnd w:id="28"/>
      <w:r>
        <w:rPr>
          <w:bCs/>
          <w:spacing w:val="2"/>
        </w:rPr>
        <w:t>. s</w:t>
      </w:r>
      <w:r w:rsidR="006C2359">
        <w:rPr>
          <w:bCs/>
          <w:spacing w:val="2"/>
        </w:rPr>
        <w:t>jednici održanoj 27</w:t>
      </w:r>
      <w:r w:rsidR="00DD5922">
        <w:rPr>
          <w:bCs/>
          <w:spacing w:val="2"/>
        </w:rPr>
        <w:t>. ožujka 2019</w:t>
      </w:r>
      <w:r>
        <w:rPr>
          <w:bCs/>
          <w:spacing w:val="2"/>
        </w:rPr>
        <w:t xml:space="preserve"> g., dalo je Prethodnu suglasnost na Izvješće o tržištu nekretnina za </w:t>
      </w:r>
      <w:r w:rsidR="00DD5922">
        <w:rPr>
          <w:bCs/>
          <w:spacing w:val="2"/>
        </w:rPr>
        <w:t xml:space="preserve">područje grada Vinkovaca za </w:t>
      </w:r>
      <w:r w:rsidR="001770EF">
        <w:rPr>
          <w:bCs/>
          <w:spacing w:val="2"/>
        </w:rPr>
        <w:t>2019.</w:t>
      </w:r>
      <w:r>
        <w:rPr>
          <w:bCs/>
          <w:spacing w:val="2"/>
        </w:rPr>
        <w:t xml:space="preserve"> g</w:t>
      </w:r>
      <w:r w:rsidR="0063394E">
        <w:rPr>
          <w:bCs/>
          <w:spacing w:val="2"/>
        </w:rPr>
        <w:t>odinu</w:t>
      </w:r>
      <w:r>
        <w:rPr>
          <w:bCs/>
          <w:spacing w:val="2"/>
        </w:rPr>
        <w:t xml:space="preserve">. </w:t>
      </w:r>
    </w:p>
    <w:p w:rsidR="00C82DD8" w:rsidRDefault="00C82DD8" w:rsidP="00C82DD8">
      <w:pPr>
        <w:ind w:firstLine="708"/>
        <w:jc w:val="both"/>
      </w:pPr>
    </w:p>
    <w:p w:rsidR="00C82DD8" w:rsidRDefault="00C82DD8" w:rsidP="00C82DD8">
      <w:pPr>
        <w:ind w:firstLine="708"/>
        <w:jc w:val="both"/>
      </w:pPr>
    </w:p>
    <w:p w:rsidR="00C82DD8" w:rsidRDefault="00C82DD8" w:rsidP="00C82DD8">
      <w:pPr>
        <w:ind w:firstLine="708"/>
        <w:jc w:val="both"/>
      </w:pPr>
    </w:p>
    <w:p w:rsidR="00C82DD8" w:rsidRDefault="00C82DD8" w:rsidP="00C82DD8">
      <w:pPr>
        <w:rPr>
          <w:b/>
        </w:rPr>
      </w:pPr>
      <w:r>
        <w:t xml:space="preserve">                                                                                      </w:t>
      </w:r>
      <w:r>
        <w:rPr>
          <w:b/>
        </w:rPr>
        <w:t>PREDSJEDNIK POVJERENSTVA</w:t>
      </w:r>
    </w:p>
    <w:p w:rsidR="00C82DD8" w:rsidRDefault="00C82DD8" w:rsidP="00C82DD8">
      <w:pPr>
        <w:rPr>
          <w:b/>
        </w:rPr>
      </w:pPr>
      <w:r>
        <w:rPr>
          <w:b/>
        </w:rPr>
        <w:t xml:space="preserve">                                                                  </w:t>
      </w:r>
      <w:r w:rsidR="0053494A">
        <w:rPr>
          <w:b/>
        </w:rPr>
        <w:t xml:space="preserve">                            Davor Mecanović</w:t>
      </w:r>
      <w:r>
        <w:rPr>
          <w:b/>
        </w:rPr>
        <w:t>, dipl. iur.</w:t>
      </w:r>
    </w:p>
    <w:p w:rsidR="00C82DD8" w:rsidRDefault="00C82DD8" w:rsidP="00C82DD8">
      <w:pPr>
        <w:ind w:firstLine="708"/>
        <w:jc w:val="both"/>
      </w:pPr>
    </w:p>
    <w:p w:rsidR="00C82DD8" w:rsidRDefault="00C82DD8" w:rsidP="00C82DD8">
      <w:pPr>
        <w:ind w:firstLine="708"/>
        <w:jc w:val="both"/>
      </w:pPr>
    </w:p>
    <w:p w:rsidR="00C82DD8" w:rsidRPr="00956776" w:rsidRDefault="00C82DD8" w:rsidP="00C82DD8">
      <w:pPr>
        <w:ind w:firstLine="708"/>
        <w:jc w:val="both"/>
      </w:pPr>
    </w:p>
    <w:p w:rsidR="00C82DD8" w:rsidRPr="00EF277F" w:rsidRDefault="00C82DD8" w:rsidP="00F809BE">
      <w:pPr>
        <w:jc w:val="both"/>
      </w:pPr>
    </w:p>
    <w:sectPr w:rsidR="00C82DD8" w:rsidRPr="00EF277F" w:rsidSect="00B7545A"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567" w:rsidRDefault="00AB6567" w:rsidP="00B35A71">
      <w:r>
        <w:separator/>
      </w:r>
    </w:p>
  </w:endnote>
  <w:endnote w:type="continuationSeparator" w:id="0">
    <w:p w:rsidR="00AB6567" w:rsidRDefault="00AB6567" w:rsidP="00B35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2010613"/>
      <w:docPartObj>
        <w:docPartGallery w:val="Page Numbers (Bottom of Page)"/>
        <w:docPartUnique/>
      </w:docPartObj>
    </w:sdtPr>
    <w:sdtEndPr/>
    <w:sdtContent>
      <w:p w:rsidR="007B7F08" w:rsidRDefault="007B7F0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14B2">
          <w:rPr>
            <w:noProof/>
          </w:rPr>
          <w:t>58</w:t>
        </w:r>
        <w:r>
          <w:fldChar w:fldCharType="end"/>
        </w:r>
      </w:p>
    </w:sdtContent>
  </w:sdt>
  <w:p w:rsidR="007B7F08" w:rsidRDefault="007B7F08">
    <w:pPr>
      <w:pStyle w:val="Podnoje"/>
    </w:pPr>
    <w:r>
      <w:t>Vinkovci, 27. ožujka 2020. god.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F08" w:rsidRDefault="007B7F08">
    <w:pPr>
      <w:pStyle w:val="Podnoje"/>
      <w:jc w:val="right"/>
    </w:pPr>
  </w:p>
  <w:p w:rsidR="007B7F08" w:rsidRDefault="007B7F08">
    <w:pPr>
      <w:pStyle w:val="Podnoje"/>
    </w:pPr>
    <w:r>
      <w:t>Vinkovci,</w:t>
    </w:r>
    <w:r w:rsidR="00C91022">
      <w:t xml:space="preserve"> </w:t>
    </w:r>
    <w:r>
      <w:t>27. ožujka 2020. god.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5620672"/>
      <w:docPartObj>
        <w:docPartGallery w:val="Page Numbers (Bottom of Page)"/>
        <w:docPartUnique/>
      </w:docPartObj>
    </w:sdtPr>
    <w:sdtEndPr/>
    <w:sdtContent>
      <w:p w:rsidR="007B7F08" w:rsidRDefault="007B7F0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14B2">
          <w:rPr>
            <w:noProof/>
          </w:rPr>
          <w:t>15</w:t>
        </w:r>
        <w:r>
          <w:fldChar w:fldCharType="end"/>
        </w:r>
      </w:p>
    </w:sdtContent>
  </w:sdt>
  <w:p w:rsidR="007B7F08" w:rsidRDefault="007B7F08">
    <w:pPr>
      <w:pStyle w:val="Podnoje"/>
    </w:pPr>
    <w:r>
      <w:t>Vinkovci,</w:t>
    </w:r>
    <w:r w:rsidR="00D273CB">
      <w:t xml:space="preserve"> </w:t>
    </w:r>
    <w:r>
      <w:t>27. ožujka 2020. god.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567" w:rsidRDefault="00AB6567" w:rsidP="00B35A71">
      <w:r>
        <w:separator/>
      </w:r>
    </w:p>
  </w:footnote>
  <w:footnote w:type="continuationSeparator" w:id="0">
    <w:p w:rsidR="00AB6567" w:rsidRDefault="00AB6567" w:rsidP="00B35A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6D78C1"/>
    <w:multiLevelType w:val="hybridMultilevel"/>
    <w:tmpl w:val="F0BA94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97290"/>
    <w:multiLevelType w:val="hybridMultilevel"/>
    <w:tmpl w:val="A7FE62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F42B46"/>
    <w:multiLevelType w:val="hybridMultilevel"/>
    <w:tmpl w:val="97C6EE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74F"/>
    <w:rsid w:val="00034A2D"/>
    <w:rsid w:val="00040CEB"/>
    <w:rsid w:val="00052B8A"/>
    <w:rsid w:val="00057257"/>
    <w:rsid w:val="00072C31"/>
    <w:rsid w:val="000A51A6"/>
    <w:rsid w:val="000A5C41"/>
    <w:rsid w:val="000B102D"/>
    <w:rsid w:val="000B270D"/>
    <w:rsid w:val="000B3882"/>
    <w:rsid w:val="000D5253"/>
    <w:rsid w:val="000E47D3"/>
    <w:rsid w:val="001046B4"/>
    <w:rsid w:val="001069A2"/>
    <w:rsid w:val="001214B2"/>
    <w:rsid w:val="00123CA4"/>
    <w:rsid w:val="00126E8E"/>
    <w:rsid w:val="00130AF9"/>
    <w:rsid w:val="00134616"/>
    <w:rsid w:val="00154C49"/>
    <w:rsid w:val="00161F9A"/>
    <w:rsid w:val="001770EF"/>
    <w:rsid w:val="00182A1E"/>
    <w:rsid w:val="00183306"/>
    <w:rsid w:val="001C3634"/>
    <w:rsid w:val="001D4180"/>
    <w:rsid w:val="001F4EC6"/>
    <w:rsid w:val="00200525"/>
    <w:rsid w:val="00220128"/>
    <w:rsid w:val="002251B6"/>
    <w:rsid w:val="00230741"/>
    <w:rsid w:val="0024725E"/>
    <w:rsid w:val="00250CB5"/>
    <w:rsid w:val="00284F1D"/>
    <w:rsid w:val="00285B58"/>
    <w:rsid w:val="00286481"/>
    <w:rsid w:val="0028732A"/>
    <w:rsid w:val="002918CA"/>
    <w:rsid w:val="00291D07"/>
    <w:rsid w:val="00293138"/>
    <w:rsid w:val="00297C17"/>
    <w:rsid w:val="002B310B"/>
    <w:rsid w:val="002B5E0D"/>
    <w:rsid w:val="002D69E1"/>
    <w:rsid w:val="002F0A0F"/>
    <w:rsid w:val="002F3E50"/>
    <w:rsid w:val="003004DA"/>
    <w:rsid w:val="00305758"/>
    <w:rsid w:val="00323E1A"/>
    <w:rsid w:val="00333F13"/>
    <w:rsid w:val="00346312"/>
    <w:rsid w:val="0038666F"/>
    <w:rsid w:val="00394494"/>
    <w:rsid w:val="003B07ED"/>
    <w:rsid w:val="003B1F14"/>
    <w:rsid w:val="003B5617"/>
    <w:rsid w:val="003E062B"/>
    <w:rsid w:val="003E225C"/>
    <w:rsid w:val="00402420"/>
    <w:rsid w:val="00414599"/>
    <w:rsid w:val="00426607"/>
    <w:rsid w:val="00433308"/>
    <w:rsid w:val="0043493F"/>
    <w:rsid w:val="0047007C"/>
    <w:rsid w:val="00476AA6"/>
    <w:rsid w:val="00482E4C"/>
    <w:rsid w:val="00484DC0"/>
    <w:rsid w:val="004A04D4"/>
    <w:rsid w:val="004B16B2"/>
    <w:rsid w:val="004B48F7"/>
    <w:rsid w:val="004B795E"/>
    <w:rsid w:val="004C14EB"/>
    <w:rsid w:val="0050265D"/>
    <w:rsid w:val="005339D8"/>
    <w:rsid w:val="0053422A"/>
    <w:rsid w:val="0053494A"/>
    <w:rsid w:val="00566488"/>
    <w:rsid w:val="005677E7"/>
    <w:rsid w:val="00573270"/>
    <w:rsid w:val="00584ABC"/>
    <w:rsid w:val="005931CA"/>
    <w:rsid w:val="005948A3"/>
    <w:rsid w:val="00596388"/>
    <w:rsid w:val="005A1D5D"/>
    <w:rsid w:val="005B6C8F"/>
    <w:rsid w:val="005B773E"/>
    <w:rsid w:val="005C66A4"/>
    <w:rsid w:val="005C7536"/>
    <w:rsid w:val="005E7014"/>
    <w:rsid w:val="005F3CC2"/>
    <w:rsid w:val="00605B2C"/>
    <w:rsid w:val="0063394E"/>
    <w:rsid w:val="00636A2E"/>
    <w:rsid w:val="006424CF"/>
    <w:rsid w:val="00697643"/>
    <w:rsid w:val="006A1206"/>
    <w:rsid w:val="006A39DC"/>
    <w:rsid w:val="006B1B8D"/>
    <w:rsid w:val="006B3AA9"/>
    <w:rsid w:val="006B6B74"/>
    <w:rsid w:val="006C2359"/>
    <w:rsid w:val="006D02B5"/>
    <w:rsid w:val="006D110C"/>
    <w:rsid w:val="006E748C"/>
    <w:rsid w:val="006F52DE"/>
    <w:rsid w:val="00703C37"/>
    <w:rsid w:val="00704AB5"/>
    <w:rsid w:val="00710494"/>
    <w:rsid w:val="00716157"/>
    <w:rsid w:val="0072024C"/>
    <w:rsid w:val="00720440"/>
    <w:rsid w:val="0073122E"/>
    <w:rsid w:val="00733686"/>
    <w:rsid w:val="00754D81"/>
    <w:rsid w:val="00766AD7"/>
    <w:rsid w:val="0077471D"/>
    <w:rsid w:val="00774884"/>
    <w:rsid w:val="0078475A"/>
    <w:rsid w:val="007A6CF6"/>
    <w:rsid w:val="007B7F08"/>
    <w:rsid w:val="007C3C82"/>
    <w:rsid w:val="007D76FC"/>
    <w:rsid w:val="007E25EE"/>
    <w:rsid w:val="007E2A29"/>
    <w:rsid w:val="007F59D5"/>
    <w:rsid w:val="00800BA6"/>
    <w:rsid w:val="00825619"/>
    <w:rsid w:val="008415B4"/>
    <w:rsid w:val="008532A0"/>
    <w:rsid w:val="008720C8"/>
    <w:rsid w:val="008A5BFC"/>
    <w:rsid w:val="008C2B73"/>
    <w:rsid w:val="008C388D"/>
    <w:rsid w:val="008F4CD4"/>
    <w:rsid w:val="008F6CBA"/>
    <w:rsid w:val="00900857"/>
    <w:rsid w:val="00913F07"/>
    <w:rsid w:val="00924CF4"/>
    <w:rsid w:val="00947C29"/>
    <w:rsid w:val="00971D4A"/>
    <w:rsid w:val="009804FF"/>
    <w:rsid w:val="00983AA7"/>
    <w:rsid w:val="009A5B0E"/>
    <w:rsid w:val="009B08BC"/>
    <w:rsid w:val="009B682F"/>
    <w:rsid w:val="009C2A32"/>
    <w:rsid w:val="009F06EF"/>
    <w:rsid w:val="00A13B24"/>
    <w:rsid w:val="00A14642"/>
    <w:rsid w:val="00A14D47"/>
    <w:rsid w:val="00A236C3"/>
    <w:rsid w:val="00A42BC6"/>
    <w:rsid w:val="00A9388F"/>
    <w:rsid w:val="00A94CC1"/>
    <w:rsid w:val="00A967C7"/>
    <w:rsid w:val="00A97F34"/>
    <w:rsid w:val="00AB6567"/>
    <w:rsid w:val="00AC2694"/>
    <w:rsid w:val="00AD5AF0"/>
    <w:rsid w:val="00AD7BF2"/>
    <w:rsid w:val="00B11230"/>
    <w:rsid w:val="00B137D1"/>
    <w:rsid w:val="00B14E3C"/>
    <w:rsid w:val="00B328A1"/>
    <w:rsid w:val="00B35A71"/>
    <w:rsid w:val="00B35F8D"/>
    <w:rsid w:val="00B415F8"/>
    <w:rsid w:val="00B56B90"/>
    <w:rsid w:val="00B57720"/>
    <w:rsid w:val="00B7545A"/>
    <w:rsid w:val="00B94EBC"/>
    <w:rsid w:val="00B958B9"/>
    <w:rsid w:val="00B9598A"/>
    <w:rsid w:val="00BB048A"/>
    <w:rsid w:val="00BD74D0"/>
    <w:rsid w:val="00BF6BC6"/>
    <w:rsid w:val="00C16250"/>
    <w:rsid w:val="00C17B87"/>
    <w:rsid w:val="00C41464"/>
    <w:rsid w:val="00C7619F"/>
    <w:rsid w:val="00C82A56"/>
    <w:rsid w:val="00C82DD8"/>
    <w:rsid w:val="00C91022"/>
    <w:rsid w:val="00CA2CB5"/>
    <w:rsid w:val="00CB42B9"/>
    <w:rsid w:val="00CB430D"/>
    <w:rsid w:val="00CC3D26"/>
    <w:rsid w:val="00CD61A5"/>
    <w:rsid w:val="00CF2414"/>
    <w:rsid w:val="00D06048"/>
    <w:rsid w:val="00D273CB"/>
    <w:rsid w:val="00D53BD2"/>
    <w:rsid w:val="00D6105E"/>
    <w:rsid w:val="00D73B61"/>
    <w:rsid w:val="00D81FBC"/>
    <w:rsid w:val="00D86D48"/>
    <w:rsid w:val="00DA1807"/>
    <w:rsid w:val="00DB28CB"/>
    <w:rsid w:val="00DB675E"/>
    <w:rsid w:val="00DD5922"/>
    <w:rsid w:val="00DE6E82"/>
    <w:rsid w:val="00DF5380"/>
    <w:rsid w:val="00E24ED7"/>
    <w:rsid w:val="00E25117"/>
    <w:rsid w:val="00E37A03"/>
    <w:rsid w:val="00E55DE2"/>
    <w:rsid w:val="00E8016A"/>
    <w:rsid w:val="00E816E8"/>
    <w:rsid w:val="00E81FB6"/>
    <w:rsid w:val="00E914B1"/>
    <w:rsid w:val="00EA4AD3"/>
    <w:rsid w:val="00EB0F4B"/>
    <w:rsid w:val="00EB79D8"/>
    <w:rsid w:val="00ED0590"/>
    <w:rsid w:val="00ED474F"/>
    <w:rsid w:val="00EE1B4C"/>
    <w:rsid w:val="00EF1218"/>
    <w:rsid w:val="00EF277F"/>
    <w:rsid w:val="00F11432"/>
    <w:rsid w:val="00F12A0F"/>
    <w:rsid w:val="00F148D2"/>
    <w:rsid w:val="00F24960"/>
    <w:rsid w:val="00F3638E"/>
    <w:rsid w:val="00F44603"/>
    <w:rsid w:val="00F66BF9"/>
    <w:rsid w:val="00F809BE"/>
    <w:rsid w:val="00F87454"/>
    <w:rsid w:val="00F87BE4"/>
    <w:rsid w:val="00F971C1"/>
    <w:rsid w:val="00FC4767"/>
    <w:rsid w:val="00FF2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213659B-448E-4138-BAD4-B8BC82667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47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720C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Reetkatablice">
    <w:name w:val="Table Grid"/>
    <w:basedOn w:val="Obinatablica"/>
    <w:uiPriority w:val="39"/>
    <w:rsid w:val="00FF2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573270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73270"/>
    <w:rPr>
      <w:rFonts w:ascii="Segoe UI" w:eastAsia="Times New Roman" w:hAnsi="Segoe UI" w:cs="Segoe UI"/>
      <w:sz w:val="18"/>
      <w:szCs w:val="18"/>
      <w:lang w:eastAsia="hr-HR"/>
    </w:rPr>
  </w:style>
  <w:style w:type="character" w:styleId="Hiperveza">
    <w:name w:val="Hyperlink"/>
    <w:basedOn w:val="Zadanifontodlomka"/>
    <w:uiPriority w:val="99"/>
    <w:unhideWhenUsed/>
    <w:rsid w:val="00C82DD8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B35A7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35A7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B35A7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35A71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chart" Target="charts/chart7.xml"/><Relationship Id="rId63" Type="http://schemas.openxmlformats.org/officeDocument/2006/relationships/image" Target="media/image46.png"/><Relationship Id="rId68" Type="http://schemas.openxmlformats.org/officeDocument/2006/relationships/image" Target="media/image50.png"/><Relationship Id="rId76" Type="http://schemas.openxmlformats.org/officeDocument/2006/relationships/image" Target="media/image56.png"/><Relationship Id="rId84" Type="http://schemas.openxmlformats.org/officeDocument/2006/relationships/image" Target="media/image64.png"/><Relationship Id="rId89" Type="http://schemas.openxmlformats.org/officeDocument/2006/relationships/hyperlink" Target="mailto:marina.simic.karaula@vinkovci.hr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1" Type="http://schemas.openxmlformats.org/officeDocument/2006/relationships/chart" Target="charts/chart1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66" Type="http://schemas.openxmlformats.org/officeDocument/2006/relationships/image" Target="media/image48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87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62.png"/><Relationship Id="rId90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chart" Target="charts/chart4.xml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chart" Target="charts/chart9.xml"/><Relationship Id="rId77" Type="http://schemas.openxmlformats.org/officeDocument/2006/relationships/image" Target="media/image57.png"/><Relationship Id="rId8" Type="http://schemas.openxmlformats.org/officeDocument/2006/relationships/footer" Target="footer1.xml"/><Relationship Id="rId51" Type="http://schemas.openxmlformats.org/officeDocument/2006/relationships/chart" Target="charts/chart6.xml"/><Relationship Id="rId72" Type="http://schemas.openxmlformats.org/officeDocument/2006/relationships/image" Target="media/image53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chart" Target="charts/chart5.xm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2.png"/><Relationship Id="rId67" Type="http://schemas.openxmlformats.org/officeDocument/2006/relationships/image" Target="media/image49.png"/><Relationship Id="rId20" Type="http://schemas.openxmlformats.org/officeDocument/2006/relationships/chart" Target="charts/chart2.xml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62" Type="http://schemas.openxmlformats.org/officeDocument/2006/relationships/image" Target="media/image45.png"/><Relationship Id="rId70" Type="http://schemas.openxmlformats.org/officeDocument/2006/relationships/image" Target="media/image51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hyperlink" Target="mailto:ana.kis@vinkovci.hr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chart" Target="charts/chart3.xml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10" Type="http://schemas.openxmlformats.org/officeDocument/2006/relationships/image" Target="media/image1.pn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65" Type="http://schemas.openxmlformats.org/officeDocument/2006/relationships/chart" Target="charts/chart8.xml"/><Relationship Id="rId73" Type="http://schemas.openxmlformats.org/officeDocument/2006/relationships/chart" Target="charts/chart10.xml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risnik\Desktop\ANA-DOKUMENTI\eNekretnine\2020\Izvje&#353;&#263;e\Grafikon-ukupn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risnik\Desktop\ANA-DOKUMENTI\eNekretnine\2020\Izvje&#353;&#263;e\Graf-%20po%20k.o.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risnik\Desktop\ANA-DOKUMENTI\eNekretnine\2020\Izvje&#353;&#263;e\Graf-stanovi%20po%20k.o.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risnik\Desktop\ANA-DOKUMENTI\eNekretnine\2020\Izvje&#353;&#263;e\Graf-stanovi%20po%20k.o.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risnik\Desktop\ANA-DOKUMENTI\eNekretnine\2020\Izvje&#353;&#263;e\Graf-%20po%20k.o.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risnik\Desktop\ANA-DOKUMENTI\eNekretnine\2020\Izvje&#353;&#263;e\Graf-%20po%20k.o.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risnik\Desktop\ANA-DOKUMENTI\eNekretnine\2020\Izvje&#353;&#263;e\Graf-%20po%20k.o.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risnik\Desktop\ANA-DOKUMENTI\eNekretnine\2020\Izvje&#353;&#263;e\Graf-%20po%20k.o.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risnik\Desktop\ANA-DOKUMENTI\eNekretnine\2020\Izvje&#353;&#263;e\Graf-%20po%20k.o.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2989690721649485E-2"/>
          <c:y val="5.1552440677790974E-2"/>
          <c:w val="0.69154119652569201"/>
          <c:h val="0.89689511864441807"/>
        </c:manualLayout>
      </c:layout>
      <c:ofPieChart>
        <c:ofPieType val="pie"/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List1!$A$1:$E$1</c:f>
              <c:strCache>
                <c:ptCount val="5"/>
                <c:pt idx="0">
                  <c:v>KUPOPRODAJA</c:v>
                </c:pt>
                <c:pt idx="1">
                  <c:v>NAJAM</c:v>
                </c:pt>
                <c:pt idx="2">
                  <c:v>ZAKUP</c:v>
                </c:pt>
                <c:pt idx="3">
                  <c:v>PRAVO GRAĐENJA</c:v>
                </c:pt>
                <c:pt idx="4">
                  <c:v>PRAVO SLUŽNOSTI</c:v>
                </c:pt>
              </c:strCache>
            </c:strRef>
          </c:cat>
          <c:val>
            <c:numRef>
              <c:f>List1!$A$2:$E$2</c:f>
              <c:numCache>
                <c:formatCode>General</c:formatCode>
                <c:ptCount val="5"/>
                <c:pt idx="0">
                  <c:v>421</c:v>
                </c:pt>
                <c:pt idx="1">
                  <c:v>79</c:v>
                </c:pt>
                <c:pt idx="2">
                  <c:v>156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>
          <c:spPr>
            <a:ln w="9525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Zakup poljoprivrednog zemljišta po pojedinim k.o. po prosječnim cijenama zakupa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List1!$B$174:$C$174</c:f>
              <c:strCache>
                <c:ptCount val="2"/>
                <c:pt idx="0">
                  <c:v>0,04 €/m²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List1!$D$173:$F$173</c:f>
              <c:strCache>
                <c:ptCount val="3"/>
                <c:pt idx="0">
                  <c:v>Vinkovci II</c:v>
                </c:pt>
                <c:pt idx="1">
                  <c:v> V. N. Selo</c:v>
                </c:pt>
                <c:pt idx="2">
                  <c:v>Mirkovci</c:v>
                </c:pt>
              </c:strCache>
            </c:strRef>
          </c:cat>
          <c:val>
            <c:numRef>
              <c:f>List1!$D$174:$F$174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List1!$B$175:$C$175</c:f>
              <c:strCache>
                <c:ptCount val="2"/>
                <c:pt idx="0">
                  <c:v>0,03 €/m²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List1!$D$173:$F$173</c:f>
              <c:strCache>
                <c:ptCount val="3"/>
                <c:pt idx="0">
                  <c:v>Vinkovci II</c:v>
                </c:pt>
                <c:pt idx="1">
                  <c:v> V. N. Selo</c:v>
                </c:pt>
                <c:pt idx="2">
                  <c:v>Mirkovci</c:v>
                </c:pt>
              </c:strCache>
            </c:strRef>
          </c:cat>
          <c:val>
            <c:numRef>
              <c:f>List1!$D$175:$F$175</c:f>
              <c:numCache>
                <c:formatCode>General</c:formatCode>
                <c:ptCount val="3"/>
                <c:pt idx="2">
                  <c:v>0.03</c:v>
                </c:pt>
              </c:numCache>
            </c:numRef>
          </c:val>
        </c:ser>
        <c:ser>
          <c:idx val="2"/>
          <c:order val="2"/>
          <c:tx>
            <c:strRef>
              <c:f>List1!$B$176:$C$176</c:f>
              <c:strCache>
                <c:ptCount val="2"/>
                <c:pt idx="0">
                  <c:v>0,02 €/m²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List1!$D$173:$F$173</c:f>
              <c:strCache>
                <c:ptCount val="3"/>
                <c:pt idx="0">
                  <c:v>Vinkovci II</c:v>
                </c:pt>
                <c:pt idx="1">
                  <c:v> V. N. Selo</c:v>
                </c:pt>
                <c:pt idx="2">
                  <c:v>Mirkovci</c:v>
                </c:pt>
              </c:strCache>
            </c:strRef>
          </c:cat>
          <c:val>
            <c:numRef>
              <c:f>List1!$D$176:$F$176</c:f>
              <c:numCache>
                <c:formatCode>General</c:formatCode>
                <c:ptCount val="3"/>
                <c:pt idx="1">
                  <c:v>0.02</c:v>
                </c:pt>
              </c:numCache>
            </c:numRef>
          </c:val>
        </c:ser>
        <c:ser>
          <c:idx val="3"/>
          <c:order val="3"/>
          <c:tx>
            <c:strRef>
              <c:f>List1!$B$177:$C$177</c:f>
              <c:strCache>
                <c:ptCount val="2"/>
                <c:pt idx="0">
                  <c:v>0,01 €/m²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List1!$D$173:$F$173</c:f>
              <c:strCache>
                <c:ptCount val="3"/>
                <c:pt idx="0">
                  <c:v>Vinkovci II</c:v>
                </c:pt>
                <c:pt idx="1">
                  <c:v> V. N. Selo</c:v>
                </c:pt>
                <c:pt idx="2">
                  <c:v>Mirkovci</c:v>
                </c:pt>
              </c:strCache>
            </c:strRef>
          </c:cat>
          <c:val>
            <c:numRef>
              <c:f>List1!$D$177:$F$177</c:f>
              <c:numCache>
                <c:formatCode>General</c:formatCode>
                <c:ptCount val="3"/>
                <c:pt idx="0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3519544"/>
        <c:axId val="423520720"/>
      </c:barChart>
      <c:catAx>
        <c:axId val="423519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3520720"/>
        <c:crosses val="autoZero"/>
        <c:auto val="1"/>
        <c:lblAlgn val="ctr"/>
        <c:lblOffset val="100"/>
        <c:noMultiLvlLbl val="0"/>
      </c:catAx>
      <c:valAx>
        <c:axId val="423520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3519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Kupoprodaja stanova po pojedinim k.o. po prosječnim</a:t>
            </a:r>
            <a:r>
              <a:rPr lang="hr-HR" baseline="0"/>
              <a:t> cijenama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8.4803149606299214E-2"/>
          <c:y val="0.15782407407407409"/>
          <c:w val="0.89019685039370078"/>
          <c:h val="0.5438032225138523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List1!$B$4</c:f>
              <c:strCache>
                <c:ptCount val="1"/>
                <c:pt idx="0">
                  <c:v>800,00 €/m²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List1!$C$3:$E$3</c:f>
              <c:strCache>
                <c:ptCount val="3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</c:strCache>
            </c:strRef>
          </c:cat>
          <c:val>
            <c:numRef>
              <c:f>List1!$C$4:$E$4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List1!$B$5</c:f>
              <c:strCache>
                <c:ptCount val="1"/>
                <c:pt idx="0">
                  <c:v>700,00  €/m²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List1!$C$3:$E$3</c:f>
              <c:strCache>
                <c:ptCount val="3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</c:strCache>
            </c:strRef>
          </c:cat>
          <c:val>
            <c:numRef>
              <c:f>List1!$C$5:$E$5</c:f>
              <c:numCache>
                <c:formatCode>General</c:formatCode>
                <c:ptCount val="3"/>
                <c:pt idx="1">
                  <c:v>813.06</c:v>
                </c:pt>
              </c:numCache>
            </c:numRef>
          </c:val>
        </c:ser>
        <c:ser>
          <c:idx val="2"/>
          <c:order val="2"/>
          <c:tx>
            <c:strRef>
              <c:f>List1!$B$6</c:f>
              <c:strCache>
                <c:ptCount val="1"/>
                <c:pt idx="0">
                  <c:v>600,00 €/m²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List1!$C$3:$E$3</c:f>
              <c:strCache>
                <c:ptCount val="3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</c:strCache>
            </c:strRef>
          </c:cat>
          <c:val>
            <c:numRef>
              <c:f>List1!$C$6:$E$6</c:f>
              <c:numCache>
                <c:formatCode>General</c:formatCode>
                <c:ptCount val="3"/>
                <c:pt idx="0">
                  <c:v>651.88</c:v>
                </c:pt>
              </c:numCache>
            </c:numRef>
          </c:val>
        </c:ser>
        <c:ser>
          <c:idx val="3"/>
          <c:order val="3"/>
          <c:tx>
            <c:strRef>
              <c:f>List1!$B$7</c:f>
              <c:strCache>
                <c:ptCount val="1"/>
                <c:pt idx="0">
                  <c:v>500,00 €/m²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List1!$C$3:$E$3</c:f>
              <c:strCache>
                <c:ptCount val="3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</c:strCache>
            </c:strRef>
          </c:cat>
          <c:val>
            <c:numRef>
              <c:f>List1!$C$7:$E$7</c:f>
              <c:numCache>
                <c:formatCode>General</c:formatCode>
                <c:ptCount val="3"/>
                <c:pt idx="2">
                  <c:v>514.23</c:v>
                </c:pt>
              </c:numCache>
            </c:numRef>
          </c:val>
        </c:ser>
        <c:ser>
          <c:idx val="4"/>
          <c:order val="4"/>
          <c:tx>
            <c:strRef>
              <c:f>List1!$B$8</c:f>
              <c:strCache>
                <c:ptCount val="1"/>
                <c:pt idx="0">
                  <c:v>400,00 €/m²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List1!$C$3:$E$3</c:f>
              <c:strCache>
                <c:ptCount val="3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</c:strCache>
            </c:strRef>
          </c:cat>
          <c:val>
            <c:numRef>
              <c:f>List1!$C$8:$E$8</c:f>
              <c:numCache>
                <c:formatCode>General</c:formatCode>
                <c:ptCount val="3"/>
              </c:numCache>
            </c:numRef>
          </c:val>
        </c:ser>
        <c:ser>
          <c:idx val="5"/>
          <c:order val="5"/>
          <c:tx>
            <c:strRef>
              <c:f>List1!$B$9</c:f>
              <c:strCache>
                <c:ptCount val="1"/>
                <c:pt idx="0">
                  <c:v>300,00 €/m²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List1!$C$3:$E$3</c:f>
              <c:strCache>
                <c:ptCount val="3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</c:strCache>
            </c:strRef>
          </c:cat>
          <c:val>
            <c:numRef>
              <c:f>List1!$C$9:$E$9</c:f>
              <c:numCache>
                <c:formatCode>General</c:formatCode>
                <c:ptCount val="3"/>
              </c:numCache>
            </c:numRef>
          </c:val>
        </c:ser>
        <c:ser>
          <c:idx val="6"/>
          <c:order val="6"/>
          <c:tx>
            <c:strRef>
              <c:f>List1!$B$10</c:f>
              <c:strCache>
                <c:ptCount val="1"/>
                <c:pt idx="0">
                  <c:v>200,00 €/m²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List1!$C$3:$E$3</c:f>
              <c:strCache>
                <c:ptCount val="3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</c:strCache>
            </c:strRef>
          </c:cat>
          <c:val>
            <c:numRef>
              <c:f>List1!$C$10:$E$10</c:f>
              <c:numCache>
                <c:formatCode>General</c:formatCode>
                <c:ptCount val="3"/>
              </c:numCache>
            </c:numRef>
          </c:val>
        </c:ser>
        <c:ser>
          <c:idx val="7"/>
          <c:order val="7"/>
          <c:tx>
            <c:strRef>
              <c:f>List1!$B$11</c:f>
              <c:strCache>
                <c:ptCount val="1"/>
                <c:pt idx="0">
                  <c:v>100,00 €/m²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List1!$C$3:$E$3</c:f>
              <c:strCache>
                <c:ptCount val="3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</c:strCache>
            </c:strRef>
          </c:cat>
          <c:val>
            <c:numRef>
              <c:f>List1!$C$11:$E$11</c:f>
              <c:numCache>
                <c:formatCode>General</c:formatCode>
                <c:ptCount val="3"/>
              </c:numCache>
            </c:numRef>
          </c:val>
        </c:ser>
        <c:ser>
          <c:idx val="8"/>
          <c:order val="8"/>
          <c:tx>
            <c:strRef>
              <c:f>List1!$B$12</c:f>
              <c:strCache>
                <c:ptCount val="1"/>
                <c:pt idx="0">
                  <c:v>0,00 €/m²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List1!$C$3:$E$3</c:f>
              <c:strCache>
                <c:ptCount val="3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</c:strCache>
            </c:strRef>
          </c:cat>
          <c:val>
            <c:numRef>
              <c:f>List1!$C$12:$E$12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77038408"/>
        <c:axId val="377040368"/>
      </c:barChart>
      <c:catAx>
        <c:axId val="377038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7040368"/>
        <c:crosses val="autoZero"/>
        <c:auto val="1"/>
        <c:lblAlgn val="ctr"/>
        <c:lblOffset val="100"/>
        <c:noMultiLvlLbl val="0"/>
      </c:catAx>
      <c:valAx>
        <c:axId val="377040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7038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Kupoprodaja kuća po pojedinim k.o. po prosječnim cijenama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List1!$B$41</c:f>
              <c:strCache>
                <c:ptCount val="1"/>
                <c:pt idx="0">
                  <c:v>80,00 €/m²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List1!$C$40:$F$40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List1!$C$41:$F$41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List1!$B$42</c:f>
              <c:strCache>
                <c:ptCount val="1"/>
                <c:pt idx="0">
                  <c:v>70,00  €/m²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List1!$C$40:$F$40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List1!$C$42:$F$42</c:f>
              <c:numCache>
                <c:formatCode>General</c:formatCode>
                <c:ptCount val="4"/>
                <c:pt idx="0">
                  <c:v>76.989999999999995</c:v>
                </c:pt>
              </c:numCache>
            </c:numRef>
          </c:val>
        </c:ser>
        <c:ser>
          <c:idx val="2"/>
          <c:order val="2"/>
          <c:tx>
            <c:strRef>
              <c:f>List1!$B$43</c:f>
              <c:strCache>
                <c:ptCount val="1"/>
                <c:pt idx="0">
                  <c:v>60,00 €/m²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List1!$C$40:$F$40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List1!$C$43:$F$43</c:f>
              <c:numCache>
                <c:formatCode>General</c:formatCode>
                <c:ptCount val="4"/>
                <c:pt idx="1">
                  <c:v>64.33</c:v>
                </c:pt>
              </c:numCache>
            </c:numRef>
          </c:val>
        </c:ser>
        <c:ser>
          <c:idx val="3"/>
          <c:order val="3"/>
          <c:tx>
            <c:strRef>
              <c:f>List1!$B$44</c:f>
              <c:strCache>
                <c:ptCount val="1"/>
                <c:pt idx="0">
                  <c:v>50,00 €/m²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List1!$C$40:$F$40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List1!$C$44:$F$44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List1!$B$45</c:f>
              <c:strCache>
                <c:ptCount val="1"/>
                <c:pt idx="0">
                  <c:v>40,00 €/m²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List1!$C$40:$F$40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List1!$C$45:$F$45</c:f>
              <c:numCache>
                <c:formatCode>General</c:formatCode>
                <c:ptCount val="4"/>
                <c:pt idx="2">
                  <c:v>42.29</c:v>
                </c:pt>
              </c:numCache>
            </c:numRef>
          </c:val>
        </c:ser>
        <c:ser>
          <c:idx val="5"/>
          <c:order val="5"/>
          <c:tx>
            <c:strRef>
              <c:f>List1!$B$46</c:f>
              <c:strCache>
                <c:ptCount val="1"/>
                <c:pt idx="0">
                  <c:v>30,00 €/m²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List1!$C$40:$F$40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List1!$C$46:$F$46</c:f>
              <c:numCache>
                <c:formatCode>General</c:formatCode>
                <c:ptCount val="4"/>
              </c:numCache>
            </c:numRef>
          </c:val>
        </c:ser>
        <c:ser>
          <c:idx val="6"/>
          <c:order val="6"/>
          <c:tx>
            <c:strRef>
              <c:f>List1!$B$47</c:f>
              <c:strCache>
                <c:ptCount val="1"/>
                <c:pt idx="0">
                  <c:v>20,00 €/m²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List1!$C$40:$F$40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List1!$C$47:$F$47</c:f>
              <c:numCache>
                <c:formatCode>General</c:formatCode>
                <c:ptCount val="4"/>
                <c:pt idx="3">
                  <c:v>24.93</c:v>
                </c:pt>
              </c:numCache>
            </c:numRef>
          </c:val>
        </c:ser>
        <c:ser>
          <c:idx val="7"/>
          <c:order val="7"/>
          <c:tx>
            <c:strRef>
              <c:f>List1!$B$48</c:f>
              <c:strCache>
                <c:ptCount val="1"/>
                <c:pt idx="0">
                  <c:v>10,00 €/m²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List1!$C$40:$F$40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List1!$C$48:$F$48</c:f>
              <c:numCache>
                <c:formatCode>General</c:formatCode>
                <c:ptCount val="4"/>
              </c:numCache>
            </c:numRef>
          </c:val>
        </c:ser>
        <c:ser>
          <c:idx val="8"/>
          <c:order val="8"/>
          <c:tx>
            <c:strRef>
              <c:f>List1!$B$49</c:f>
              <c:strCache>
                <c:ptCount val="1"/>
                <c:pt idx="0">
                  <c:v>0,00 €/m²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List1!$C$40:$F$40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List1!$C$49:$F$49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7039584"/>
        <c:axId val="377035664"/>
      </c:barChart>
      <c:catAx>
        <c:axId val="37703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7035664"/>
        <c:crosses val="autoZero"/>
        <c:auto val="1"/>
        <c:lblAlgn val="ctr"/>
        <c:lblOffset val="100"/>
        <c:noMultiLvlLbl val="0"/>
      </c:catAx>
      <c:valAx>
        <c:axId val="377035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7039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K</a:t>
            </a:r>
            <a:r>
              <a:rPr lang="hr-HR"/>
              <a:t>upoprodaja građevinskog zemljišta po</a:t>
            </a:r>
            <a:r>
              <a:rPr lang="hr-HR" baseline="0"/>
              <a:t> pojedinim k.o. po prosječnim cijenama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List1!$B$62</c:f>
              <c:strCache>
                <c:ptCount val="1"/>
                <c:pt idx="0">
                  <c:v>40,00 €/m²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List1!$C$61:$F$61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List1!$C$62:$F$62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List1!$B$63</c:f>
              <c:strCache>
                <c:ptCount val="1"/>
                <c:pt idx="0">
                  <c:v>35,00  €/m²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List1!$C$61:$F$61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List1!$C$63:$F$63</c:f>
              <c:numCache>
                <c:formatCode>General</c:formatCode>
                <c:ptCount val="4"/>
                <c:pt idx="0">
                  <c:v>38.31</c:v>
                </c:pt>
              </c:numCache>
            </c:numRef>
          </c:val>
        </c:ser>
        <c:ser>
          <c:idx val="2"/>
          <c:order val="2"/>
          <c:tx>
            <c:strRef>
              <c:f>List1!$B$64</c:f>
              <c:strCache>
                <c:ptCount val="1"/>
                <c:pt idx="0">
                  <c:v>30,00 €/m²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List1!$C$61:$F$61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List1!$C$64:$F$64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List1!$B$65</c:f>
              <c:strCache>
                <c:ptCount val="1"/>
                <c:pt idx="0">
                  <c:v>25,00 €/m²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List1!$C$61:$F$61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List1!$C$65:$F$65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List1!$B$66</c:f>
              <c:strCache>
                <c:ptCount val="1"/>
                <c:pt idx="0">
                  <c:v>20,00 €/m²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List1!$C$61:$F$61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List1!$C$66:$F$66</c:f>
              <c:numCache>
                <c:formatCode>General</c:formatCode>
                <c:ptCount val="4"/>
                <c:pt idx="1">
                  <c:v>24.41</c:v>
                </c:pt>
              </c:numCache>
            </c:numRef>
          </c:val>
        </c:ser>
        <c:ser>
          <c:idx val="5"/>
          <c:order val="5"/>
          <c:tx>
            <c:strRef>
              <c:f>List1!$B$67</c:f>
              <c:strCache>
                <c:ptCount val="1"/>
                <c:pt idx="0">
                  <c:v>15,00 €/m²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List1!$C$61:$F$61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List1!$C$67:$F$67</c:f>
              <c:numCache>
                <c:formatCode>General</c:formatCode>
                <c:ptCount val="4"/>
              </c:numCache>
            </c:numRef>
          </c:val>
        </c:ser>
        <c:ser>
          <c:idx val="6"/>
          <c:order val="6"/>
          <c:tx>
            <c:strRef>
              <c:f>List1!$B$68</c:f>
              <c:strCache>
                <c:ptCount val="1"/>
                <c:pt idx="0">
                  <c:v>10,00 €/m²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List1!$C$61:$F$61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List1!$C$68:$F$68</c:f>
              <c:numCache>
                <c:formatCode>General</c:formatCode>
                <c:ptCount val="4"/>
              </c:numCache>
            </c:numRef>
          </c:val>
        </c:ser>
        <c:ser>
          <c:idx val="7"/>
          <c:order val="7"/>
          <c:tx>
            <c:strRef>
              <c:f>List1!$B$69</c:f>
              <c:strCache>
                <c:ptCount val="1"/>
                <c:pt idx="0">
                  <c:v>5,00 €/m²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List1!$C$61:$F$61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List1!$C$69:$F$69</c:f>
              <c:numCache>
                <c:formatCode>General</c:formatCode>
                <c:ptCount val="4"/>
                <c:pt idx="2">
                  <c:v>7.4</c:v>
                </c:pt>
              </c:numCache>
            </c:numRef>
          </c:val>
        </c:ser>
        <c:ser>
          <c:idx val="8"/>
          <c:order val="8"/>
          <c:tx>
            <c:strRef>
              <c:f>List1!$B$70</c:f>
              <c:strCache>
                <c:ptCount val="1"/>
                <c:pt idx="0">
                  <c:v>0,00 €/m²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List1!$C$61:$F$61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List1!$C$70:$F$70</c:f>
              <c:numCache>
                <c:formatCode>General</c:formatCode>
                <c:ptCount val="4"/>
                <c:pt idx="3">
                  <c:v>3.38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7037624"/>
        <c:axId val="377036840"/>
      </c:barChart>
      <c:catAx>
        <c:axId val="377037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7036840"/>
        <c:crosses val="autoZero"/>
        <c:auto val="1"/>
        <c:lblAlgn val="ctr"/>
        <c:lblOffset val="100"/>
        <c:noMultiLvlLbl val="0"/>
      </c:catAx>
      <c:valAx>
        <c:axId val="377036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7037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</a:rPr>
              <a:t>K</a:t>
            </a:r>
            <a:r>
              <a:rPr lang="hr-HR" sz="1400" b="0" i="0" baseline="0">
                <a:effectLst/>
              </a:rPr>
              <a:t>upoprodaja poljoprivrednog zemljišta po pojedinim k.o. po prosječnim cijenama</a:t>
            </a:r>
            <a:endParaRPr lang="hr-HR" sz="1400">
              <a:effectLst/>
            </a:endParaRPr>
          </a:p>
        </c:rich>
      </c:tx>
      <c:layout>
        <c:manualLayout>
          <c:xMode val="edge"/>
          <c:yMode val="edge"/>
          <c:x val="0.16422222222222221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List1!$B$78:$C$78</c:f>
              <c:strCache>
                <c:ptCount val="2"/>
                <c:pt idx="0">
                  <c:v>1,10 €/m²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List1!$D$77:$F$77</c:f>
              <c:strCache>
                <c:ptCount val="3"/>
                <c:pt idx="0">
                  <c:v>Vinkovci II</c:v>
                </c:pt>
                <c:pt idx="1">
                  <c:v> V. N. Selo</c:v>
                </c:pt>
                <c:pt idx="2">
                  <c:v>Mirkovci</c:v>
                </c:pt>
              </c:strCache>
            </c:strRef>
          </c:cat>
          <c:val>
            <c:numRef>
              <c:f>List1!$D$78:$F$78</c:f>
              <c:numCache>
                <c:formatCode>General</c:formatCode>
                <c:ptCount val="3"/>
                <c:pt idx="1">
                  <c:v>1.02</c:v>
                </c:pt>
              </c:numCache>
            </c:numRef>
          </c:val>
        </c:ser>
        <c:ser>
          <c:idx val="1"/>
          <c:order val="1"/>
          <c:tx>
            <c:strRef>
              <c:f>List1!$B$79:$C$79</c:f>
              <c:strCache>
                <c:ptCount val="2"/>
                <c:pt idx="0">
                  <c:v>1,00 €/m²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List1!$D$77:$F$77</c:f>
              <c:strCache>
                <c:ptCount val="3"/>
                <c:pt idx="0">
                  <c:v>Vinkovci II</c:v>
                </c:pt>
                <c:pt idx="1">
                  <c:v> V. N. Selo</c:v>
                </c:pt>
                <c:pt idx="2">
                  <c:v>Mirkovci</c:v>
                </c:pt>
              </c:strCache>
            </c:strRef>
          </c:cat>
          <c:val>
            <c:numRef>
              <c:f>List1!$D$79:$F$79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List1!$B$80:$C$80</c:f>
              <c:strCache>
                <c:ptCount val="2"/>
                <c:pt idx="0">
                  <c:v>0,90 €/m²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List1!$D$77:$F$77</c:f>
              <c:strCache>
                <c:ptCount val="3"/>
                <c:pt idx="0">
                  <c:v>Vinkovci II</c:v>
                </c:pt>
                <c:pt idx="1">
                  <c:v> V. N. Selo</c:v>
                </c:pt>
                <c:pt idx="2">
                  <c:v>Mirkovci</c:v>
                </c:pt>
              </c:strCache>
            </c:strRef>
          </c:cat>
          <c:val>
            <c:numRef>
              <c:f>List1!$D$80:$F$80</c:f>
              <c:numCache>
                <c:formatCode>General</c:formatCode>
                <c:ptCount val="3"/>
              </c:numCache>
            </c:numRef>
          </c:val>
        </c:ser>
        <c:ser>
          <c:idx val="3"/>
          <c:order val="3"/>
          <c:tx>
            <c:strRef>
              <c:f>List1!$B$81:$C$81</c:f>
              <c:strCache>
                <c:ptCount val="2"/>
                <c:pt idx="0">
                  <c:v>0,80 €/m²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List1!$D$77:$F$77</c:f>
              <c:strCache>
                <c:ptCount val="3"/>
                <c:pt idx="0">
                  <c:v>Vinkovci II</c:v>
                </c:pt>
                <c:pt idx="1">
                  <c:v> V. N. Selo</c:v>
                </c:pt>
                <c:pt idx="2">
                  <c:v>Mirkovci</c:v>
                </c:pt>
              </c:strCache>
            </c:strRef>
          </c:cat>
          <c:val>
            <c:numRef>
              <c:f>List1!$D$81:$F$81</c:f>
              <c:numCache>
                <c:formatCode>General</c:formatCode>
                <c:ptCount val="3"/>
                <c:pt idx="0">
                  <c:v>0.85</c:v>
                </c:pt>
              </c:numCache>
            </c:numRef>
          </c:val>
        </c:ser>
        <c:ser>
          <c:idx val="4"/>
          <c:order val="4"/>
          <c:tx>
            <c:strRef>
              <c:f>List1!$B$82:$C$82</c:f>
              <c:strCache>
                <c:ptCount val="2"/>
                <c:pt idx="0">
                  <c:v>0,70  €/m²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List1!$D$77:$F$77</c:f>
              <c:strCache>
                <c:ptCount val="3"/>
                <c:pt idx="0">
                  <c:v>Vinkovci II</c:v>
                </c:pt>
                <c:pt idx="1">
                  <c:v> V. N. Selo</c:v>
                </c:pt>
                <c:pt idx="2">
                  <c:v>Mirkovci</c:v>
                </c:pt>
              </c:strCache>
            </c:strRef>
          </c:cat>
          <c:val>
            <c:numRef>
              <c:f>List1!$D$82:$F$82</c:f>
              <c:numCache>
                <c:formatCode>General</c:formatCode>
                <c:ptCount val="3"/>
              </c:numCache>
            </c:numRef>
          </c:val>
        </c:ser>
        <c:ser>
          <c:idx val="5"/>
          <c:order val="5"/>
          <c:tx>
            <c:strRef>
              <c:f>List1!$B$83:$C$83</c:f>
              <c:strCache>
                <c:ptCount val="2"/>
                <c:pt idx="0">
                  <c:v>0,60 €/m²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List1!$D$77:$F$77</c:f>
              <c:strCache>
                <c:ptCount val="3"/>
                <c:pt idx="0">
                  <c:v>Vinkovci II</c:v>
                </c:pt>
                <c:pt idx="1">
                  <c:v> V. N. Selo</c:v>
                </c:pt>
                <c:pt idx="2">
                  <c:v>Mirkovci</c:v>
                </c:pt>
              </c:strCache>
            </c:strRef>
          </c:cat>
          <c:val>
            <c:numRef>
              <c:f>List1!$D$83:$F$83</c:f>
              <c:numCache>
                <c:formatCode>General</c:formatCode>
                <c:ptCount val="3"/>
              </c:numCache>
            </c:numRef>
          </c:val>
        </c:ser>
        <c:ser>
          <c:idx val="6"/>
          <c:order val="6"/>
          <c:tx>
            <c:strRef>
              <c:f>List1!$B$84:$C$84</c:f>
              <c:strCache>
                <c:ptCount val="2"/>
                <c:pt idx="0">
                  <c:v>0,50 €/m²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List1!$D$77:$F$77</c:f>
              <c:strCache>
                <c:ptCount val="3"/>
                <c:pt idx="0">
                  <c:v>Vinkovci II</c:v>
                </c:pt>
                <c:pt idx="1">
                  <c:v> V. N. Selo</c:v>
                </c:pt>
                <c:pt idx="2">
                  <c:v>Mirkovci</c:v>
                </c:pt>
              </c:strCache>
            </c:strRef>
          </c:cat>
          <c:val>
            <c:numRef>
              <c:f>List1!$D$84:$F$84</c:f>
              <c:numCache>
                <c:formatCode>General</c:formatCode>
                <c:ptCount val="3"/>
              </c:numCache>
            </c:numRef>
          </c:val>
        </c:ser>
        <c:ser>
          <c:idx val="7"/>
          <c:order val="7"/>
          <c:tx>
            <c:strRef>
              <c:f>List1!$B$85:$C$85</c:f>
              <c:strCache>
                <c:ptCount val="2"/>
                <c:pt idx="0">
                  <c:v>0,40 €/m²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List1!$D$77:$F$77</c:f>
              <c:strCache>
                <c:ptCount val="3"/>
                <c:pt idx="0">
                  <c:v>Vinkovci II</c:v>
                </c:pt>
                <c:pt idx="1">
                  <c:v> V. N. Selo</c:v>
                </c:pt>
                <c:pt idx="2">
                  <c:v>Mirkovci</c:v>
                </c:pt>
              </c:strCache>
            </c:strRef>
          </c:cat>
          <c:val>
            <c:numRef>
              <c:f>List1!$D$85:$F$85</c:f>
              <c:numCache>
                <c:formatCode>General</c:formatCode>
                <c:ptCount val="3"/>
              </c:numCache>
            </c:numRef>
          </c:val>
        </c:ser>
        <c:ser>
          <c:idx val="8"/>
          <c:order val="8"/>
          <c:tx>
            <c:strRef>
              <c:f>List1!$B$86:$C$86</c:f>
              <c:strCache>
                <c:ptCount val="2"/>
                <c:pt idx="0">
                  <c:v>0,30 €/m²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List1!$D$77:$F$77</c:f>
              <c:strCache>
                <c:ptCount val="3"/>
                <c:pt idx="0">
                  <c:v>Vinkovci II</c:v>
                </c:pt>
                <c:pt idx="1">
                  <c:v> V. N. Selo</c:v>
                </c:pt>
                <c:pt idx="2">
                  <c:v>Mirkovci</c:v>
                </c:pt>
              </c:strCache>
            </c:strRef>
          </c:cat>
          <c:val>
            <c:numRef>
              <c:f>List1!$D$86:$F$86</c:f>
              <c:numCache>
                <c:formatCode>General</c:formatCode>
                <c:ptCount val="3"/>
              </c:numCache>
            </c:numRef>
          </c:val>
        </c:ser>
        <c:ser>
          <c:idx val="9"/>
          <c:order val="9"/>
          <c:tx>
            <c:strRef>
              <c:f>List1!$B$87:$C$87</c:f>
              <c:strCache>
                <c:ptCount val="2"/>
                <c:pt idx="0">
                  <c:v>0,20 €/m²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List1!$D$77:$F$77</c:f>
              <c:strCache>
                <c:ptCount val="3"/>
                <c:pt idx="0">
                  <c:v>Vinkovci II</c:v>
                </c:pt>
                <c:pt idx="1">
                  <c:v> V. N. Selo</c:v>
                </c:pt>
                <c:pt idx="2">
                  <c:v>Mirkovci</c:v>
                </c:pt>
              </c:strCache>
            </c:strRef>
          </c:cat>
          <c:val>
            <c:numRef>
              <c:f>List1!$D$87:$F$87</c:f>
              <c:numCache>
                <c:formatCode>General</c:formatCode>
                <c:ptCount val="3"/>
              </c:numCache>
            </c:numRef>
          </c:val>
        </c:ser>
        <c:ser>
          <c:idx val="10"/>
          <c:order val="10"/>
          <c:tx>
            <c:strRef>
              <c:f>List1!$B$88:$C$88</c:f>
              <c:strCache>
                <c:ptCount val="2"/>
                <c:pt idx="0">
                  <c:v>0,10 €/m²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List1!$D$77:$F$77</c:f>
              <c:strCache>
                <c:ptCount val="3"/>
                <c:pt idx="0">
                  <c:v>Vinkovci II</c:v>
                </c:pt>
                <c:pt idx="1">
                  <c:v> V. N. Selo</c:v>
                </c:pt>
                <c:pt idx="2">
                  <c:v>Mirkovci</c:v>
                </c:pt>
              </c:strCache>
            </c:strRef>
          </c:cat>
          <c:val>
            <c:numRef>
              <c:f>List1!$D$88:$F$88</c:f>
              <c:numCache>
                <c:formatCode>General</c:formatCode>
                <c:ptCount val="3"/>
              </c:numCache>
            </c:numRef>
          </c:val>
        </c:ser>
        <c:ser>
          <c:idx val="11"/>
          <c:order val="11"/>
          <c:tx>
            <c:strRef>
              <c:f>List1!$B$89:$C$89</c:f>
              <c:strCache>
                <c:ptCount val="2"/>
                <c:pt idx="0">
                  <c:v>0,00 €/m²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List1!$D$77:$F$77</c:f>
              <c:strCache>
                <c:ptCount val="3"/>
                <c:pt idx="0">
                  <c:v>Vinkovci II</c:v>
                </c:pt>
                <c:pt idx="1">
                  <c:v> V. N. Selo</c:v>
                </c:pt>
                <c:pt idx="2">
                  <c:v>Mirkovci</c:v>
                </c:pt>
              </c:strCache>
            </c:strRef>
          </c:cat>
          <c:val>
            <c:numRef>
              <c:f>List1!$D$89:$F$89</c:f>
              <c:numCache>
                <c:formatCode>General</c:formatCode>
                <c:ptCount val="3"/>
                <c:pt idx="2">
                  <c:v>0.69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7037232"/>
        <c:axId val="377038800"/>
      </c:barChart>
      <c:catAx>
        <c:axId val="377037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7038800"/>
        <c:crosses val="autoZero"/>
        <c:auto val="1"/>
        <c:lblAlgn val="ctr"/>
        <c:lblOffset val="100"/>
        <c:noMultiLvlLbl val="0"/>
      </c:catAx>
      <c:valAx>
        <c:axId val="37703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7037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Najam stana po pojedinim k.o. po prosječnim cijenama najma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List1!$B$98</c:f>
              <c:strCache>
                <c:ptCount val="1"/>
                <c:pt idx="0">
                  <c:v>3,00 €/m²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List1!$C$97:$F$97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List1!$C$98:$F$98</c:f>
              <c:numCache>
                <c:formatCode>General</c:formatCode>
                <c:ptCount val="4"/>
                <c:pt idx="0" formatCode="#,##0.00">
                  <c:v>2.7</c:v>
                </c:pt>
              </c:numCache>
            </c:numRef>
          </c:val>
        </c:ser>
        <c:ser>
          <c:idx val="1"/>
          <c:order val="1"/>
          <c:tx>
            <c:strRef>
              <c:f>List1!$B$99</c:f>
              <c:strCache>
                <c:ptCount val="1"/>
                <c:pt idx="0">
                  <c:v>2,50 €/m²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List1!$C$97:$F$97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List1!$C$99:$F$99</c:f>
              <c:numCache>
                <c:formatCode>#,##0.00</c:formatCode>
                <c:ptCount val="4"/>
                <c:pt idx="1">
                  <c:v>2.5</c:v>
                </c:pt>
              </c:numCache>
            </c:numRef>
          </c:val>
        </c:ser>
        <c:ser>
          <c:idx val="2"/>
          <c:order val="2"/>
          <c:tx>
            <c:strRef>
              <c:f>List1!$B$100</c:f>
              <c:strCache>
                <c:ptCount val="1"/>
                <c:pt idx="0">
                  <c:v>2,00 €/m²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List1!$C$97:$F$97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List1!$C$100:$F$100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List1!$B$101</c:f>
              <c:strCache>
                <c:ptCount val="1"/>
                <c:pt idx="0">
                  <c:v>1,50 €/m²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List1!$C$97:$F$97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List1!$C$101:$F$101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List1!$B$102</c:f>
              <c:strCache>
                <c:ptCount val="1"/>
                <c:pt idx="0">
                  <c:v>1,00 €/m²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List1!$C$97:$F$97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List1!$C$102:$F$102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List1!$B$103</c:f>
              <c:strCache>
                <c:ptCount val="1"/>
                <c:pt idx="0">
                  <c:v>0,50 €/m²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List1!$C$97:$F$97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List1!$C$103:$F$103</c:f>
              <c:numCache>
                <c:formatCode>General</c:formatCode>
                <c:ptCount val="4"/>
              </c:numCache>
            </c:numRef>
          </c:val>
        </c:ser>
        <c:ser>
          <c:idx val="6"/>
          <c:order val="6"/>
          <c:tx>
            <c:strRef>
              <c:f>List1!$B$104</c:f>
              <c:strCache>
                <c:ptCount val="1"/>
                <c:pt idx="0">
                  <c:v>0,00 €/m²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List1!$C$97:$F$97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List1!$C$104:$F$104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3511312"/>
        <c:axId val="423516408"/>
      </c:barChart>
      <c:catAx>
        <c:axId val="423511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3516408"/>
        <c:crosses val="autoZero"/>
        <c:auto val="1"/>
        <c:lblAlgn val="ctr"/>
        <c:lblOffset val="100"/>
        <c:noMultiLvlLbl val="0"/>
      </c:catAx>
      <c:valAx>
        <c:axId val="423516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3511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0" i="0" baseline="0">
                <a:effectLst/>
              </a:rPr>
              <a:t>Najam obiteljskih kuća po pojedinim k.o.                                                po prosječnim cijenama</a:t>
            </a:r>
            <a:endParaRPr lang="hr-HR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List1!$B$120</c:f>
              <c:strCache>
                <c:ptCount val="1"/>
                <c:pt idx="0">
                  <c:v>0,40 €/m²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List1!$C$119:$F$119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List1!$C$120:$F$120</c:f>
              <c:numCache>
                <c:formatCode>General</c:formatCode>
                <c:ptCount val="4"/>
                <c:pt idx="0" formatCode="#,##0.00">
                  <c:v>0.37</c:v>
                </c:pt>
                <c:pt idx="3">
                  <c:v>0.37</c:v>
                </c:pt>
              </c:numCache>
            </c:numRef>
          </c:val>
        </c:ser>
        <c:ser>
          <c:idx val="1"/>
          <c:order val="1"/>
          <c:tx>
            <c:strRef>
              <c:f>List1!$B$121</c:f>
              <c:strCache>
                <c:ptCount val="1"/>
                <c:pt idx="0">
                  <c:v>0,30 €/m²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List1!$C$119:$F$119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List1!$C$121:$F$121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List1!$B$122</c:f>
              <c:strCache>
                <c:ptCount val="1"/>
                <c:pt idx="0">
                  <c:v>0,20 €/m²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List1!$C$119:$F$119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List1!$C$122:$F$122</c:f>
              <c:numCache>
                <c:formatCode>#,##0.00</c:formatCode>
                <c:ptCount val="4"/>
                <c:pt idx="1">
                  <c:v>0.13</c:v>
                </c:pt>
                <c:pt idx="2" formatCode="General">
                  <c:v>0.17</c:v>
                </c:pt>
              </c:numCache>
            </c:numRef>
          </c:val>
        </c:ser>
        <c:ser>
          <c:idx val="3"/>
          <c:order val="3"/>
          <c:tx>
            <c:strRef>
              <c:f>List1!$B$123</c:f>
              <c:strCache>
                <c:ptCount val="1"/>
                <c:pt idx="0">
                  <c:v>0,10 €/m²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List1!$C$119:$F$119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List1!$C$123:$F$123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List1!$B$124</c:f>
              <c:strCache>
                <c:ptCount val="1"/>
                <c:pt idx="0">
                  <c:v>0,00 €/m²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List1!$C$119:$F$119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List1!$C$124:$F$124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3516800"/>
        <c:axId val="423510528"/>
      </c:barChart>
      <c:catAx>
        <c:axId val="42351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3510528"/>
        <c:crosses val="autoZero"/>
        <c:auto val="1"/>
        <c:lblAlgn val="ctr"/>
        <c:lblOffset val="100"/>
        <c:noMultiLvlLbl val="0"/>
      </c:catAx>
      <c:valAx>
        <c:axId val="42351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3516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0" i="0" baseline="0">
                <a:effectLst/>
              </a:rPr>
              <a:t>Zakup poslovnog prostora po pojedinim k.o. po prosječnim cijenama</a:t>
            </a:r>
            <a:endParaRPr lang="hr-HR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List1!$B$138</c:f>
              <c:strCache>
                <c:ptCount val="1"/>
                <c:pt idx="0">
                  <c:v>6,00 €/m²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List1!$C$137:$F$137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List1!$C$138:$F$138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List1!$B$139</c:f>
              <c:strCache>
                <c:ptCount val="1"/>
                <c:pt idx="0">
                  <c:v>5,00 €/m²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List1!$C$137:$F$137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List1!$C$139:$F$139</c:f>
              <c:numCache>
                <c:formatCode>General</c:formatCode>
                <c:ptCount val="4"/>
                <c:pt idx="0">
                  <c:v>5.53</c:v>
                </c:pt>
              </c:numCache>
            </c:numRef>
          </c:val>
        </c:ser>
        <c:ser>
          <c:idx val="2"/>
          <c:order val="2"/>
          <c:tx>
            <c:strRef>
              <c:f>List1!$B$140</c:f>
              <c:strCache>
                <c:ptCount val="1"/>
                <c:pt idx="0">
                  <c:v>4,00 €/m²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List1!$C$137:$F$137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List1!$C$140:$F$140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List1!$B$141</c:f>
              <c:strCache>
                <c:ptCount val="1"/>
                <c:pt idx="0">
                  <c:v>3,00 €/m²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List1!$C$137:$F$137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List1!$C$141:$F$141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List1!$B$142</c:f>
              <c:strCache>
                <c:ptCount val="1"/>
                <c:pt idx="0">
                  <c:v>2,00 €/m²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List1!$C$137:$F$137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List1!$C$142:$F$142</c:f>
              <c:numCache>
                <c:formatCode>#,##0.00</c:formatCode>
                <c:ptCount val="4"/>
                <c:pt idx="1">
                  <c:v>2.14</c:v>
                </c:pt>
              </c:numCache>
            </c:numRef>
          </c:val>
        </c:ser>
        <c:ser>
          <c:idx val="5"/>
          <c:order val="5"/>
          <c:tx>
            <c:strRef>
              <c:f>List1!$B$143</c:f>
              <c:strCache>
                <c:ptCount val="1"/>
                <c:pt idx="0">
                  <c:v>1,00 €/m²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List1!$C$137:$F$137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List1!$C$143:$F$143</c:f>
              <c:numCache>
                <c:formatCode>General</c:formatCode>
                <c:ptCount val="4"/>
                <c:pt idx="3">
                  <c:v>1.47</c:v>
                </c:pt>
              </c:numCache>
            </c:numRef>
          </c:val>
        </c:ser>
        <c:ser>
          <c:idx val="6"/>
          <c:order val="6"/>
          <c:tx>
            <c:strRef>
              <c:f>List1!$B$144</c:f>
              <c:strCache>
                <c:ptCount val="1"/>
                <c:pt idx="0">
                  <c:v>0,00 €/m²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List1!$C$137:$F$137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List1!$C$144:$F$144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3515232"/>
        <c:axId val="423513272"/>
      </c:barChart>
      <c:catAx>
        <c:axId val="42351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3513272"/>
        <c:crosses val="autoZero"/>
        <c:auto val="1"/>
        <c:lblAlgn val="ctr"/>
        <c:lblOffset val="100"/>
        <c:noMultiLvlLbl val="0"/>
      </c:catAx>
      <c:valAx>
        <c:axId val="423513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3515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0" i="0" baseline="0">
                <a:effectLst/>
              </a:rPr>
              <a:t>Zakup građevinskog zemljišta po pojedinim k.o. po prosječnim cijenama zakupa</a:t>
            </a:r>
            <a:endParaRPr lang="hr-HR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List1!$B$154</c:f>
              <c:strCache>
                <c:ptCount val="1"/>
                <c:pt idx="0">
                  <c:v>0,08  €/m²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List1!$C$153:$F$153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List1!$C$154:$F$154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List1!$B$155</c:f>
              <c:strCache>
                <c:ptCount val="1"/>
                <c:pt idx="0">
                  <c:v>0,07 €/m²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List1!$C$153:$F$153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List1!$C$155:$F$155</c:f>
              <c:numCache>
                <c:formatCode>General</c:formatCode>
                <c:ptCount val="4"/>
                <c:pt idx="0">
                  <c:v>7.0000000000000007E-2</c:v>
                </c:pt>
              </c:numCache>
            </c:numRef>
          </c:val>
        </c:ser>
        <c:ser>
          <c:idx val="2"/>
          <c:order val="2"/>
          <c:tx>
            <c:strRef>
              <c:f>List1!$B$156</c:f>
              <c:strCache>
                <c:ptCount val="1"/>
                <c:pt idx="0">
                  <c:v>0,06 €/m²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List1!$C$153:$F$153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List1!$C$156:$F$156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List1!$B$157</c:f>
              <c:strCache>
                <c:ptCount val="1"/>
                <c:pt idx="0">
                  <c:v>0,05 €/m²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List1!$C$153:$F$153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List1!$C$157:$F$157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List1!$B$158</c:f>
              <c:strCache>
                <c:ptCount val="1"/>
                <c:pt idx="0">
                  <c:v>0,04 €/m²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List1!$C$153:$F$153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List1!$C$158:$F$158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List1!$B$159</c:f>
              <c:strCache>
                <c:ptCount val="1"/>
                <c:pt idx="0">
                  <c:v>0,03 €/m²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List1!$C$153:$F$153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List1!$C$159:$F$159</c:f>
              <c:numCache>
                <c:formatCode>General</c:formatCode>
                <c:ptCount val="4"/>
                <c:pt idx="1">
                  <c:v>0.03</c:v>
                </c:pt>
                <c:pt idx="2">
                  <c:v>0.03</c:v>
                </c:pt>
              </c:numCache>
            </c:numRef>
          </c:val>
        </c:ser>
        <c:ser>
          <c:idx val="6"/>
          <c:order val="6"/>
          <c:tx>
            <c:strRef>
              <c:f>List1!$B$160</c:f>
              <c:strCache>
                <c:ptCount val="1"/>
                <c:pt idx="0">
                  <c:v>0,02 €/m²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List1!$C$153:$F$153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List1!$C$160:$F$160</c:f>
              <c:numCache>
                <c:formatCode>General</c:formatCode>
                <c:ptCount val="4"/>
                <c:pt idx="3">
                  <c:v>0.02</c:v>
                </c:pt>
              </c:numCache>
            </c:numRef>
          </c:val>
        </c:ser>
        <c:ser>
          <c:idx val="7"/>
          <c:order val="7"/>
          <c:tx>
            <c:strRef>
              <c:f>List1!$B$161</c:f>
              <c:strCache>
                <c:ptCount val="1"/>
                <c:pt idx="0">
                  <c:v>0,01 €/m²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List1!$C$153:$F$153</c:f>
              <c:strCache>
                <c:ptCount val="4"/>
                <c:pt idx="0">
                  <c:v>Vinkovci I</c:v>
                </c:pt>
                <c:pt idx="1">
                  <c:v>Vinkovci II</c:v>
                </c:pt>
                <c:pt idx="2">
                  <c:v> V. N. Selo</c:v>
                </c:pt>
                <c:pt idx="3">
                  <c:v>Mirkovci</c:v>
                </c:pt>
              </c:strCache>
            </c:strRef>
          </c:cat>
          <c:val>
            <c:numRef>
              <c:f>List1!$C$161:$F$161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3517976"/>
        <c:axId val="423518368"/>
      </c:barChart>
      <c:catAx>
        <c:axId val="423517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3518368"/>
        <c:crosses val="autoZero"/>
        <c:auto val="1"/>
        <c:lblAlgn val="ctr"/>
        <c:lblOffset val="100"/>
        <c:noMultiLvlLbl val="0"/>
      </c:catAx>
      <c:valAx>
        <c:axId val="423518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3517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8D0BB-1C1E-45E6-A46E-298E27759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2317</TotalTime>
  <Pages>1</Pages>
  <Words>4595</Words>
  <Characters>26193</Characters>
  <Application>Microsoft Office Word</Application>
  <DocSecurity>0</DocSecurity>
  <Lines>218</Lines>
  <Paragraphs>61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65</cp:revision>
  <cp:lastPrinted>2020-03-27T06:59:00Z</cp:lastPrinted>
  <dcterms:created xsi:type="dcterms:W3CDTF">2019-03-21T14:29:00Z</dcterms:created>
  <dcterms:modified xsi:type="dcterms:W3CDTF">2020-03-27T09:49:00Z</dcterms:modified>
</cp:coreProperties>
</file>