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94" w:rsidRDefault="007F1694" w:rsidP="00743B4C">
      <w:pPr>
        <w:ind w:firstLine="708"/>
        <w:jc w:val="both"/>
      </w:pPr>
      <w:r w:rsidRPr="00071E7B">
        <w:t>Na temelju</w:t>
      </w:r>
      <w:r>
        <w:t xml:space="preserve"> članka </w:t>
      </w:r>
      <w:r w:rsidR="0070573E">
        <w:t xml:space="preserve">28. i </w:t>
      </w:r>
      <w:r>
        <w:t>29. Zakona o službenicima i namještenicima u lokalnoj i područnoj (regionalnoj) samoupravi („Narodne novine“ broj 86/08</w:t>
      </w:r>
      <w:r w:rsidR="003011A4">
        <w:t>,</w:t>
      </w:r>
      <w:r>
        <w:t xml:space="preserve"> 61/11</w:t>
      </w:r>
      <w:r w:rsidR="003011A4">
        <w:t xml:space="preserve"> i 4/18</w:t>
      </w:r>
      <w:r>
        <w:t xml:space="preserve"> – u daljnjem tekstu: Z</w:t>
      </w:r>
      <w:r w:rsidR="003011A4">
        <w:t>SN</w:t>
      </w:r>
      <w:r>
        <w:t>), pročeln</w:t>
      </w:r>
      <w:r w:rsidR="00C60BAF">
        <w:t>i</w:t>
      </w:r>
      <w:r w:rsidR="003011A4">
        <w:t>k</w:t>
      </w:r>
      <w:r>
        <w:t xml:space="preserve"> Upravnog odjela </w:t>
      </w:r>
      <w:r w:rsidR="003011A4">
        <w:t xml:space="preserve">gospodarstva Grada Vinkovaca </w:t>
      </w:r>
      <w:r>
        <w:t>kod nadležne službe za zapošljavanje Vinkovci objavljuje</w:t>
      </w:r>
      <w:r w:rsidRPr="00071E7B">
        <w:t xml:space="preserve"> </w:t>
      </w:r>
    </w:p>
    <w:p w:rsidR="00743B4C" w:rsidRDefault="00743B4C" w:rsidP="00743B4C">
      <w:pPr>
        <w:ind w:firstLine="708"/>
        <w:jc w:val="both"/>
      </w:pPr>
    </w:p>
    <w:p w:rsidR="007F1694" w:rsidRPr="000313B0" w:rsidRDefault="007F1694" w:rsidP="00743B4C">
      <w:pPr>
        <w:jc w:val="center"/>
        <w:rPr>
          <w:b/>
        </w:rPr>
      </w:pPr>
      <w:r w:rsidRPr="000313B0">
        <w:rPr>
          <w:b/>
        </w:rPr>
        <w:t>O G L A S</w:t>
      </w:r>
    </w:p>
    <w:p w:rsidR="007F1694" w:rsidRPr="000313B0" w:rsidRDefault="007F1694" w:rsidP="003A7524">
      <w:pPr>
        <w:jc w:val="center"/>
        <w:rPr>
          <w:b/>
        </w:rPr>
      </w:pPr>
      <w:r w:rsidRPr="000313B0">
        <w:rPr>
          <w:b/>
        </w:rPr>
        <w:t>o prijmu službenika</w:t>
      </w:r>
      <w:r w:rsidR="007328D0" w:rsidRPr="000313B0">
        <w:rPr>
          <w:b/>
        </w:rPr>
        <w:t>/ce</w:t>
      </w:r>
      <w:r w:rsidRPr="000313B0">
        <w:rPr>
          <w:b/>
        </w:rPr>
        <w:t xml:space="preserve"> u službu na određeno vrijeme –</w:t>
      </w:r>
      <w:r w:rsidR="00F06AC6" w:rsidRPr="000313B0">
        <w:rPr>
          <w:b/>
        </w:rPr>
        <w:t xml:space="preserve"> </w:t>
      </w:r>
      <w:r w:rsidR="0070573E" w:rsidRPr="000313B0">
        <w:rPr>
          <w:b/>
        </w:rPr>
        <w:t xml:space="preserve">zamjena </w:t>
      </w:r>
      <w:r w:rsidR="003C6FAA" w:rsidRPr="000313B0">
        <w:rPr>
          <w:b/>
        </w:rPr>
        <w:t>duže vrijeme odsutnog službenika</w:t>
      </w:r>
      <w:r w:rsidR="00F06AC6" w:rsidRPr="000313B0">
        <w:rPr>
          <w:b/>
        </w:rPr>
        <w:t xml:space="preserve">, </w:t>
      </w:r>
      <w:r w:rsidRPr="000313B0">
        <w:rPr>
          <w:b/>
        </w:rPr>
        <w:t xml:space="preserve">jedan </w:t>
      </w:r>
      <w:r w:rsidR="0070573E" w:rsidRPr="000313B0">
        <w:rPr>
          <w:b/>
        </w:rPr>
        <w:t xml:space="preserve">izvršitelj/ica </w:t>
      </w:r>
    </w:p>
    <w:p w:rsidR="007328D0" w:rsidRDefault="007328D0" w:rsidP="00F06AC6">
      <w:pPr>
        <w:rPr>
          <w:b/>
        </w:rPr>
      </w:pPr>
    </w:p>
    <w:p w:rsidR="007328D0" w:rsidRDefault="007328D0" w:rsidP="007328D0">
      <w:r>
        <w:t xml:space="preserve">Rok za podnošenje prijava na oglas je do </w:t>
      </w:r>
      <w:r w:rsidR="000313B0">
        <w:t>12.</w:t>
      </w:r>
      <w:r w:rsidR="0070573E">
        <w:t xml:space="preserve"> prosinca</w:t>
      </w:r>
      <w:r>
        <w:t xml:space="preserve"> 2019. godine.</w:t>
      </w:r>
    </w:p>
    <w:p w:rsidR="00EF44C1" w:rsidRDefault="00EF44C1"/>
    <w:p w:rsidR="00981544" w:rsidRPr="00682AB0" w:rsidRDefault="005D115B" w:rsidP="007328D0">
      <w:pPr>
        <w:jc w:val="both"/>
        <w:rPr>
          <w:b/>
          <w:bCs/>
        </w:rPr>
      </w:pPr>
      <w:r>
        <w:t xml:space="preserve">Podaci </w:t>
      </w:r>
      <w:r w:rsidR="00902D8E">
        <w:t>vezani uz oglas za prija</w:t>
      </w:r>
      <w:r>
        <w:t>m u službu na određeno vr</w:t>
      </w:r>
      <w:r w:rsidR="00EF44C1">
        <w:t>ijeme (</w:t>
      </w:r>
      <w:r w:rsidR="003C6FAA">
        <w:t>zamjena duže vrijeme odsutnog službenika</w:t>
      </w:r>
      <w:r w:rsidR="007F1694">
        <w:t xml:space="preserve">) </w:t>
      </w:r>
      <w:r>
        <w:t xml:space="preserve">na radno mjesto </w:t>
      </w:r>
      <w:r w:rsidR="003C6FAA" w:rsidRPr="003C6FAA">
        <w:rPr>
          <w:b/>
        </w:rPr>
        <w:t>viši stručni suradnik za gospodarstvo</w:t>
      </w:r>
      <w:r w:rsidR="00E35D7D" w:rsidRPr="00682AB0">
        <w:rPr>
          <w:b/>
          <w:bCs/>
        </w:rPr>
        <w:t xml:space="preserve"> (</w:t>
      </w:r>
      <w:r w:rsidR="00EF44C1" w:rsidRPr="00682AB0">
        <w:rPr>
          <w:b/>
          <w:bCs/>
        </w:rPr>
        <w:t>1</w:t>
      </w:r>
      <w:r w:rsidRPr="00682AB0">
        <w:rPr>
          <w:b/>
          <w:bCs/>
        </w:rPr>
        <w:t xml:space="preserve"> izvršitelj/ica) u Gradu Vinkovcima – Upravni odjel </w:t>
      </w:r>
      <w:r w:rsidR="003C6FAA">
        <w:rPr>
          <w:b/>
          <w:bCs/>
        </w:rPr>
        <w:t>gospodarstva.</w:t>
      </w:r>
    </w:p>
    <w:p w:rsidR="003C6FAA" w:rsidRDefault="003C6FAA">
      <w:pPr>
        <w:rPr>
          <w:bCs/>
        </w:rPr>
      </w:pPr>
    </w:p>
    <w:p w:rsidR="00981544" w:rsidRPr="007328D0" w:rsidRDefault="00981544">
      <w:pPr>
        <w:rPr>
          <w:bCs/>
        </w:rPr>
      </w:pPr>
      <w:r w:rsidRPr="007328D0">
        <w:rPr>
          <w:bCs/>
        </w:rPr>
        <w:t>OPIS POSLOVA RADNOG MJESTA:</w:t>
      </w:r>
    </w:p>
    <w:p w:rsidR="003C6FAA" w:rsidRDefault="003C6FAA" w:rsidP="003C6FAA">
      <w:pPr>
        <w:jc w:val="both"/>
      </w:pPr>
      <w:r>
        <w:t>Obavlja poslove iz djelokruga jedinice lokalne samouprave oko praćenja stanja gospodarstva, izrade statističkih izvješća, predlaganje i izrada mjera poticanja gospodarskog razvoja. Priprema natječajnu dokumentaciju za fondove Europske unije te surađuje s nadležnim institucijama. Sudjeluje u organizaciji Vinkovačkog jesenskog sajma gospodarstva i obrtništva. Obavlja druge poslove po nalogu pročelnika.</w:t>
      </w:r>
    </w:p>
    <w:p w:rsidR="00C60BAF" w:rsidRPr="00C60BAF" w:rsidRDefault="00C60BAF" w:rsidP="00C60BAF">
      <w:r w:rsidRPr="00C60BAF">
        <w:t> </w:t>
      </w:r>
    </w:p>
    <w:p w:rsidR="00D84DEC" w:rsidRPr="0095454F" w:rsidRDefault="00D84DEC">
      <w:r w:rsidRPr="0095454F">
        <w:t xml:space="preserve">OSNOVNA </w:t>
      </w:r>
      <w:r w:rsidR="00902D8E" w:rsidRPr="002D7189">
        <w:rPr>
          <w:b/>
          <w:bCs/>
        </w:rPr>
        <w:t>BRUTO</w:t>
      </w:r>
      <w:r w:rsidR="00902D8E" w:rsidRPr="0095454F">
        <w:t xml:space="preserve"> PLAĆA: </w:t>
      </w:r>
      <w:r w:rsidR="00C60BAF">
        <w:t>9</w:t>
      </w:r>
      <w:r w:rsidR="00902D8E" w:rsidRPr="0095454F">
        <w:t>.</w:t>
      </w:r>
      <w:r w:rsidR="000313B0">
        <w:t>100</w:t>
      </w:r>
      <w:r w:rsidR="000711BC">
        <w:t>,</w:t>
      </w:r>
      <w:r w:rsidR="000313B0">
        <w:t>0</w:t>
      </w:r>
      <w:r w:rsidR="000711BC">
        <w:t>0</w:t>
      </w:r>
      <w:r w:rsidR="00902D8E" w:rsidRPr="0095454F">
        <w:t xml:space="preserve"> kn.</w:t>
      </w:r>
      <w:r w:rsidR="000313B0">
        <w:t xml:space="preserve"> </w:t>
      </w:r>
    </w:p>
    <w:p w:rsidR="00902D8E" w:rsidRDefault="00902D8E">
      <w:pPr>
        <w:rPr>
          <w:b/>
        </w:rPr>
      </w:pPr>
    </w:p>
    <w:p w:rsidR="00902D8E" w:rsidRDefault="00902D8E">
      <w:pPr>
        <w:rPr>
          <w:b/>
        </w:rPr>
      </w:pPr>
      <w:r>
        <w:rPr>
          <w:b/>
        </w:rPr>
        <w:t>STRUČNI UVJETI:</w:t>
      </w:r>
    </w:p>
    <w:p w:rsidR="0095454F" w:rsidRDefault="0095454F">
      <w:pPr>
        <w:rPr>
          <w:b/>
        </w:rPr>
      </w:pPr>
    </w:p>
    <w:p w:rsidR="00592B98" w:rsidRDefault="00296DFE" w:rsidP="00743B4C">
      <w:pPr>
        <w:ind w:firstLine="540"/>
      </w:pPr>
      <w:r>
        <w:t xml:space="preserve">-   </w:t>
      </w:r>
      <w:r w:rsidR="000711BC">
        <w:t>magistar struke ili stručni specijalist ekonomske struke</w:t>
      </w:r>
      <w:r w:rsidR="00533F40">
        <w:t xml:space="preserve"> </w:t>
      </w:r>
    </w:p>
    <w:p w:rsidR="00296DFE" w:rsidRPr="00902D8E" w:rsidRDefault="00296DFE" w:rsidP="00743B4C">
      <w:pPr>
        <w:ind w:firstLine="540"/>
      </w:pPr>
      <w:r>
        <w:t xml:space="preserve">-   najmanje jedna godina radnog iskustva </w:t>
      </w:r>
      <w:r w:rsidR="00F27D75">
        <w:t>na odgovarajućim poslovima</w:t>
      </w:r>
    </w:p>
    <w:p w:rsidR="00296DFE" w:rsidRDefault="00296DFE" w:rsidP="00743B4C">
      <w:pPr>
        <w:ind w:firstLine="567"/>
      </w:pPr>
      <w:r>
        <w:t xml:space="preserve">-   </w:t>
      </w:r>
      <w:r w:rsidR="00F27D75">
        <w:t>položen državni stručni ispit</w:t>
      </w:r>
      <w:r>
        <w:t>.</w:t>
      </w:r>
      <w:r w:rsidR="000313B0">
        <w:t xml:space="preserve"> </w:t>
      </w:r>
    </w:p>
    <w:p w:rsidR="00296DFE" w:rsidRDefault="00296DFE"/>
    <w:p w:rsidR="00296DFE" w:rsidRDefault="00296DFE" w:rsidP="005D4794">
      <w:pPr>
        <w:jc w:val="both"/>
      </w:pPr>
      <w:r>
        <w:t>Pored str</w:t>
      </w:r>
      <w:r w:rsidR="009D040A">
        <w:t>učnih uvjeta za prijam u službu</w:t>
      </w:r>
      <w:r>
        <w:t>, kandidati moraju</w:t>
      </w:r>
      <w:r w:rsidR="009D040A">
        <w:t xml:space="preserve"> ispunjavati opće uvjete za prijam  u službu utvrđene člankom 12. Z</w:t>
      </w:r>
      <w:r w:rsidR="00F27D75">
        <w:t>SN-a:</w:t>
      </w:r>
      <w:r w:rsidR="009D040A">
        <w:t xml:space="preserve"> punoljetnost</w:t>
      </w:r>
      <w:r w:rsidR="004E3421">
        <w:t>,</w:t>
      </w:r>
      <w:r w:rsidR="009D040A">
        <w:t xml:space="preserve"> zdravstvena sposobnost za obavljanje poslova radnog mjesta na koje se osoba prima te hrvatsko državljanstvo.</w:t>
      </w:r>
    </w:p>
    <w:p w:rsidR="009D040A" w:rsidRDefault="009D040A">
      <w:r>
        <w:t>U službu ne mogu biti primljene osobe za koj</w:t>
      </w:r>
      <w:r w:rsidR="00750EE2">
        <w:t xml:space="preserve">e postoje zapreke </w:t>
      </w:r>
      <w:r w:rsidR="00F27D75">
        <w:t xml:space="preserve">za prijam u službu </w:t>
      </w:r>
      <w:r w:rsidR="00750EE2">
        <w:t xml:space="preserve">iz članka </w:t>
      </w:r>
      <w:r>
        <w:t>16. Z</w:t>
      </w:r>
      <w:r w:rsidR="00F27D75">
        <w:t>SN-a</w:t>
      </w:r>
      <w:r>
        <w:t>.</w:t>
      </w:r>
    </w:p>
    <w:p w:rsidR="007F660E" w:rsidRDefault="007054A9" w:rsidP="005D4794">
      <w:pPr>
        <w:jc w:val="both"/>
      </w:pPr>
      <w:r>
        <w:t>Ako kandidat ostvaruje pravo prednosti pri zapošljavanju prema posebnom zakonu dužan je u prijavi na oglas pozvati se na to pravo i na prednost u odnosu na ostale kandidate samo pod jednakim uvjetima. Kandidat koji ostvaruje pravo prednosti pri zapošljavanju dokazuje to izvornikom rješenja ili potvrdom o priznatom statusu i potvrdom o nezaposlenosti hrvatskog zavoda za zapošljavanje izdano u vrijeme trajanja ovog oglasa, te dokaz iz kojeg je vidljivo na koji način je prestao radni odnos kod posljednjeg poslodavca</w:t>
      </w:r>
      <w:r w:rsidR="007F660E">
        <w:t xml:space="preserve"> (ugovor, rješenje i sl.)</w:t>
      </w:r>
    </w:p>
    <w:p w:rsidR="000313B0" w:rsidRPr="000313B0" w:rsidRDefault="000313B0" w:rsidP="000313B0">
      <w:pPr>
        <w:spacing w:after="7" w:line="249" w:lineRule="auto"/>
        <w:ind w:left="12" w:hanging="10"/>
        <w:jc w:val="both"/>
        <w:rPr>
          <w:color w:val="000000"/>
          <w:szCs w:val="22"/>
        </w:rPr>
      </w:pPr>
      <w:r w:rsidRPr="000313B0">
        <w:rPr>
          <w:color w:val="000000"/>
          <w:szCs w:val="22"/>
        </w:rPr>
        <w:t xml:space="preserve">Na </w:t>
      </w:r>
      <w:r>
        <w:rPr>
          <w:color w:val="000000"/>
          <w:szCs w:val="22"/>
        </w:rPr>
        <w:t>oglas</w:t>
      </w:r>
      <w:r w:rsidRPr="000313B0">
        <w:rPr>
          <w:color w:val="000000"/>
          <w:szCs w:val="22"/>
        </w:rPr>
        <w:t xml:space="preserve"> se mogu prijaviti kandidati koji nemaju položen državni stručni ispit, uz obvezu polaganja ispita u roku godine dana od prijama u službu. </w:t>
      </w:r>
    </w:p>
    <w:p w:rsidR="000313B0" w:rsidRDefault="000313B0" w:rsidP="005D4794">
      <w:pPr>
        <w:jc w:val="both"/>
      </w:pPr>
    </w:p>
    <w:p w:rsidR="007F660E" w:rsidRDefault="00743B4C" w:rsidP="00743B4C">
      <w:r>
        <w:tab/>
      </w:r>
      <w:r w:rsidR="007F660E">
        <w:t>Kandidati su uz prijavu obvezni priložiti:</w:t>
      </w:r>
    </w:p>
    <w:p w:rsidR="007F660E" w:rsidRDefault="007F660E" w:rsidP="007F660E">
      <w:pPr>
        <w:numPr>
          <w:ilvl w:val="0"/>
          <w:numId w:val="2"/>
        </w:numPr>
      </w:pPr>
      <w:r>
        <w:t>životopis,</w:t>
      </w:r>
    </w:p>
    <w:p w:rsidR="007F660E" w:rsidRDefault="007F660E" w:rsidP="00EF44C1">
      <w:pPr>
        <w:numPr>
          <w:ilvl w:val="0"/>
          <w:numId w:val="2"/>
        </w:numPr>
        <w:jc w:val="both"/>
      </w:pPr>
      <w:r>
        <w:t>dokaz o</w:t>
      </w:r>
      <w:r w:rsidR="008D0F52">
        <w:t xml:space="preserve"> stručnoj spremi (presliku </w:t>
      </w:r>
      <w:r w:rsidR="00D07A41">
        <w:t>diplome</w:t>
      </w:r>
      <w:r>
        <w:t>),</w:t>
      </w:r>
    </w:p>
    <w:p w:rsidR="007F660E" w:rsidRDefault="007F660E" w:rsidP="00EF44C1">
      <w:pPr>
        <w:numPr>
          <w:ilvl w:val="0"/>
          <w:numId w:val="2"/>
        </w:numPr>
        <w:jc w:val="both"/>
      </w:pPr>
      <w:r>
        <w:t>dokaz o hrvatskom državljanstvu (presliku domovnice),</w:t>
      </w:r>
    </w:p>
    <w:p w:rsidR="007F660E" w:rsidRDefault="007F660E" w:rsidP="00EF44C1">
      <w:pPr>
        <w:numPr>
          <w:ilvl w:val="0"/>
          <w:numId w:val="2"/>
        </w:numPr>
        <w:jc w:val="both"/>
      </w:pPr>
      <w:r>
        <w:t>dokaz o radnom iskustvu na odgovarajućim poslovima  u trajanju od najmanje jedne godine</w:t>
      </w:r>
      <w:r w:rsidR="00470E06">
        <w:t xml:space="preserve"> (potrebno je dostaviti dokumente navedene u točki a) i b).</w:t>
      </w:r>
    </w:p>
    <w:p w:rsidR="009E1176" w:rsidRDefault="00470E06" w:rsidP="005D4794">
      <w:pPr>
        <w:numPr>
          <w:ilvl w:val="0"/>
          <w:numId w:val="3"/>
        </w:numPr>
        <w:jc w:val="both"/>
      </w:pPr>
      <w:r>
        <w:lastRenderedPageBreak/>
        <w:t>elektronički zapis (ako je osiguranik podni</w:t>
      </w:r>
      <w:r w:rsidR="00D25D33">
        <w:t>o</w:t>
      </w:r>
      <w:r>
        <w:t xml:space="preserve"> zahtjev  preko korisničkih stranica </w:t>
      </w:r>
      <w:r w:rsidR="009E1176">
        <w:t>Hrvatskog zavoda za mirovinsko osiguranje), odnosno potvrda o podacima o evidentiranim u matičnoj evidenciji Hrvatskog zavoda za mirovinsko osiguranje (izdaje se na osobno traženje osiguranika na šalterima područnih službi/ureda Hrvatskog zavoda za mirovinsko osiguranj</w:t>
      </w:r>
      <w:r w:rsidR="005D4794">
        <w:t>e</w:t>
      </w:r>
      <w:r w:rsidR="007328D0">
        <w:t>)</w:t>
      </w:r>
    </w:p>
    <w:p w:rsidR="00D25D33" w:rsidRDefault="00D25D33" w:rsidP="00EF44C1">
      <w:pPr>
        <w:numPr>
          <w:ilvl w:val="0"/>
          <w:numId w:val="3"/>
        </w:numPr>
        <w:jc w:val="both"/>
      </w:pPr>
      <w:r>
        <w:t>potvrdu poslodavca koja mora sadržavati vrstu poslova koju je obavljao i vremensko razdoblje u kojem je kandidat obavljao navedene poslove</w:t>
      </w:r>
    </w:p>
    <w:p w:rsidR="005D4794" w:rsidRDefault="00D25D33" w:rsidP="00EF44C1">
      <w:pPr>
        <w:numPr>
          <w:ilvl w:val="0"/>
          <w:numId w:val="2"/>
        </w:numPr>
        <w:jc w:val="both"/>
      </w:pPr>
      <w:r>
        <w:t>uvjerenje da se protiv kandidata ne vodi istražni ili kazneni postupak (ne stariji od 3 mjeseca)</w:t>
      </w:r>
      <w:r w:rsidR="005D4794">
        <w:t xml:space="preserve"> i</w:t>
      </w:r>
    </w:p>
    <w:p w:rsidR="00D25D33" w:rsidRDefault="00D25D33" w:rsidP="005D4794">
      <w:pPr>
        <w:pStyle w:val="ListParagraph"/>
        <w:numPr>
          <w:ilvl w:val="0"/>
          <w:numId w:val="2"/>
        </w:numPr>
        <w:jc w:val="both"/>
      </w:pPr>
      <w:r>
        <w:t>vlastoručno potpisanu izjavu da za prijem u službu ne postoji zapreka iz članka 15. i 16. Z</w:t>
      </w:r>
      <w:r w:rsidR="00F27D75">
        <w:t xml:space="preserve">SN-a </w:t>
      </w:r>
      <w:r>
        <w:t>(izjavu nije potrebno ovjeriti).</w:t>
      </w:r>
    </w:p>
    <w:p w:rsidR="00D25D33" w:rsidRDefault="00D25D33" w:rsidP="00EF44C1">
      <w:pPr>
        <w:jc w:val="both"/>
      </w:pPr>
    </w:p>
    <w:p w:rsidR="00C04426" w:rsidRDefault="00C04426" w:rsidP="00C04426">
      <w:r>
        <w:t xml:space="preserve">            Prijave na oglas podnose se u roku od 8 (osam) dana od dana objave oglasa na adresu:</w:t>
      </w:r>
    </w:p>
    <w:p w:rsidR="00C04426" w:rsidRPr="00A90E7C" w:rsidRDefault="00C04426" w:rsidP="00C04426">
      <w:pPr>
        <w:rPr>
          <w:b/>
        </w:rPr>
      </w:pPr>
      <w:r>
        <w:t>Grad Vinkovci</w:t>
      </w:r>
      <w:r w:rsidR="00D25D33">
        <w:t>, Bana Josipa Jela</w:t>
      </w:r>
      <w:r w:rsidR="005D4794">
        <w:t>č</w:t>
      </w:r>
      <w:r w:rsidR="00D25D33">
        <w:t>ića</w:t>
      </w:r>
      <w:r w:rsidR="00A90E7C">
        <w:t xml:space="preserve"> </w:t>
      </w:r>
      <w:r w:rsidR="00D25D33">
        <w:t>1</w:t>
      </w:r>
      <w:r w:rsidR="00A90E7C">
        <w:t xml:space="preserve">,  32100 Vinkovci – s naznakom: </w:t>
      </w:r>
      <w:r w:rsidR="00A90E7C" w:rsidRPr="00A90E7C">
        <w:rPr>
          <w:b/>
        </w:rPr>
        <w:t xml:space="preserve">„ZA OGLAS – ZAMJENA </w:t>
      </w:r>
      <w:r w:rsidR="00F27D75">
        <w:rPr>
          <w:b/>
        </w:rPr>
        <w:t>DUŽE VRIJEME ODSUTNOG SLUŽBENIKA</w:t>
      </w:r>
      <w:r w:rsidR="000313B0">
        <w:rPr>
          <w:b/>
        </w:rPr>
        <w:t xml:space="preserve"> U UPRAVNOM ODJELU GOSPODARSTVA</w:t>
      </w:r>
      <w:r w:rsidR="00A90E7C" w:rsidRPr="00A90E7C">
        <w:rPr>
          <w:b/>
        </w:rPr>
        <w:t>“</w:t>
      </w:r>
      <w:r w:rsidR="000313B0">
        <w:rPr>
          <w:b/>
        </w:rPr>
        <w:t>.</w:t>
      </w:r>
    </w:p>
    <w:p w:rsidR="00F27D75" w:rsidRDefault="00546A37" w:rsidP="00A90E7C">
      <w:pPr>
        <w:jc w:val="both"/>
      </w:pPr>
      <w:r>
        <w:t xml:space="preserve">            </w:t>
      </w:r>
    </w:p>
    <w:p w:rsidR="00546A37" w:rsidRDefault="00546A37" w:rsidP="00F27D75">
      <w:pPr>
        <w:ind w:firstLine="708"/>
        <w:jc w:val="both"/>
      </w:pPr>
      <w:r>
        <w:t>Urednom prijavom smatra se prijava koja sadrži sve podatke i priloge navedene u ovom oglasu. Osoba koja ne podnese pravodobnu i urednu prijavu ili za koju se utvrdi da ne ispunjava formalne uvjete iz ovog oglasa, ne smatra se kandidatom prijavljenim na oglas i njezina se prijava neće razmatrati. Osobi koja nije podnijela pravodobnu i urednu prijavu  ili ne ispunjava formalne uvjete oglasa, dostavit će se pisana obavijest.</w:t>
      </w:r>
    </w:p>
    <w:p w:rsidR="00546A37" w:rsidRDefault="00546A37" w:rsidP="00743B4C">
      <w:pPr>
        <w:ind w:firstLine="708"/>
        <w:jc w:val="both"/>
      </w:pPr>
      <w:r>
        <w:t>O rezultatima oglasa kandidati će biti obaviješteni u zakonskom roku.</w:t>
      </w:r>
    </w:p>
    <w:p w:rsidR="00AD5E3B" w:rsidRDefault="00AD5E3B" w:rsidP="00AD5E3B">
      <w:pPr>
        <w:ind w:firstLine="708"/>
        <w:jc w:val="both"/>
      </w:pPr>
      <w:r>
        <w:t xml:space="preserve">Osobe se primaju uz </w:t>
      </w:r>
      <w:r w:rsidRPr="00AD5E3B">
        <w:rPr>
          <w:b/>
        </w:rPr>
        <w:t>obvezni probni rad u trajanju od 2 mjeseca</w:t>
      </w:r>
      <w:r>
        <w:t>.</w:t>
      </w:r>
    </w:p>
    <w:p w:rsidR="000B4715" w:rsidRPr="000B4715" w:rsidRDefault="000B4715" w:rsidP="000B4715">
      <w:pPr>
        <w:spacing w:after="7" w:line="249" w:lineRule="auto"/>
        <w:ind w:left="12" w:firstLine="696"/>
        <w:jc w:val="both"/>
        <w:rPr>
          <w:color w:val="000000"/>
        </w:rPr>
      </w:pPr>
      <w:r w:rsidRPr="000B4715">
        <w:rPr>
          <w:color w:val="000000"/>
        </w:rPr>
        <w:t xml:space="preserve">Grad Vinkovci zadržava pravo uvida u originale dokumenata. Podnošenjem prijave na ovaj </w:t>
      </w:r>
      <w:r>
        <w:rPr>
          <w:color w:val="000000"/>
        </w:rPr>
        <w:t>oglas</w:t>
      </w:r>
      <w:r w:rsidRPr="000B4715">
        <w:rPr>
          <w:color w:val="000000"/>
        </w:rPr>
        <w:t xml:space="preserve"> pristupnici su suglasni i daju privolu za obradu osobnih podataka navedenih u prijavi na </w:t>
      </w:r>
      <w:r>
        <w:rPr>
          <w:color w:val="000000"/>
        </w:rPr>
        <w:t>oglas</w:t>
      </w:r>
      <w:r w:rsidRPr="000B4715">
        <w:rPr>
          <w:color w:val="000000"/>
        </w:rPr>
        <w:t xml:space="preserve"> u svrhu provedbe natječajnog postupka, sukladno propisima koji reguliraju zaštitu osobnih podataka. </w:t>
      </w:r>
    </w:p>
    <w:p w:rsidR="00927686" w:rsidRDefault="00927686" w:rsidP="00927686"/>
    <w:p w:rsidR="00927686" w:rsidRDefault="00927686" w:rsidP="00927686">
      <w:pPr>
        <w:rPr>
          <w:b/>
        </w:rPr>
      </w:pPr>
      <w:r w:rsidRPr="00546A37">
        <w:rPr>
          <w:b/>
        </w:rPr>
        <w:t>PREDHODNA PROVJERA ZNANJA O SPOSOBNOSTI KANDIDATA</w:t>
      </w:r>
      <w:r>
        <w:rPr>
          <w:b/>
        </w:rPr>
        <w:t xml:space="preserve"> OBUHVAĆA:</w:t>
      </w:r>
    </w:p>
    <w:p w:rsidR="00927686" w:rsidRPr="004C669D" w:rsidRDefault="00927686" w:rsidP="00927686">
      <w:pPr>
        <w:numPr>
          <w:ilvl w:val="0"/>
          <w:numId w:val="2"/>
        </w:numPr>
      </w:pPr>
      <w:r w:rsidRPr="004C669D">
        <w:t>pismena provjera znanja</w:t>
      </w:r>
    </w:p>
    <w:p w:rsidR="00927686" w:rsidRDefault="00927686" w:rsidP="00927686">
      <w:pPr>
        <w:numPr>
          <w:ilvl w:val="0"/>
          <w:numId w:val="2"/>
        </w:numPr>
      </w:pPr>
      <w:r>
        <w:t>intervju</w:t>
      </w:r>
    </w:p>
    <w:p w:rsidR="00927686" w:rsidRDefault="00927686" w:rsidP="00927686">
      <w:pPr>
        <w:ind w:left="660"/>
      </w:pPr>
      <w:r>
        <w:t xml:space="preserve">Kandidati su obvezni pristupiti prethodnoj provjeri znanja i sposobnosti putem pisanog </w:t>
      </w:r>
    </w:p>
    <w:p w:rsidR="009A603A" w:rsidRDefault="00D25D33" w:rsidP="009A603A">
      <w:r>
        <w:t>testiranja i intervju</w:t>
      </w:r>
      <w:r w:rsidR="009A603A">
        <w:t>a.</w:t>
      </w:r>
      <w:r w:rsidR="00980C54">
        <w:t xml:space="preserve"> </w:t>
      </w:r>
      <w:r w:rsidR="009A603A">
        <w:t>Ako kandidat ne pristupi prethodnoj provjeri znanja i sposobnosti smatra se da je povukao prijavu  na oglas.</w:t>
      </w:r>
    </w:p>
    <w:p w:rsidR="00AD5E3B" w:rsidRDefault="00AD5E3B" w:rsidP="00AD5E3B">
      <w:r>
        <w:t>P</w:t>
      </w:r>
      <w:r w:rsidR="009A603A">
        <w:t>rethodn</w:t>
      </w:r>
      <w:r>
        <w:t>a</w:t>
      </w:r>
      <w:r w:rsidR="009A603A">
        <w:t xml:space="preserve"> provjer</w:t>
      </w:r>
      <w:r>
        <w:t>a</w:t>
      </w:r>
      <w:r w:rsidR="009A603A">
        <w:t xml:space="preserve"> znanja i sposobnosti</w:t>
      </w:r>
      <w:r>
        <w:t>:</w:t>
      </w:r>
      <w:r w:rsidR="009A603A">
        <w:t xml:space="preserve"> </w:t>
      </w:r>
    </w:p>
    <w:p w:rsidR="000B4715" w:rsidRPr="00EA61DC" w:rsidRDefault="000B4715" w:rsidP="00AD5E3B">
      <w:pPr>
        <w:rPr>
          <w:b/>
          <w:u w:val="single"/>
        </w:rPr>
      </w:pPr>
    </w:p>
    <w:p w:rsidR="00AD5E3B" w:rsidRPr="008A4D1F" w:rsidRDefault="008A4D1F" w:rsidP="00B568DE">
      <w:pPr>
        <w:jc w:val="both"/>
        <w:rPr>
          <w:b/>
        </w:rPr>
      </w:pPr>
      <w:r w:rsidRPr="008A4D1F">
        <w:rPr>
          <w:b/>
        </w:rPr>
        <w:t>V</w:t>
      </w:r>
      <w:r w:rsidR="009A603A" w:rsidRPr="008A4D1F">
        <w:rPr>
          <w:b/>
        </w:rPr>
        <w:t>rijeme održavanja prethodne provjere znanja i sposobnosti kandidata</w:t>
      </w:r>
      <w:r w:rsidR="00AD5E3B" w:rsidRPr="008A4D1F">
        <w:rPr>
          <w:b/>
        </w:rPr>
        <w:t>:</w:t>
      </w:r>
    </w:p>
    <w:p w:rsidR="008A4D1F" w:rsidRDefault="000313B0" w:rsidP="00B568DE">
      <w:pPr>
        <w:jc w:val="both"/>
        <w:rPr>
          <w:b/>
          <w:u w:val="single"/>
        </w:rPr>
      </w:pPr>
      <w:r>
        <w:rPr>
          <w:b/>
          <w:u w:val="single"/>
        </w:rPr>
        <w:t>17. prosinca</w:t>
      </w:r>
      <w:r w:rsidR="00AD5E3B">
        <w:rPr>
          <w:b/>
          <w:u w:val="single"/>
        </w:rPr>
        <w:t xml:space="preserve"> 201</w:t>
      </w:r>
      <w:r w:rsidR="008F4C07">
        <w:rPr>
          <w:b/>
          <w:u w:val="single"/>
        </w:rPr>
        <w:t>9</w:t>
      </w:r>
      <w:r w:rsidR="00AD5E3B">
        <w:rPr>
          <w:b/>
          <w:u w:val="single"/>
        </w:rPr>
        <w:t xml:space="preserve">. u </w:t>
      </w:r>
      <w:r>
        <w:rPr>
          <w:b/>
          <w:u w:val="single"/>
        </w:rPr>
        <w:t>10 sati</w:t>
      </w:r>
      <w:r w:rsidR="00AD5E3B">
        <w:rPr>
          <w:b/>
          <w:u w:val="single"/>
        </w:rPr>
        <w:t xml:space="preserve"> u prostorijama Grads</w:t>
      </w:r>
      <w:r w:rsidR="008A4D1F">
        <w:rPr>
          <w:b/>
          <w:u w:val="single"/>
        </w:rPr>
        <w:t>k</w:t>
      </w:r>
      <w:r w:rsidR="00AD5E3B">
        <w:rPr>
          <w:b/>
          <w:u w:val="single"/>
        </w:rPr>
        <w:t xml:space="preserve">e </w:t>
      </w:r>
      <w:r w:rsidR="008A4D1F">
        <w:rPr>
          <w:b/>
          <w:u w:val="single"/>
        </w:rPr>
        <w:t>uprave, Vinkovci, Bana Josipa Jelačića 1.</w:t>
      </w:r>
      <w:r w:rsidR="009A603A" w:rsidRPr="00EA61DC">
        <w:rPr>
          <w:b/>
          <w:u w:val="single"/>
        </w:rPr>
        <w:t xml:space="preserve"> </w:t>
      </w:r>
    </w:p>
    <w:p w:rsidR="002D7189" w:rsidRDefault="002D7189" w:rsidP="00B568DE">
      <w:pPr>
        <w:jc w:val="both"/>
        <w:rPr>
          <w:b/>
          <w:u w:val="single"/>
        </w:rPr>
      </w:pPr>
    </w:p>
    <w:p w:rsidR="008A4D1F" w:rsidRDefault="000313B0" w:rsidP="00375D0B">
      <w:r>
        <w:t>K</w:t>
      </w:r>
      <w:r w:rsidR="008A4D1F">
        <w:t>andidat</w:t>
      </w:r>
      <w:r>
        <w:t>i koji ispunjava</w:t>
      </w:r>
      <w:r w:rsidR="008A4D1F">
        <w:t>ju uvjete i koji se trebaju odazvati testiranju</w:t>
      </w:r>
      <w:r>
        <w:t xml:space="preserve"> </w:t>
      </w:r>
      <w:r w:rsidR="0073182F">
        <w:t xml:space="preserve">osobno </w:t>
      </w:r>
      <w:r>
        <w:t xml:space="preserve">će se </w:t>
      </w:r>
      <w:r w:rsidR="0073182F">
        <w:t>obavijestiti</w:t>
      </w:r>
      <w:r>
        <w:t>.</w:t>
      </w:r>
    </w:p>
    <w:p w:rsidR="000313B0" w:rsidRDefault="000313B0" w:rsidP="00375D0B"/>
    <w:p w:rsidR="002D7189" w:rsidRPr="00FB0826" w:rsidRDefault="002D7189" w:rsidP="002D7189">
      <w:pPr>
        <w:spacing w:line="250" w:lineRule="auto"/>
      </w:pPr>
      <w:r w:rsidRPr="00FB0826">
        <w:rPr>
          <w:b/>
        </w:rPr>
        <w:t xml:space="preserve">Pravni i drugi izvori za pripremanje kandidata za testiranje: </w:t>
      </w:r>
    </w:p>
    <w:p w:rsidR="002D7189" w:rsidRPr="00FB0826" w:rsidRDefault="002D7189" w:rsidP="002D7189">
      <w:pPr>
        <w:spacing w:line="259" w:lineRule="auto"/>
      </w:pPr>
      <w:r w:rsidRPr="00FB0826">
        <w:rPr>
          <w:b/>
        </w:rPr>
        <w:t xml:space="preserve"> </w:t>
      </w:r>
    </w:p>
    <w:p w:rsidR="002D7189" w:rsidRPr="00FB0826" w:rsidRDefault="002D7189" w:rsidP="002D7189">
      <w:pPr>
        <w:spacing w:line="250" w:lineRule="auto"/>
        <w:ind w:left="706" w:hanging="360"/>
      </w:pPr>
      <w:r w:rsidRPr="00FB0826">
        <w:rPr>
          <w:b/>
        </w:rPr>
        <w:t>A)</w:t>
      </w:r>
      <w:r w:rsidRPr="00FB0826">
        <w:rPr>
          <w:rFonts w:eastAsia="Arial"/>
          <w:b/>
        </w:rPr>
        <w:t xml:space="preserve"> </w:t>
      </w:r>
      <w:r w:rsidRPr="00FB0826">
        <w:rPr>
          <w:b/>
        </w:rPr>
        <w:t xml:space="preserve">Pitanja </w:t>
      </w:r>
      <w:r>
        <w:rPr>
          <w:b/>
        </w:rPr>
        <w:t>za prethodnu</w:t>
      </w:r>
      <w:r w:rsidRPr="00FB0826">
        <w:rPr>
          <w:b/>
        </w:rPr>
        <w:t xml:space="preserve"> provjer</w:t>
      </w:r>
      <w:r>
        <w:rPr>
          <w:b/>
        </w:rPr>
        <w:t>u</w:t>
      </w:r>
      <w:r w:rsidRPr="00FB0826">
        <w:rPr>
          <w:b/>
        </w:rPr>
        <w:t xml:space="preserve"> </w:t>
      </w:r>
      <w:r w:rsidR="000313B0">
        <w:rPr>
          <w:b/>
        </w:rPr>
        <w:t xml:space="preserve">općeg </w:t>
      </w:r>
      <w:r w:rsidRPr="00FB0826">
        <w:rPr>
          <w:b/>
        </w:rPr>
        <w:t>znanja bitn</w:t>
      </w:r>
      <w:r>
        <w:rPr>
          <w:b/>
        </w:rPr>
        <w:t>og</w:t>
      </w:r>
      <w:r w:rsidRPr="00FB0826">
        <w:rPr>
          <w:b/>
        </w:rPr>
        <w:t xml:space="preserve"> za obavljanje poslova</w:t>
      </w:r>
      <w:r>
        <w:rPr>
          <w:b/>
        </w:rPr>
        <w:t xml:space="preserve"> radnog mjesta temelje se na sl</w:t>
      </w:r>
      <w:r w:rsidRPr="00FB0826">
        <w:rPr>
          <w:b/>
        </w:rPr>
        <w:t xml:space="preserve">jedećim propisima: </w:t>
      </w:r>
      <w:r w:rsidRPr="00FB0826">
        <w:t xml:space="preserve"> </w:t>
      </w:r>
    </w:p>
    <w:p w:rsidR="002D7189" w:rsidRPr="00BB2822" w:rsidRDefault="002D7189" w:rsidP="002D7189">
      <w:pPr>
        <w:numPr>
          <w:ilvl w:val="0"/>
          <w:numId w:val="5"/>
        </w:numPr>
        <w:spacing w:after="5" w:line="249" w:lineRule="auto"/>
        <w:ind w:hanging="348"/>
        <w:jc w:val="both"/>
      </w:pPr>
      <w:r w:rsidRPr="00FB0826">
        <w:t>Zakon o lokalnoj i područnoj (regionalnoj) samoupravi (</w:t>
      </w:r>
      <w:r w:rsidRPr="00410325">
        <w:t xml:space="preserve">„Narodne novine“ </w:t>
      </w:r>
      <w:r w:rsidRPr="00FB0826">
        <w:t xml:space="preserve"> </w:t>
      </w:r>
      <w:r>
        <w:t xml:space="preserve">br. </w:t>
      </w:r>
      <w:r w:rsidRPr="00410325">
        <w:t>33/01, 60/01, 129/05, 109/07, 125/08, 36/0</w:t>
      </w:r>
      <w:r>
        <w:t>9, 36/09, 150/11, 144/12, 19/13</w:t>
      </w:r>
      <w:r w:rsidR="000B4715">
        <w:t>,</w:t>
      </w:r>
      <w:r w:rsidRPr="00410325">
        <w:t xml:space="preserve"> 137/15</w:t>
      </w:r>
      <w:r w:rsidR="000B4715">
        <w:t xml:space="preserve"> i 123/17</w:t>
      </w:r>
      <w:r w:rsidRPr="00BB2822">
        <w:t xml:space="preserve">) </w:t>
      </w:r>
    </w:p>
    <w:p w:rsidR="002D7189" w:rsidRPr="00FB0826" w:rsidRDefault="002D7189" w:rsidP="002D7189">
      <w:pPr>
        <w:numPr>
          <w:ilvl w:val="0"/>
          <w:numId w:val="5"/>
        </w:numPr>
        <w:spacing w:after="52" w:line="249" w:lineRule="auto"/>
        <w:ind w:hanging="348"/>
        <w:jc w:val="both"/>
      </w:pPr>
      <w:r w:rsidRPr="00FB0826">
        <w:lastRenderedPageBreak/>
        <w:t xml:space="preserve">Zakon o službenicima i namještenicima u lokalnoj i područnoj </w:t>
      </w:r>
      <w:r w:rsidR="000B4715">
        <w:t xml:space="preserve">(regionalnoj) </w:t>
      </w:r>
      <w:r w:rsidRPr="00FB0826">
        <w:t>samoupravi (</w:t>
      </w:r>
      <w:r w:rsidRPr="00410325">
        <w:t xml:space="preserve">„Narodne novine“ </w:t>
      </w:r>
      <w:r>
        <w:t xml:space="preserve">br. </w:t>
      </w:r>
      <w:r w:rsidRPr="00FB0826">
        <w:t>86/08, 61/11</w:t>
      </w:r>
      <w:r w:rsidR="000B4715">
        <w:t xml:space="preserve"> i 4/18</w:t>
      </w:r>
      <w:r w:rsidRPr="00FB0826">
        <w:t xml:space="preserve">) </w:t>
      </w:r>
    </w:p>
    <w:p w:rsidR="002D7189" w:rsidRPr="00FB0826" w:rsidRDefault="002D7189" w:rsidP="002D7189">
      <w:pPr>
        <w:numPr>
          <w:ilvl w:val="0"/>
          <w:numId w:val="5"/>
        </w:numPr>
        <w:spacing w:after="5" w:line="249" w:lineRule="auto"/>
        <w:ind w:hanging="348"/>
        <w:jc w:val="both"/>
      </w:pPr>
      <w:r w:rsidRPr="00FB0826">
        <w:t>Zakon o općem upravnom postupku (</w:t>
      </w:r>
      <w:r w:rsidRPr="00410325">
        <w:t xml:space="preserve">„Narodne novine“ </w:t>
      </w:r>
      <w:r>
        <w:t xml:space="preserve">br. </w:t>
      </w:r>
      <w:r w:rsidRPr="00FB0826">
        <w:t xml:space="preserve">47/09) </w:t>
      </w:r>
    </w:p>
    <w:p w:rsidR="002D7189" w:rsidRDefault="002D7189" w:rsidP="002D7189">
      <w:pPr>
        <w:spacing w:after="39" w:line="259" w:lineRule="auto"/>
        <w:rPr>
          <w:color w:val="FF0000"/>
        </w:rPr>
      </w:pPr>
      <w:r w:rsidRPr="00BD3B0F">
        <w:rPr>
          <w:color w:val="FF0000"/>
        </w:rPr>
        <w:t xml:space="preserve"> </w:t>
      </w:r>
    </w:p>
    <w:p w:rsidR="002D7189" w:rsidRPr="00BD3B0F" w:rsidRDefault="002D7189" w:rsidP="002D7189">
      <w:pPr>
        <w:spacing w:after="39" w:line="259" w:lineRule="auto"/>
        <w:rPr>
          <w:color w:val="FF0000"/>
        </w:rPr>
      </w:pPr>
    </w:p>
    <w:p w:rsidR="002D7189" w:rsidRDefault="002D7189" w:rsidP="002D7189">
      <w:pPr>
        <w:spacing w:line="250" w:lineRule="auto"/>
        <w:ind w:left="706" w:hanging="360"/>
        <w:rPr>
          <w:b/>
        </w:rPr>
      </w:pPr>
      <w:r w:rsidRPr="005736BC">
        <w:rPr>
          <w:b/>
        </w:rPr>
        <w:t>B)</w:t>
      </w:r>
      <w:r w:rsidRPr="005736BC">
        <w:rPr>
          <w:rFonts w:eastAsia="Arial"/>
          <w:b/>
        </w:rPr>
        <w:t xml:space="preserve"> </w:t>
      </w:r>
      <w:r w:rsidRPr="005736BC">
        <w:rPr>
          <w:b/>
        </w:rPr>
        <w:t>Pitanja za prethodnu provjeru znanja iz po</w:t>
      </w:r>
      <w:r w:rsidR="000313B0">
        <w:rPr>
          <w:b/>
        </w:rPr>
        <w:t>sebnog dijela</w:t>
      </w:r>
      <w:r w:rsidRPr="005736BC">
        <w:rPr>
          <w:b/>
        </w:rPr>
        <w:t xml:space="preserve"> temelje se na slijedećim propisima: </w:t>
      </w:r>
    </w:p>
    <w:p w:rsidR="003C3CE6" w:rsidRPr="00D5648C" w:rsidRDefault="003C3CE6" w:rsidP="003C3CE6">
      <w:pPr>
        <w:spacing w:after="49" w:line="330" w:lineRule="atLeast"/>
        <w:ind w:left="346"/>
        <w:jc w:val="both"/>
        <w:rPr>
          <w:rFonts w:ascii="Calibri" w:hAnsi="Calibri" w:cs="Calibri"/>
          <w:color w:val="000000"/>
        </w:rPr>
      </w:pPr>
      <w:r w:rsidRPr="00D5648C">
        <w:rPr>
          <w:rFonts w:ascii="&amp;quot" w:hAnsi="&amp;quot" w:cs="Calibri"/>
          <w:color w:val="000000"/>
        </w:rPr>
        <w:t>1. Zakon o trgovačkim društvima – SAMO NOVELA Zakona (NN br. 137/09)</w:t>
      </w:r>
    </w:p>
    <w:p w:rsidR="003C3CE6" w:rsidRPr="00D5648C" w:rsidRDefault="003C3CE6" w:rsidP="003C3CE6">
      <w:pPr>
        <w:spacing w:after="49" w:line="330" w:lineRule="atLeast"/>
        <w:ind w:left="346"/>
        <w:jc w:val="both"/>
        <w:rPr>
          <w:rFonts w:ascii="Calibri" w:hAnsi="Calibri" w:cs="Calibri"/>
          <w:color w:val="000000"/>
        </w:rPr>
      </w:pPr>
      <w:r w:rsidRPr="00D5648C">
        <w:rPr>
          <w:rFonts w:ascii="&amp;quot" w:hAnsi="&amp;quot" w:cs="Calibri"/>
          <w:color w:val="000000"/>
        </w:rPr>
        <w:t>2. Zakon o zaštiti potrošača (NN 41/14, 110/15</w:t>
      </w:r>
      <w:r w:rsidR="00D803AF">
        <w:rPr>
          <w:rFonts w:ascii="&amp;quot" w:hAnsi="&amp;quot" w:cs="Calibri"/>
          <w:color w:val="000000"/>
        </w:rPr>
        <w:t xml:space="preserve"> i 14/19</w:t>
      </w:r>
      <w:r w:rsidRPr="00D5648C">
        <w:rPr>
          <w:rFonts w:ascii="&amp;quot" w:hAnsi="&amp;quot" w:cs="Calibri"/>
          <w:color w:val="000000"/>
        </w:rPr>
        <w:t>)</w:t>
      </w:r>
    </w:p>
    <w:p w:rsidR="003C3CE6" w:rsidRPr="00D5648C" w:rsidRDefault="003C3CE6" w:rsidP="003C3CE6">
      <w:pPr>
        <w:spacing w:after="49" w:line="330" w:lineRule="atLeast"/>
        <w:ind w:left="346"/>
        <w:jc w:val="both"/>
        <w:rPr>
          <w:rFonts w:ascii="Calibri" w:hAnsi="Calibri" w:cs="Calibri"/>
          <w:color w:val="000000"/>
        </w:rPr>
      </w:pPr>
      <w:r w:rsidRPr="00D5648C">
        <w:rPr>
          <w:rFonts w:ascii="&amp;quot" w:hAnsi="&amp;quot" w:cs="Calibri"/>
          <w:color w:val="000000"/>
        </w:rPr>
        <w:t>3. Zakon o obrtu (NN 143/13)</w:t>
      </w:r>
    </w:p>
    <w:p w:rsidR="002D7189" w:rsidRDefault="002D7189" w:rsidP="00375D0B"/>
    <w:p w:rsidR="00375D0B" w:rsidRPr="00EA61DC" w:rsidRDefault="00375D0B" w:rsidP="00375D0B">
      <w:r w:rsidRPr="00EA61DC">
        <w:t>Intervju se obavlja samo s kandidatima koji su ostvarili</w:t>
      </w:r>
      <w:r>
        <w:t xml:space="preserve"> najmanje 50% bodova na pisanom testiranju.</w:t>
      </w:r>
    </w:p>
    <w:p w:rsidR="0095454F" w:rsidRDefault="0095454F" w:rsidP="00375D0B">
      <w:pPr>
        <w:ind w:left="66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743B4C" w:rsidTr="00743B4C">
        <w:trPr>
          <w:jc w:val="center"/>
        </w:trPr>
        <w:tc>
          <w:tcPr>
            <w:tcW w:w="4644" w:type="dxa"/>
          </w:tcPr>
          <w:p w:rsidR="00743B4C" w:rsidRDefault="00743B4C" w:rsidP="00375D0B">
            <w:pPr>
              <w:rPr>
                <w:b/>
              </w:rPr>
            </w:pPr>
            <w:r w:rsidRPr="00D803AF">
              <w:rPr>
                <w:b/>
              </w:rPr>
              <w:t>KLASA: 112-03/19-01/02</w:t>
            </w:r>
          </w:p>
          <w:p w:rsidR="00743B4C" w:rsidRDefault="00743B4C" w:rsidP="00375D0B">
            <w:pPr>
              <w:rPr>
                <w:b/>
                <w:u w:val="single"/>
              </w:rPr>
            </w:pPr>
            <w:r w:rsidRPr="00D803AF">
              <w:rPr>
                <w:b/>
                <w:u w:val="single"/>
              </w:rPr>
              <w:t>URBROJ: 2188/01-10-19-1</w:t>
            </w:r>
          </w:p>
          <w:p w:rsidR="00743B4C" w:rsidRDefault="00743B4C" w:rsidP="00375D0B">
            <w:r w:rsidRPr="00D803AF">
              <w:rPr>
                <w:b/>
              </w:rPr>
              <w:t>Vinkovci, 03. prosinac 2019.</w:t>
            </w:r>
          </w:p>
        </w:tc>
        <w:tc>
          <w:tcPr>
            <w:tcW w:w="4644" w:type="dxa"/>
          </w:tcPr>
          <w:p w:rsidR="00743B4C" w:rsidRDefault="00743B4C" w:rsidP="00743B4C">
            <w:pPr>
              <w:jc w:val="center"/>
              <w:rPr>
                <w:b/>
              </w:rPr>
            </w:pPr>
            <w:r w:rsidRPr="00D803AF">
              <w:rPr>
                <w:b/>
              </w:rPr>
              <w:t>UPRAVNI ODJEL GOSPODARSTVA</w:t>
            </w:r>
          </w:p>
          <w:p w:rsidR="00743B4C" w:rsidRDefault="00743B4C" w:rsidP="00743B4C">
            <w:pPr>
              <w:jc w:val="center"/>
              <w:rPr>
                <w:b/>
              </w:rPr>
            </w:pPr>
            <w:r w:rsidRPr="00D803AF">
              <w:rPr>
                <w:b/>
              </w:rPr>
              <w:t>PROČELNIK</w:t>
            </w:r>
          </w:p>
          <w:p w:rsidR="00743B4C" w:rsidRDefault="00743B4C" w:rsidP="00743B4C">
            <w:pPr>
              <w:jc w:val="center"/>
            </w:pPr>
            <w:r w:rsidRPr="00D803AF">
              <w:rPr>
                <w:b/>
              </w:rPr>
              <w:t>Hrvoje Niče, mag. oec.</w:t>
            </w:r>
          </w:p>
        </w:tc>
      </w:tr>
    </w:tbl>
    <w:p w:rsidR="00FE0486" w:rsidRDefault="00FE0486" w:rsidP="00375D0B"/>
    <w:p w:rsidR="00B568DE" w:rsidRDefault="00B568DE" w:rsidP="00E84A84">
      <w:pPr>
        <w:ind w:left="4956"/>
      </w:pPr>
    </w:p>
    <w:sectPr w:rsidR="00B568DE" w:rsidSect="00916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12C"/>
    <w:multiLevelType w:val="hybridMultilevel"/>
    <w:tmpl w:val="6BE837D0"/>
    <w:lvl w:ilvl="0" w:tplc="3DA09B1E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72255C8"/>
    <w:multiLevelType w:val="hybridMultilevel"/>
    <w:tmpl w:val="8E4C6F00"/>
    <w:lvl w:ilvl="0" w:tplc="AD123F80">
      <w:start w:val="1"/>
      <w:numFmt w:val="decimal"/>
      <w:lvlText w:val="%1."/>
      <w:lvlJc w:val="left"/>
      <w:pPr>
        <w:ind w:left="6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4B2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856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88F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EDDF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AF8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211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650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280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B13C61"/>
    <w:multiLevelType w:val="hybridMultilevel"/>
    <w:tmpl w:val="18EA3298"/>
    <w:lvl w:ilvl="0" w:tplc="F7285CB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6BAD2D1C"/>
    <w:multiLevelType w:val="hybridMultilevel"/>
    <w:tmpl w:val="8E88A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F4B95"/>
    <w:multiLevelType w:val="hybridMultilevel"/>
    <w:tmpl w:val="15AE0C3A"/>
    <w:lvl w:ilvl="0" w:tplc="8CE0188C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5D115B"/>
    <w:rsid w:val="00014901"/>
    <w:rsid w:val="000313B0"/>
    <w:rsid w:val="000314D2"/>
    <w:rsid w:val="000711BC"/>
    <w:rsid w:val="00071E7B"/>
    <w:rsid w:val="00072457"/>
    <w:rsid w:val="000B4715"/>
    <w:rsid w:val="000D2241"/>
    <w:rsid w:val="00141CE1"/>
    <w:rsid w:val="001516BE"/>
    <w:rsid w:val="00160413"/>
    <w:rsid w:val="00194BCA"/>
    <w:rsid w:val="00201BF1"/>
    <w:rsid w:val="00235A09"/>
    <w:rsid w:val="0025424E"/>
    <w:rsid w:val="00261674"/>
    <w:rsid w:val="00276014"/>
    <w:rsid w:val="00296DFE"/>
    <w:rsid w:val="002D7189"/>
    <w:rsid w:val="003011A4"/>
    <w:rsid w:val="003605A3"/>
    <w:rsid w:val="00375D0B"/>
    <w:rsid w:val="003A7524"/>
    <w:rsid w:val="003B6FE8"/>
    <w:rsid w:val="003C3CE6"/>
    <w:rsid w:val="003C6FAA"/>
    <w:rsid w:val="004273CD"/>
    <w:rsid w:val="00444D54"/>
    <w:rsid w:val="00462ED6"/>
    <w:rsid w:val="00470E06"/>
    <w:rsid w:val="00477C23"/>
    <w:rsid w:val="00492FF2"/>
    <w:rsid w:val="00494D28"/>
    <w:rsid w:val="004A3094"/>
    <w:rsid w:val="004C669D"/>
    <w:rsid w:val="004E3421"/>
    <w:rsid w:val="004E6AF4"/>
    <w:rsid w:val="00533F40"/>
    <w:rsid w:val="00546A37"/>
    <w:rsid w:val="00577D49"/>
    <w:rsid w:val="00592B98"/>
    <w:rsid w:val="00593D2B"/>
    <w:rsid w:val="005D115B"/>
    <w:rsid w:val="005D4794"/>
    <w:rsid w:val="00637836"/>
    <w:rsid w:val="00682AB0"/>
    <w:rsid w:val="006C664A"/>
    <w:rsid w:val="006C7452"/>
    <w:rsid w:val="007054A9"/>
    <w:rsid w:val="0070573E"/>
    <w:rsid w:val="0073182F"/>
    <w:rsid w:val="007328D0"/>
    <w:rsid w:val="007436C6"/>
    <w:rsid w:val="00743B4C"/>
    <w:rsid w:val="00750EE2"/>
    <w:rsid w:val="007559C0"/>
    <w:rsid w:val="007664D1"/>
    <w:rsid w:val="007950CF"/>
    <w:rsid w:val="007E714D"/>
    <w:rsid w:val="007F1694"/>
    <w:rsid w:val="007F660E"/>
    <w:rsid w:val="007F6FD7"/>
    <w:rsid w:val="0081257B"/>
    <w:rsid w:val="00820B0C"/>
    <w:rsid w:val="00870805"/>
    <w:rsid w:val="008A4D1F"/>
    <w:rsid w:val="008D0F52"/>
    <w:rsid w:val="008F4C07"/>
    <w:rsid w:val="00902D8E"/>
    <w:rsid w:val="0091621D"/>
    <w:rsid w:val="00927686"/>
    <w:rsid w:val="0095454F"/>
    <w:rsid w:val="00954839"/>
    <w:rsid w:val="00980C54"/>
    <w:rsid w:val="00981544"/>
    <w:rsid w:val="009A603A"/>
    <w:rsid w:val="009D040A"/>
    <w:rsid w:val="009E1176"/>
    <w:rsid w:val="00A5470F"/>
    <w:rsid w:val="00A7030C"/>
    <w:rsid w:val="00A90E7C"/>
    <w:rsid w:val="00A9779E"/>
    <w:rsid w:val="00AA3480"/>
    <w:rsid w:val="00AD5E3B"/>
    <w:rsid w:val="00AD71A7"/>
    <w:rsid w:val="00B568DE"/>
    <w:rsid w:val="00C00CF4"/>
    <w:rsid w:val="00C04426"/>
    <w:rsid w:val="00C06E77"/>
    <w:rsid w:val="00C2213A"/>
    <w:rsid w:val="00C43297"/>
    <w:rsid w:val="00C60BAF"/>
    <w:rsid w:val="00C77A18"/>
    <w:rsid w:val="00C80351"/>
    <w:rsid w:val="00C80B77"/>
    <w:rsid w:val="00CB207B"/>
    <w:rsid w:val="00CB2CED"/>
    <w:rsid w:val="00D07A41"/>
    <w:rsid w:val="00D25D33"/>
    <w:rsid w:val="00D338D3"/>
    <w:rsid w:val="00D803AF"/>
    <w:rsid w:val="00D81942"/>
    <w:rsid w:val="00D84DEC"/>
    <w:rsid w:val="00D94EDD"/>
    <w:rsid w:val="00DD4DC2"/>
    <w:rsid w:val="00DE65B4"/>
    <w:rsid w:val="00E35D7D"/>
    <w:rsid w:val="00E548BC"/>
    <w:rsid w:val="00E84A84"/>
    <w:rsid w:val="00EA61DC"/>
    <w:rsid w:val="00EA7278"/>
    <w:rsid w:val="00ED7A12"/>
    <w:rsid w:val="00EF44C1"/>
    <w:rsid w:val="00F06AC6"/>
    <w:rsid w:val="00F233E7"/>
    <w:rsid w:val="00F24C85"/>
    <w:rsid w:val="00F27D75"/>
    <w:rsid w:val="00F34161"/>
    <w:rsid w:val="00FB3CAE"/>
    <w:rsid w:val="00FB3DCA"/>
    <w:rsid w:val="00FE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21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0BAF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378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783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BAF"/>
    <w:rPr>
      <w:rFonts w:eastAsiaTheme="minorHAnsi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60B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4D1F"/>
    <w:pPr>
      <w:ind w:left="720"/>
      <w:contextualSpacing/>
    </w:pPr>
  </w:style>
  <w:style w:type="table" w:styleId="TableGrid">
    <w:name w:val="Table Grid"/>
    <w:basedOn w:val="TableNormal"/>
    <w:rsid w:val="00743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Podaci vezani uz oglas za prijam u službu na određeno vrijeme u trajanju od 6 mjeseci ( zbog povećanog opsega posla) na radno mjesto viši referent za graditeljstvo (8  izvršitelja/ica) u Gradu Vinkovcima – Upravni odjel za prostorno uređenje, gradnju i z</vt:lpstr>
    </vt:vector>
  </TitlesOfParts>
  <Company>MZOŠ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vezani uz oglas za prijam u službu na određeno vrijeme u trajanju od 6 mjeseci ( zbog povećanog opsega posla) na radno mjesto viši referent za graditeljstvo (8  izvršitelja/ica) u Gradu Vinkovcima – Upravni odjel za prostorno uređenje, gradnju i z</dc:title>
  <dc:creator>Janja</dc:creator>
  <cp:lastModifiedBy>Andrija-radni</cp:lastModifiedBy>
  <cp:revision>11</cp:revision>
  <cp:lastPrinted>2019-12-03T11:48:00Z</cp:lastPrinted>
  <dcterms:created xsi:type="dcterms:W3CDTF">2019-12-03T11:06:00Z</dcterms:created>
  <dcterms:modified xsi:type="dcterms:W3CDTF">2019-12-05T13:18:00Z</dcterms:modified>
</cp:coreProperties>
</file>