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476E" w14:textId="77777777" w:rsidR="003C6424" w:rsidRDefault="003C6424"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4E2EBBB5" w14:textId="225AC654"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noProof/>
          <w:sz w:val="20"/>
          <w:szCs w:val="20"/>
          <w:lang w:val="en-US"/>
        </w:rPr>
        <w:drawing>
          <wp:inline distT="0" distB="0" distL="0" distR="0" wp14:anchorId="22F48DD2" wp14:editId="1AF16A9D">
            <wp:extent cx="3209925" cy="19050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905000"/>
                    </a:xfrm>
                    <a:prstGeom prst="rect">
                      <a:avLst/>
                    </a:prstGeom>
                    <a:noFill/>
                    <a:ln>
                      <a:noFill/>
                    </a:ln>
                  </pic:spPr>
                </pic:pic>
              </a:graphicData>
            </a:graphic>
          </wp:inline>
        </w:drawing>
      </w:r>
    </w:p>
    <w:p w14:paraId="71E3FE3F" w14:textId="77777777"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lang w:eastAsia="hr-HR"/>
        </w:rPr>
        <w:t>GRADSKO VIJEĆE</w:t>
      </w:r>
      <w:r w:rsidRPr="00171382">
        <w:rPr>
          <w:rFonts w:ascii="Times New Roman" w:eastAsia="Times New Roman" w:hAnsi="Times New Roman" w:cs="Times New Roman"/>
          <w:b/>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b/>
          <w:sz w:val="24"/>
          <w:szCs w:val="20"/>
          <w:lang w:eastAsia="hr-HR"/>
        </w:rPr>
        <w:tab/>
      </w:r>
    </w:p>
    <w:p w14:paraId="529D9B84" w14:textId="24A7460B" w:rsidR="00171382" w:rsidRPr="00014325" w:rsidRDefault="00F67318"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A1515A">
        <w:rPr>
          <w:rFonts w:ascii="Times New Roman" w:eastAsia="Times New Roman" w:hAnsi="Times New Roman" w:cs="Times New Roman"/>
          <w:color w:val="000000" w:themeColor="text1"/>
          <w:sz w:val="24"/>
          <w:szCs w:val="20"/>
          <w:lang w:eastAsia="hr-HR"/>
        </w:rPr>
        <w:t xml:space="preserve">KLASA: </w:t>
      </w:r>
      <w:r w:rsidRPr="00014325">
        <w:rPr>
          <w:rFonts w:ascii="Times New Roman" w:eastAsia="Times New Roman" w:hAnsi="Times New Roman" w:cs="Times New Roman"/>
          <w:sz w:val="24"/>
          <w:szCs w:val="20"/>
          <w:lang w:eastAsia="hr-HR"/>
        </w:rPr>
        <w:t>61</w:t>
      </w:r>
      <w:r w:rsidR="004B1F9D">
        <w:rPr>
          <w:rFonts w:ascii="Times New Roman" w:eastAsia="Times New Roman" w:hAnsi="Times New Roman" w:cs="Times New Roman"/>
          <w:sz w:val="24"/>
          <w:szCs w:val="20"/>
          <w:lang w:eastAsia="hr-HR"/>
        </w:rPr>
        <w:t>0-01/22-01/97</w:t>
      </w:r>
    </w:p>
    <w:p w14:paraId="0363EEB3" w14:textId="5DAB666D" w:rsidR="00171382" w:rsidRPr="009227DF" w:rsidRDefault="000B64D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FF0000"/>
          <w:sz w:val="24"/>
          <w:szCs w:val="20"/>
          <w:lang w:eastAsia="hr-HR"/>
        </w:rPr>
      </w:pPr>
      <w:r w:rsidRPr="00752953">
        <w:rPr>
          <w:rFonts w:ascii="Times New Roman" w:eastAsia="Times New Roman" w:hAnsi="Times New Roman" w:cs="Times New Roman"/>
          <w:sz w:val="24"/>
          <w:szCs w:val="20"/>
          <w:u w:val="single"/>
          <w:lang w:eastAsia="hr-HR"/>
        </w:rPr>
        <w:t>URBROJ: 21</w:t>
      </w:r>
      <w:r w:rsidR="004B1F9D">
        <w:rPr>
          <w:rFonts w:ascii="Times New Roman" w:eastAsia="Times New Roman" w:hAnsi="Times New Roman" w:cs="Times New Roman"/>
          <w:sz w:val="24"/>
          <w:szCs w:val="20"/>
          <w:u w:val="single"/>
          <w:lang w:eastAsia="hr-HR"/>
        </w:rPr>
        <w:t>96-4-1-22-</w:t>
      </w:r>
      <w:r w:rsidR="005C704C">
        <w:rPr>
          <w:rFonts w:ascii="Times New Roman" w:eastAsia="Times New Roman" w:hAnsi="Times New Roman" w:cs="Times New Roman"/>
          <w:sz w:val="24"/>
          <w:szCs w:val="20"/>
          <w:u w:val="single"/>
          <w:lang w:eastAsia="hr-HR"/>
        </w:rPr>
        <w:t>3</w:t>
      </w:r>
      <w:r w:rsidR="00F94895">
        <w:rPr>
          <w:rFonts w:ascii="Times New Roman" w:eastAsia="Times New Roman" w:hAnsi="Times New Roman" w:cs="Times New Roman"/>
          <w:sz w:val="24"/>
          <w:szCs w:val="20"/>
          <w:u w:val="single"/>
          <w:lang w:eastAsia="hr-HR"/>
        </w:rPr>
        <w:t>2</w:t>
      </w:r>
      <w:r w:rsidR="00171382" w:rsidRPr="00C01E9E">
        <w:rPr>
          <w:rFonts w:ascii="Times New Roman" w:eastAsia="Times New Roman" w:hAnsi="Times New Roman" w:cs="Times New Roman"/>
          <w:color w:val="FF0000"/>
          <w:sz w:val="24"/>
          <w:szCs w:val="20"/>
          <w:lang w:eastAsia="hr-HR"/>
        </w:rPr>
        <w:tab/>
      </w:r>
      <w:r w:rsidRPr="00C01E9E">
        <w:rPr>
          <w:rFonts w:ascii="Times New Roman" w:eastAsia="Times New Roman" w:hAnsi="Times New Roman" w:cs="Times New Roman"/>
          <w:color w:val="FF0000"/>
          <w:sz w:val="24"/>
          <w:szCs w:val="20"/>
          <w:lang w:eastAsia="hr-HR"/>
        </w:rPr>
        <w:tab/>
      </w:r>
      <w:r w:rsidRPr="00C01E9E">
        <w:rPr>
          <w:rFonts w:ascii="Times New Roman" w:eastAsia="Times New Roman" w:hAnsi="Times New Roman" w:cs="Times New Roman"/>
          <w:color w:val="FF0000"/>
          <w:sz w:val="24"/>
          <w:szCs w:val="20"/>
          <w:lang w:eastAsia="hr-HR"/>
        </w:rPr>
        <w:tab/>
      </w:r>
      <w:r w:rsidRPr="00C01E9E">
        <w:rPr>
          <w:rFonts w:ascii="Times New Roman" w:eastAsia="Times New Roman" w:hAnsi="Times New Roman" w:cs="Times New Roman"/>
          <w:color w:val="FF0000"/>
          <w:sz w:val="24"/>
          <w:szCs w:val="20"/>
          <w:lang w:eastAsia="hr-HR"/>
        </w:rPr>
        <w:tab/>
      </w:r>
      <w:r w:rsidR="00A1515A" w:rsidRPr="00C01E9E">
        <w:rPr>
          <w:rFonts w:ascii="Times New Roman" w:eastAsia="Times New Roman" w:hAnsi="Times New Roman" w:cs="Times New Roman"/>
          <w:color w:val="FF0000"/>
          <w:sz w:val="24"/>
          <w:szCs w:val="20"/>
          <w:lang w:eastAsia="hr-HR"/>
        </w:rPr>
        <w:tab/>
      </w:r>
      <w:r w:rsidRPr="00C01E9E">
        <w:rPr>
          <w:rFonts w:ascii="Times New Roman" w:eastAsia="Times New Roman" w:hAnsi="Times New Roman" w:cs="Times New Roman"/>
          <w:color w:val="FF0000"/>
          <w:sz w:val="24"/>
          <w:szCs w:val="20"/>
          <w:lang w:eastAsia="hr-HR"/>
        </w:rPr>
        <w:tab/>
      </w:r>
    </w:p>
    <w:p w14:paraId="778F6F81" w14:textId="01B31C6B" w:rsidR="009227DF" w:rsidRPr="009227DF" w:rsidRDefault="00171382" w:rsidP="009227DF">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FF0000"/>
          <w:sz w:val="24"/>
          <w:szCs w:val="20"/>
          <w:lang w:eastAsia="hr-HR"/>
        </w:rPr>
      </w:pPr>
      <w:r w:rsidRPr="009227DF">
        <w:rPr>
          <w:rFonts w:ascii="Times New Roman" w:eastAsia="Times New Roman" w:hAnsi="Times New Roman" w:cs="Times New Roman"/>
          <w:sz w:val="24"/>
          <w:szCs w:val="20"/>
          <w:lang w:eastAsia="hr-HR"/>
        </w:rPr>
        <w:t xml:space="preserve">Vinkovci, </w:t>
      </w:r>
      <w:r w:rsidR="00266B3E">
        <w:rPr>
          <w:rFonts w:ascii="Times New Roman" w:eastAsia="Times New Roman" w:hAnsi="Times New Roman" w:cs="Times New Roman"/>
          <w:sz w:val="24"/>
          <w:szCs w:val="20"/>
          <w:lang w:eastAsia="hr-HR"/>
        </w:rPr>
        <w:t xml:space="preserve">____________ </w:t>
      </w:r>
      <w:r w:rsidRPr="009227DF">
        <w:rPr>
          <w:rFonts w:ascii="Times New Roman" w:eastAsia="Times New Roman" w:hAnsi="Times New Roman" w:cs="Times New Roman"/>
          <w:sz w:val="24"/>
          <w:szCs w:val="20"/>
          <w:lang w:eastAsia="hr-HR"/>
        </w:rPr>
        <w:t>20</w:t>
      </w:r>
      <w:r w:rsidR="00014325" w:rsidRPr="009227DF">
        <w:rPr>
          <w:rFonts w:ascii="Times New Roman" w:eastAsia="Times New Roman" w:hAnsi="Times New Roman" w:cs="Times New Roman"/>
          <w:sz w:val="24"/>
          <w:szCs w:val="20"/>
          <w:lang w:eastAsia="hr-HR"/>
        </w:rPr>
        <w:t>2</w:t>
      </w:r>
      <w:r w:rsidR="004B1F9D">
        <w:rPr>
          <w:rFonts w:ascii="Times New Roman" w:eastAsia="Times New Roman" w:hAnsi="Times New Roman" w:cs="Times New Roman"/>
          <w:sz w:val="24"/>
          <w:szCs w:val="20"/>
          <w:lang w:eastAsia="hr-HR"/>
        </w:rPr>
        <w:t>2</w:t>
      </w:r>
      <w:r w:rsidRPr="009227DF">
        <w:rPr>
          <w:rFonts w:ascii="Times New Roman" w:eastAsia="Times New Roman" w:hAnsi="Times New Roman" w:cs="Times New Roman"/>
          <w:sz w:val="24"/>
          <w:szCs w:val="20"/>
          <w:lang w:eastAsia="hr-HR"/>
        </w:rPr>
        <w:t>. godine</w:t>
      </w:r>
      <w:r w:rsidR="009227DF">
        <w:rPr>
          <w:rFonts w:ascii="Times New Roman" w:eastAsia="Times New Roman" w:hAnsi="Times New Roman" w:cs="Times New Roman"/>
          <w:sz w:val="24"/>
          <w:szCs w:val="20"/>
          <w:lang w:eastAsia="hr-HR"/>
        </w:rPr>
        <w:tab/>
      </w:r>
      <w:r w:rsidR="009227DF">
        <w:rPr>
          <w:rFonts w:ascii="Times New Roman" w:eastAsia="Times New Roman" w:hAnsi="Times New Roman" w:cs="Times New Roman"/>
          <w:sz w:val="24"/>
          <w:szCs w:val="20"/>
          <w:lang w:eastAsia="hr-HR"/>
        </w:rPr>
        <w:tab/>
      </w:r>
      <w:r w:rsidR="009227DF">
        <w:rPr>
          <w:rFonts w:ascii="Times New Roman" w:eastAsia="Times New Roman" w:hAnsi="Times New Roman" w:cs="Times New Roman"/>
          <w:sz w:val="24"/>
          <w:szCs w:val="20"/>
          <w:lang w:eastAsia="hr-HR"/>
        </w:rPr>
        <w:tab/>
      </w:r>
      <w:r w:rsidR="009227DF">
        <w:rPr>
          <w:rFonts w:ascii="Times New Roman" w:eastAsia="Times New Roman" w:hAnsi="Times New Roman" w:cs="Times New Roman"/>
          <w:sz w:val="24"/>
          <w:szCs w:val="20"/>
          <w:lang w:eastAsia="hr-HR"/>
        </w:rPr>
        <w:tab/>
      </w:r>
      <w:r w:rsidR="009227DF">
        <w:rPr>
          <w:rFonts w:ascii="Times New Roman" w:eastAsia="Times New Roman" w:hAnsi="Times New Roman" w:cs="Times New Roman"/>
          <w:sz w:val="24"/>
          <w:szCs w:val="20"/>
          <w:lang w:eastAsia="hr-HR"/>
        </w:rPr>
        <w:tab/>
      </w:r>
      <w:r w:rsidR="009227DF" w:rsidRPr="009227DF">
        <w:rPr>
          <w:rFonts w:ascii="Times New Roman" w:eastAsia="Times New Roman" w:hAnsi="Times New Roman" w:cs="Times New Roman"/>
          <w:sz w:val="24"/>
          <w:szCs w:val="20"/>
          <w:u w:val="single"/>
          <w:lang w:eastAsia="hr-HR"/>
        </w:rPr>
        <w:t xml:space="preserve">- </w:t>
      </w:r>
      <w:r w:rsidR="00BA3417">
        <w:rPr>
          <w:rFonts w:ascii="Times New Roman" w:eastAsia="Times New Roman" w:hAnsi="Times New Roman" w:cs="Times New Roman"/>
          <w:b/>
          <w:sz w:val="24"/>
          <w:szCs w:val="20"/>
          <w:u w:val="single"/>
          <w:lang w:eastAsia="hr-HR"/>
        </w:rPr>
        <w:t>PRIJEDLOG</w:t>
      </w:r>
      <w:r w:rsidR="009227DF" w:rsidRPr="009227DF">
        <w:rPr>
          <w:rFonts w:ascii="Times New Roman" w:eastAsia="Times New Roman" w:hAnsi="Times New Roman" w:cs="Times New Roman"/>
          <w:b/>
          <w:sz w:val="24"/>
          <w:szCs w:val="20"/>
          <w:u w:val="single"/>
          <w:lang w:eastAsia="hr-HR"/>
        </w:rPr>
        <w:t xml:space="preserve"> -</w:t>
      </w:r>
      <w:r w:rsidR="009227DF">
        <w:rPr>
          <w:rFonts w:ascii="Times New Roman" w:eastAsia="Times New Roman" w:hAnsi="Times New Roman" w:cs="Times New Roman"/>
          <w:b/>
          <w:sz w:val="24"/>
          <w:szCs w:val="20"/>
          <w:u w:val="single"/>
          <w:lang w:eastAsia="hr-HR"/>
        </w:rPr>
        <w:t xml:space="preserve"> </w:t>
      </w:r>
    </w:p>
    <w:p w14:paraId="2BC8F10A" w14:textId="54B59449" w:rsidR="00171382" w:rsidRPr="009227DF"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68160318" w14:textId="77777777" w:rsidR="00171382" w:rsidRPr="00171382" w:rsidRDefault="00171382"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2F81A38F" w14:textId="77777777" w:rsidR="00171382" w:rsidRPr="00171382" w:rsidRDefault="00171382"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1B6C77BF" w14:textId="745CA128" w:rsidR="00A1515A" w:rsidRDefault="00171382"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 xml:space="preserve">                   Gradsko vijeće Grada Vinkovaca</w:t>
      </w:r>
      <w:r w:rsidR="00A1515A">
        <w:rPr>
          <w:rFonts w:ascii="Times New Roman" w:eastAsia="Times New Roman" w:hAnsi="Times New Roman" w:cs="Times New Roman"/>
          <w:sz w:val="24"/>
          <w:szCs w:val="20"/>
          <w:lang w:eastAsia="hr-HR"/>
        </w:rPr>
        <w:t xml:space="preserve"> na</w:t>
      </w:r>
      <w:r w:rsidRPr="00171382">
        <w:rPr>
          <w:rFonts w:ascii="Times New Roman" w:eastAsia="Times New Roman" w:hAnsi="Times New Roman" w:cs="Times New Roman"/>
          <w:sz w:val="24"/>
          <w:szCs w:val="20"/>
          <w:lang w:eastAsia="hr-HR"/>
        </w:rPr>
        <w:t xml:space="preserve"> svojoj</w:t>
      </w:r>
      <w:r w:rsidR="00BA3417">
        <w:rPr>
          <w:rFonts w:ascii="Times New Roman" w:eastAsia="Times New Roman" w:hAnsi="Times New Roman" w:cs="Times New Roman"/>
          <w:sz w:val="24"/>
          <w:szCs w:val="20"/>
          <w:lang w:eastAsia="hr-HR"/>
        </w:rPr>
        <w:t xml:space="preserve"> </w:t>
      </w:r>
      <w:r w:rsidR="007F74E5">
        <w:rPr>
          <w:rFonts w:ascii="Times New Roman" w:eastAsia="Times New Roman" w:hAnsi="Times New Roman" w:cs="Times New Roman"/>
          <w:sz w:val="24"/>
          <w:szCs w:val="20"/>
          <w:lang w:eastAsia="hr-HR"/>
        </w:rPr>
        <w:softHyphen/>
      </w:r>
      <w:r w:rsidR="007F74E5">
        <w:rPr>
          <w:rFonts w:ascii="Times New Roman" w:eastAsia="Times New Roman" w:hAnsi="Times New Roman" w:cs="Times New Roman"/>
          <w:sz w:val="24"/>
          <w:szCs w:val="20"/>
          <w:lang w:eastAsia="hr-HR"/>
        </w:rPr>
        <w:softHyphen/>
      </w:r>
      <w:r w:rsidR="007F74E5">
        <w:rPr>
          <w:rFonts w:ascii="Times New Roman" w:eastAsia="Times New Roman" w:hAnsi="Times New Roman" w:cs="Times New Roman"/>
          <w:sz w:val="24"/>
          <w:szCs w:val="20"/>
          <w:lang w:eastAsia="hr-HR"/>
        </w:rPr>
        <w:softHyphen/>
      </w:r>
      <w:r w:rsidR="007F74E5">
        <w:rPr>
          <w:rFonts w:ascii="Times New Roman" w:eastAsia="Times New Roman" w:hAnsi="Times New Roman" w:cs="Times New Roman"/>
          <w:sz w:val="24"/>
          <w:szCs w:val="20"/>
          <w:lang w:eastAsia="hr-HR"/>
        </w:rPr>
        <w:softHyphen/>
        <w:t>_______</w:t>
      </w:r>
      <w:r w:rsidR="00014325" w:rsidRPr="005722A1">
        <w:rPr>
          <w:rFonts w:ascii="Times New Roman" w:eastAsia="Times New Roman" w:hAnsi="Times New Roman" w:cs="Times New Roman"/>
          <w:sz w:val="24"/>
          <w:szCs w:val="20"/>
          <w:lang w:eastAsia="hr-HR"/>
        </w:rPr>
        <w:t xml:space="preserve"> </w:t>
      </w:r>
      <w:r w:rsidRPr="005722A1">
        <w:rPr>
          <w:rFonts w:ascii="Times New Roman" w:eastAsia="Times New Roman" w:hAnsi="Times New Roman" w:cs="Times New Roman"/>
          <w:sz w:val="24"/>
          <w:szCs w:val="20"/>
          <w:lang w:eastAsia="hr-HR"/>
        </w:rPr>
        <w:t>sjednici</w:t>
      </w:r>
      <w:r w:rsidRPr="00171382">
        <w:rPr>
          <w:rFonts w:ascii="Times New Roman" w:eastAsia="Times New Roman" w:hAnsi="Times New Roman" w:cs="Times New Roman"/>
          <w:sz w:val="24"/>
          <w:szCs w:val="20"/>
          <w:lang w:eastAsia="hr-HR"/>
        </w:rPr>
        <w:t xml:space="preserve"> održanoj </w:t>
      </w:r>
      <w:r w:rsidR="00BA3417">
        <w:rPr>
          <w:rFonts w:ascii="Times New Roman" w:eastAsia="Times New Roman" w:hAnsi="Times New Roman" w:cs="Times New Roman"/>
          <w:color w:val="000000" w:themeColor="text1"/>
          <w:sz w:val="24"/>
          <w:szCs w:val="20"/>
          <w:lang w:eastAsia="hr-HR"/>
        </w:rPr>
        <w:t xml:space="preserve">dana </w:t>
      </w:r>
      <w:r w:rsidR="007F74E5">
        <w:rPr>
          <w:rFonts w:ascii="Times New Roman" w:eastAsia="Times New Roman" w:hAnsi="Times New Roman" w:cs="Times New Roman"/>
          <w:color w:val="000000" w:themeColor="text1"/>
          <w:sz w:val="24"/>
          <w:szCs w:val="20"/>
          <w:lang w:eastAsia="hr-HR"/>
        </w:rPr>
        <w:t xml:space="preserve">______________ </w:t>
      </w:r>
      <w:r w:rsidR="000B64D2" w:rsidRPr="00A1515A">
        <w:rPr>
          <w:rFonts w:ascii="Times New Roman" w:eastAsia="Times New Roman" w:hAnsi="Times New Roman" w:cs="Times New Roman"/>
          <w:color w:val="000000" w:themeColor="text1"/>
          <w:sz w:val="24"/>
          <w:szCs w:val="20"/>
          <w:lang w:eastAsia="hr-HR"/>
        </w:rPr>
        <w:t>20</w:t>
      </w:r>
      <w:r w:rsidR="00C01E9E">
        <w:rPr>
          <w:rFonts w:ascii="Times New Roman" w:eastAsia="Times New Roman" w:hAnsi="Times New Roman" w:cs="Times New Roman"/>
          <w:color w:val="000000" w:themeColor="text1"/>
          <w:sz w:val="24"/>
          <w:szCs w:val="20"/>
          <w:lang w:eastAsia="hr-HR"/>
        </w:rPr>
        <w:t>2</w:t>
      </w:r>
      <w:r w:rsidR="004B1F9D">
        <w:rPr>
          <w:rFonts w:ascii="Times New Roman" w:eastAsia="Times New Roman" w:hAnsi="Times New Roman" w:cs="Times New Roman"/>
          <w:color w:val="000000" w:themeColor="text1"/>
          <w:sz w:val="24"/>
          <w:szCs w:val="20"/>
          <w:lang w:eastAsia="hr-HR"/>
        </w:rPr>
        <w:t>2</w:t>
      </w:r>
      <w:r w:rsidRPr="00A1515A">
        <w:rPr>
          <w:rFonts w:ascii="Times New Roman" w:eastAsia="Times New Roman" w:hAnsi="Times New Roman" w:cs="Times New Roman"/>
          <w:color w:val="000000" w:themeColor="text1"/>
          <w:sz w:val="24"/>
          <w:szCs w:val="20"/>
          <w:lang w:eastAsia="hr-HR"/>
        </w:rPr>
        <w:t>.</w:t>
      </w:r>
      <w:r w:rsidRPr="00171382">
        <w:rPr>
          <w:rFonts w:ascii="Times New Roman" w:eastAsia="Times New Roman" w:hAnsi="Times New Roman" w:cs="Times New Roman"/>
          <w:sz w:val="24"/>
          <w:szCs w:val="20"/>
          <w:lang w:eastAsia="hr-HR"/>
        </w:rPr>
        <w:t xml:space="preserve"> godine temeljem </w:t>
      </w:r>
      <w:r w:rsidR="004B1F9D">
        <w:rPr>
          <w:rFonts w:ascii="Times New Roman" w:eastAsia="Times New Roman" w:hAnsi="Times New Roman" w:cs="Times New Roman"/>
          <w:sz w:val="24"/>
          <w:szCs w:val="20"/>
          <w:lang w:eastAsia="hr-HR"/>
        </w:rPr>
        <w:t>član</w:t>
      </w:r>
      <w:r w:rsidR="00617DA1">
        <w:rPr>
          <w:rFonts w:ascii="Times New Roman" w:eastAsia="Times New Roman" w:hAnsi="Times New Roman" w:cs="Times New Roman"/>
          <w:sz w:val="24"/>
          <w:szCs w:val="20"/>
          <w:lang w:eastAsia="hr-HR"/>
        </w:rPr>
        <w:t xml:space="preserve">aka 4. i 7. </w:t>
      </w:r>
      <w:r w:rsidR="004B1F9D">
        <w:rPr>
          <w:rFonts w:ascii="Times New Roman" w:eastAsia="Times New Roman" w:hAnsi="Times New Roman" w:cs="Times New Roman"/>
          <w:sz w:val="24"/>
          <w:szCs w:val="20"/>
          <w:lang w:eastAsia="hr-HR"/>
        </w:rPr>
        <w:t xml:space="preserve">Zakona o kulturnim vijećima i financiranju javnih potreba u kulturi („Narodne novine“ br. 83/22), </w:t>
      </w:r>
      <w:r w:rsidRPr="00171382">
        <w:rPr>
          <w:rFonts w:ascii="Times New Roman" w:eastAsia="Times New Roman" w:hAnsi="Times New Roman" w:cs="Times New Roman"/>
          <w:sz w:val="24"/>
          <w:szCs w:val="20"/>
          <w:lang w:eastAsia="hr-HR"/>
        </w:rPr>
        <w:t xml:space="preserve">članka 20. Zakona o tehničkoj kulturi ("Narodne novine" br. 76/93., 11/94. i 38/09.), članaka </w:t>
      </w:r>
      <w:r w:rsidR="00617DA1">
        <w:rPr>
          <w:rFonts w:ascii="Times New Roman" w:eastAsia="Times New Roman" w:hAnsi="Times New Roman" w:cs="Times New Roman"/>
          <w:sz w:val="24"/>
          <w:szCs w:val="20"/>
          <w:lang w:eastAsia="hr-HR"/>
        </w:rPr>
        <w:t xml:space="preserve">36. i </w:t>
      </w:r>
      <w:r w:rsidR="009F6223">
        <w:rPr>
          <w:rFonts w:ascii="Times New Roman" w:eastAsia="Times New Roman" w:hAnsi="Times New Roman" w:cs="Times New Roman"/>
          <w:sz w:val="24"/>
          <w:szCs w:val="20"/>
          <w:lang w:eastAsia="hr-HR"/>
        </w:rPr>
        <w:t>62.</w:t>
      </w:r>
      <w:r w:rsidRPr="00171382">
        <w:rPr>
          <w:rFonts w:ascii="Times New Roman" w:eastAsia="Times New Roman" w:hAnsi="Times New Roman" w:cs="Times New Roman"/>
          <w:sz w:val="24"/>
          <w:szCs w:val="20"/>
          <w:lang w:eastAsia="hr-HR"/>
        </w:rPr>
        <w:t xml:space="preserve"> Statuta Grada Vinkovaca ("Službeni glasnik" Grada Vinkovaca b</w:t>
      </w:r>
      <w:r w:rsidR="009F6223">
        <w:rPr>
          <w:rFonts w:ascii="Times New Roman" w:eastAsia="Times New Roman" w:hAnsi="Times New Roman" w:cs="Times New Roman"/>
          <w:sz w:val="24"/>
          <w:szCs w:val="20"/>
          <w:lang w:eastAsia="hr-HR"/>
        </w:rPr>
        <w:t>r. 2/21</w:t>
      </w:r>
      <w:r w:rsidR="0038275C">
        <w:rPr>
          <w:rFonts w:ascii="Times New Roman" w:eastAsia="Times New Roman" w:hAnsi="Times New Roman" w:cs="Times New Roman"/>
          <w:sz w:val="24"/>
          <w:szCs w:val="20"/>
          <w:lang w:eastAsia="hr-HR"/>
        </w:rPr>
        <w:t>.</w:t>
      </w:r>
      <w:r w:rsidRPr="00171382">
        <w:rPr>
          <w:rFonts w:ascii="Times New Roman" w:eastAsia="Times New Roman" w:hAnsi="Times New Roman" w:cs="Times New Roman"/>
          <w:sz w:val="24"/>
          <w:szCs w:val="20"/>
          <w:lang w:eastAsia="hr-HR"/>
        </w:rPr>
        <w:t>)</w:t>
      </w:r>
      <w:r w:rsidR="00617DA1">
        <w:rPr>
          <w:rFonts w:ascii="Times New Roman" w:eastAsia="Times New Roman" w:hAnsi="Times New Roman" w:cs="Times New Roman"/>
          <w:sz w:val="24"/>
          <w:szCs w:val="20"/>
          <w:lang w:eastAsia="hr-HR"/>
        </w:rPr>
        <w:t xml:space="preserve"> </w:t>
      </w:r>
      <w:r w:rsidRPr="00171382">
        <w:rPr>
          <w:rFonts w:ascii="Times New Roman" w:eastAsia="Times New Roman" w:hAnsi="Times New Roman" w:cs="Times New Roman"/>
          <w:sz w:val="24"/>
          <w:szCs w:val="20"/>
          <w:lang w:eastAsia="hr-HR"/>
        </w:rPr>
        <w:t xml:space="preserve">donosi     </w:t>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2B3AA936" w14:textId="77777777" w:rsidR="00171382" w:rsidRPr="00171382" w:rsidRDefault="00171382"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047A59C2" w14:textId="77777777" w:rsidR="00171382" w:rsidRPr="00171382" w:rsidRDefault="00171382" w:rsidP="00617DA1">
      <w:pPr>
        <w:keepNext/>
        <w:overflowPunct w:val="0"/>
        <w:autoSpaceDE w:val="0"/>
        <w:autoSpaceDN w:val="0"/>
        <w:adjustRightInd w:val="0"/>
        <w:spacing w:after="0" w:line="276" w:lineRule="auto"/>
        <w:jc w:val="center"/>
        <w:textAlignment w:val="baseline"/>
        <w:outlineLvl w:val="0"/>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P R O G R A M</w:t>
      </w:r>
    </w:p>
    <w:p w14:paraId="64D2127C" w14:textId="77777777" w:rsidR="00171382" w:rsidRPr="00171382" w:rsidRDefault="00171382" w:rsidP="00617DA1">
      <w:pPr>
        <w:overflowPunct w:val="0"/>
        <w:autoSpaceDE w:val="0"/>
        <w:autoSpaceDN w:val="0"/>
        <w:adjustRightInd w:val="0"/>
        <w:spacing w:after="0" w:line="276" w:lineRule="auto"/>
        <w:jc w:val="center"/>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JAVNIH POTREBA U KULTURI I TEHNIČKOJ KULTURI</w:t>
      </w:r>
    </w:p>
    <w:p w14:paraId="6A1C02ED" w14:textId="3316CA78" w:rsidR="00171382" w:rsidRPr="00171382" w:rsidRDefault="00171382" w:rsidP="00617DA1">
      <w:pPr>
        <w:keepNext/>
        <w:overflowPunct w:val="0"/>
        <w:autoSpaceDE w:val="0"/>
        <w:autoSpaceDN w:val="0"/>
        <w:adjustRightInd w:val="0"/>
        <w:spacing w:after="0" w:line="276" w:lineRule="auto"/>
        <w:jc w:val="center"/>
        <w:textAlignment w:val="baseline"/>
        <w:outlineLvl w:val="3"/>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 xml:space="preserve">GRADA VINKOVACA ZA </w:t>
      </w:r>
      <w:r w:rsidR="000B64D2">
        <w:rPr>
          <w:rFonts w:ascii="Times New Roman" w:eastAsia="Times New Roman" w:hAnsi="Times New Roman" w:cs="Times New Roman"/>
          <w:b/>
          <w:sz w:val="24"/>
          <w:szCs w:val="20"/>
          <w:lang w:eastAsia="hr-HR"/>
        </w:rPr>
        <w:t>20</w:t>
      </w:r>
      <w:r w:rsidR="00C01E9E">
        <w:rPr>
          <w:rFonts w:ascii="Times New Roman" w:eastAsia="Times New Roman" w:hAnsi="Times New Roman" w:cs="Times New Roman"/>
          <w:b/>
          <w:sz w:val="24"/>
          <w:szCs w:val="20"/>
          <w:lang w:eastAsia="hr-HR"/>
        </w:rPr>
        <w:t>2</w:t>
      </w:r>
      <w:r w:rsidR="009F6223">
        <w:rPr>
          <w:rFonts w:ascii="Times New Roman" w:eastAsia="Times New Roman" w:hAnsi="Times New Roman" w:cs="Times New Roman"/>
          <w:b/>
          <w:sz w:val="24"/>
          <w:szCs w:val="20"/>
          <w:lang w:eastAsia="hr-HR"/>
        </w:rPr>
        <w:t>3</w:t>
      </w:r>
      <w:r w:rsidRPr="00171382">
        <w:rPr>
          <w:rFonts w:ascii="Times New Roman" w:eastAsia="Times New Roman" w:hAnsi="Times New Roman" w:cs="Times New Roman"/>
          <w:b/>
          <w:sz w:val="24"/>
          <w:szCs w:val="20"/>
          <w:lang w:eastAsia="hr-HR"/>
        </w:rPr>
        <w:t>. GODINU</w:t>
      </w:r>
    </w:p>
    <w:p w14:paraId="25C2FB75" w14:textId="77777777" w:rsidR="00171382" w:rsidRPr="00171382" w:rsidRDefault="00171382" w:rsidP="00617DA1">
      <w:pPr>
        <w:overflowPunct w:val="0"/>
        <w:autoSpaceDE w:val="0"/>
        <w:autoSpaceDN w:val="0"/>
        <w:adjustRightInd w:val="0"/>
        <w:spacing w:after="0" w:line="276" w:lineRule="auto"/>
        <w:textAlignment w:val="baseline"/>
        <w:rPr>
          <w:rFonts w:ascii="Times New Roman" w:eastAsia="Times New Roman" w:hAnsi="Times New Roman" w:cs="Times New Roman"/>
          <w:sz w:val="24"/>
          <w:szCs w:val="20"/>
          <w:lang w:eastAsia="hr-HR"/>
        </w:rPr>
      </w:pPr>
    </w:p>
    <w:p w14:paraId="44356B34" w14:textId="77777777" w:rsidR="00171382" w:rsidRPr="00171382" w:rsidRDefault="00171382" w:rsidP="00617DA1">
      <w:pPr>
        <w:overflowPunct w:val="0"/>
        <w:autoSpaceDE w:val="0"/>
        <w:autoSpaceDN w:val="0"/>
        <w:adjustRightInd w:val="0"/>
        <w:spacing w:after="120" w:line="276" w:lineRule="auto"/>
        <w:jc w:val="center"/>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Članak 1.</w:t>
      </w:r>
    </w:p>
    <w:p w14:paraId="505E9077" w14:textId="2AC81F1B" w:rsidR="00171382" w:rsidRPr="00171382" w:rsidRDefault="00171382"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 xml:space="preserve">          Donosi se Program javnih potreba u kulturi i tehničkoj kulturi na području grada Vinkovaca za </w:t>
      </w:r>
      <w:r w:rsidR="000B64D2">
        <w:rPr>
          <w:rFonts w:ascii="Times New Roman" w:eastAsia="Times New Roman" w:hAnsi="Times New Roman" w:cs="Times New Roman"/>
          <w:sz w:val="24"/>
          <w:szCs w:val="20"/>
          <w:lang w:eastAsia="hr-HR"/>
        </w:rPr>
        <w:t>20</w:t>
      </w:r>
      <w:r w:rsidR="00C01E9E">
        <w:rPr>
          <w:rFonts w:ascii="Times New Roman" w:eastAsia="Times New Roman" w:hAnsi="Times New Roman" w:cs="Times New Roman"/>
          <w:sz w:val="24"/>
          <w:szCs w:val="20"/>
          <w:lang w:eastAsia="hr-HR"/>
        </w:rPr>
        <w:t>2</w:t>
      </w:r>
      <w:r w:rsidR="009F6223">
        <w:rPr>
          <w:rFonts w:ascii="Times New Roman" w:eastAsia="Times New Roman" w:hAnsi="Times New Roman" w:cs="Times New Roman"/>
          <w:sz w:val="24"/>
          <w:szCs w:val="20"/>
          <w:lang w:eastAsia="hr-HR"/>
        </w:rPr>
        <w:t>3</w:t>
      </w:r>
      <w:r w:rsidRPr="00171382">
        <w:rPr>
          <w:rFonts w:ascii="Times New Roman" w:eastAsia="Times New Roman" w:hAnsi="Times New Roman" w:cs="Times New Roman"/>
          <w:sz w:val="24"/>
          <w:szCs w:val="20"/>
          <w:lang w:eastAsia="hr-HR"/>
        </w:rPr>
        <w:t xml:space="preserve">. godinu.  </w:t>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56D9189E" w14:textId="77777777" w:rsidR="00171382" w:rsidRPr="00171382" w:rsidRDefault="00171382" w:rsidP="00617DA1">
      <w:pPr>
        <w:overflowPunct w:val="0"/>
        <w:autoSpaceDE w:val="0"/>
        <w:autoSpaceDN w:val="0"/>
        <w:adjustRightInd w:val="0"/>
        <w:spacing w:after="120" w:line="276" w:lineRule="auto"/>
        <w:jc w:val="center"/>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lang w:eastAsia="hr-HR"/>
        </w:rPr>
        <w:t>Članak 2.</w:t>
      </w:r>
    </w:p>
    <w:p w14:paraId="61925B1C" w14:textId="327A2558" w:rsidR="00171382" w:rsidRPr="00171382" w:rsidRDefault="00171382" w:rsidP="00617DA1">
      <w:pPr>
        <w:overflowPunct w:val="0"/>
        <w:autoSpaceDE w:val="0"/>
        <w:autoSpaceDN w:val="0"/>
        <w:adjustRightInd w:val="0"/>
        <w:spacing w:after="120" w:line="276" w:lineRule="auto"/>
        <w:ind w:firstLine="708"/>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 xml:space="preserve">U </w:t>
      </w:r>
      <w:r w:rsidR="009F6223">
        <w:rPr>
          <w:rFonts w:ascii="Times New Roman" w:eastAsia="Times New Roman" w:hAnsi="Times New Roman" w:cs="Times New Roman"/>
          <w:sz w:val="24"/>
          <w:szCs w:val="20"/>
          <w:lang w:eastAsia="hr-HR"/>
        </w:rPr>
        <w:t xml:space="preserve">projekcijama </w:t>
      </w:r>
      <w:r w:rsidRPr="00171382">
        <w:rPr>
          <w:rFonts w:ascii="Times New Roman" w:eastAsia="Times New Roman" w:hAnsi="Times New Roman" w:cs="Times New Roman"/>
          <w:sz w:val="24"/>
          <w:szCs w:val="20"/>
          <w:lang w:eastAsia="hr-HR"/>
        </w:rPr>
        <w:t>proračun</w:t>
      </w:r>
      <w:r w:rsidR="009F6223">
        <w:rPr>
          <w:rFonts w:ascii="Times New Roman" w:eastAsia="Times New Roman" w:hAnsi="Times New Roman" w:cs="Times New Roman"/>
          <w:sz w:val="24"/>
          <w:szCs w:val="20"/>
          <w:lang w:eastAsia="hr-HR"/>
        </w:rPr>
        <w:t xml:space="preserve">a </w:t>
      </w:r>
      <w:r w:rsidRPr="00171382">
        <w:rPr>
          <w:rFonts w:ascii="Times New Roman" w:eastAsia="Times New Roman" w:hAnsi="Times New Roman" w:cs="Times New Roman"/>
          <w:sz w:val="24"/>
          <w:szCs w:val="20"/>
          <w:lang w:eastAsia="hr-HR"/>
        </w:rPr>
        <w:t>Grada Vinkovaca</w:t>
      </w:r>
      <w:r w:rsidR="00617DA1">
        <w:rPr>
          <w:rFonts w:ascii="Times New Roman" w:eastAsia="Times New Roman" w:hAnsi="Times New Roman" w:cs="Times New Roman"/>
          <w:sz w:val="24"/>
          <w:szCs w:val="20"/>
          <w:lang w:eastAsia="hr-HR"/>
        </w:rPr>
        <w:t>, a koja su planirana za razdoblje od 2022. – 2024. godine, o</w:t>
      </w:r>
      <w:r w:rsidRPr="00171382">
        <w:rPr>
          <w:rFonts w:ascii="Times New Roman" w:eastAsia="Times New Roman" w:hAnsi="Times New Roman" w:cs="Times New Roman"/>
          <w:sz w:val="24"/>
          <w:szCs w:val="20"/>
          <w:lang w:eastAsia="hr-HR"/>
        </w:rPr>
        <w:t>sigura</w:t>
      </w:r>
      <w:r w:rsidR="009F6223">
        <w:rPr>
          <w:rFonts w:ascii="Times New Roman" w:eastAsia="Times New Roman" w:hAnsi="Times New Roman" w:cs="Times New Roman"/>
          <w:sz w:val="24"/>
          <w:szCs w:val="20"/>
          <w:lang w:eastAsia="hr-HR"/>
        </w:rPr>
        <w:t>na</w:t>
      </w:r>
      <w:r w:rsidRPr="00171382">
        <w:rPr>
          <w:rFonts w:ascii="Times New Roman" w:eastAsia="Times New Roman" w:hAnsi="Times New Roman" w:cs="Times New Roman"/>
          <w:sz w:val="24"/>
          <w:szCs w:val="20"/>
          <w:lang w:eastAsia="hr-HR"/>
        </w:rPr>
        <w:t xml:space="preserve"> s</w:t>
      </w:r>
      <w:r w:rsidR="009F6223">
        <w:rPr>
          <w:rFonts w:ascii="Times New Roman" w:eastAsia="Times New Roman" w:hAnsi="Times New Roman" w:cs="Times New Roman"/>
          <w:sz w:val="24"/>
          <w:szCs w:val="20"/>
          <w:lang w:eastAsia="hr-HR"/>
        </w:rPr>
        <w:t>u</w:t>
      </w:r>
      <w:r w:rsidRPr="00171382">
        <w:rPr>
          <w:rFonts w:ascii="Times New Roman" w:eastAsia="Times New Roman" w:hAnsi="Times New Roman" w:cs="Times New Roman"/>
          <w:sz w:val="24"/>
          <w:szCs w:val="20"/>
          <w:lang w:eastAsia="hr-HR"/>
        </w:rPr>
        <w:t xml:space="preserve"> sredstva za javne potrebe u kulturi i tehničkoj kulturi, a to su djelatnosti, aktivnosti, manifestacije i projekti u kulturi i tehničkoj kulturi od interesa za </w:t>
      </w:r>
      <w:r w:rsidR="00617DA1">
        <w:rPr>
          <w:rFonts w:ascii="Times New Roman" w:eastAsia="Times New Roman" w:hAnsi="Times New Roman" w:cs="Times New Roman"/>
          <w:sz w:val="24"/>
          <w:szCs w:val="20"/>
          <w:lang w:eastAsia="hr-HR"/>
        </w:rPr>
        <w:t>g</w:t>
      </w:r>
      <w:r w:rsidRPr="00171382">
        <w:rPr>
          <w:rFonts w:ascii="Times New Roman" w:eastAsia="Times New Roman" w:hAnsi="Times New Roman" w:cs="Times New Roman"/>
          <w:sz w:val="24"/>
          <w:szCs w:val="20"/>
          <w:lang w:eastAsia="hr-HR"/>
        </w:rPr>
        <w:t>rad Vinkovce.</w:t>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46BE28B9" w14:textId="3AD7B737" w:rsidR="00171382" w:rsidRPr="00171382" w:rsidRDefault="00EA2D30" w:rsidP="00617DA1">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ab/>
      </w:r>
      <w:r w:rsidR="00171382" w:rsidRPr="00171382">
        <w:rPr>
          <w:rFonts w:ascii="Times New Roman" w:eastAsia="Times New Roman" w:hAnsi="Times New Roman" w:cs="Times New Roman"/>
          <w:sz w:val="24"/>
          <w:szCs w:val="20"/>
          <w:lang w:eastAsia="hr-HR"/>
        </w:rPr>
        <w:t xml:space="preserve">U Program javnih potreba u kulturi i tehničkoj kulturi za </w:t>
      </w:r>
      <w:r w:rsidR="000B64D2">
        <w:rPr>
          <w:rFonts w:ascii="Times New Roman" w:eastAsia="Times New Roman" w:hAnsi="Times New Roman" w:cs="Times New Roman"/>
          <w:sz w:val="24"/>
          <w:szCs w:val="20"/>
          <w:lang w:eastAsia="hr-HR"/>
        </w:rPr>
        <w:t>20</w:t>
      </w:r>
      <w:r w:rsidR="00752953">
        <w:rPr>
          <w:rFonts w:ascii="Times New Roman" w:eastAsia="Times New Roman" w:hAnsi="Times New Roman" w:cs="Times New Roman"/>
          <w:sz w:val="24"/>
          <w:szCs w:val="20"/>
          <w:lang w:eastAsia="hr-HR"/>
        </w:rPr>
        <w:t>2</w:t>
      </w:r>
      <w:r w:rsidR="009F6223">
        <w:rPr>
          <w:rFonts w:ascii="Times New Roman" w:eastAsia="Times New Roman" w:hAnsi="Times New Roman" w:cs="Times New Roman"/>
          <w:sz w:val="24"/>
          <w:szCs w:val="20"/>
          <w:lang w:eastAsia="hr-HR"/>
        </w:rPr>
        <w:t>3</w:t>
      </w:r>
      <w:r w:rsidR="00171382" w:rsidRPr="00171382">
        <w:rPr>
          <w:rFonts w:ascii="Times New Roman" w:eastAsia="Times New Roman" w:hAnsi="Times New Roman" w:cs="Times New Roman"/>
          <w:sz w:val="24"/>
          <w:szCs w:val="20"/>
          <w:lang w:eastAsia="hr-HR"/>
        </w:rPr>
        <w:t xml:space="preserve">. godinu uvrštavaju se programi ustanova kulture kojima je osnivač Grad </w:t>
      </w:r>
      <w:r w:rsidR="00A1515A">
        <w:rPr>
          <w:rFonts w:ascii="Times New Roman" w:eastAsia="Times New Roman" w:hAnsi="Times New Roman" w:cs="Times New Roman"/>
          <w:sz w:val="24"/>
          <w:szCs w:val="20"/>
          <w:lang w:eastAsia="hr-HR"/>
        </w:rPr>
        <w:t>Vinkovci, gradske manifestacije</w:t>
      </w:r>
      <w:r w:rsidR="00171382" w:rsidRPr="00171382">
        <w:rPr>
          <w:rFonts w:ascii="Times New Roman" w:eastAsia="Times New Roman" w:hAnsi="Times New Roman" w:cs="Times New Roman"/>
          <w:sz w:val="24"/>
          <w:szCs w:val="20"/>
          <w:lang w:eastAsia="hr-HR"/>
        </w:rPr>
        <w:t xml:space="preserve"> te ostali programi (projekti ustanova, udruga, građana i drugih pravnih osoba u kulturi i tehničkoj kulturi od interesa za </w:t>
      </w:r>
      <w:r w:rsidR="00617DA1">
        <w:rPr>
          <w:rFonts w:ascii="Times New Roman" w:eastAsia="Times New Roman" w:hAnsi="Times New Roman" w:cs="Times New Roman"/>
          <w:sz w:val="24"/>
          <w:szCs w:val="20"/>
          <w:lang w:eastAsia="hr-HR"/>
        </w:rPr>
        <w:t>g</w:t>
      </w:r>
      <w:r w:rsidR="00171382" w:rsidRPr="00171382">
        <w:rPr>
          <w:rFonts w:ascii="Times New Roman" w:eastAsia="Times New Roman" w:hAnsi="Times New Roman" w:cs="Times New Roman"/>
          <w:sz w:val="24"/>
          <w:szCs w:val="20"/>
          <w:lang w:eastAsia="hr-HR"/>
        </w:rPr>
        <w:t>rad Vinkovce).</w:t>
      </w:r>
    </w:p>
    <w:p w14:paraId="2C7BE748" w14:textId="009C9658" w:rsidR="00957A78" w:rsidRPr="00617DA1" w:rsidRDefault="00EA2D30"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lastRenderedPageBreak/>
        <w:tab/>
      </w:r>
      <w:r w:rsidR="00171382" w:rsidRPr="00617DA1">
        <w:rPr>
          <w:rFonts w:ascii="Times New Roman" w:eastAsia="Times New Roman" w:hAnsi="Times New Roman" w:cs="Times New Roman"/>
          <w:sz w:val="24"/>
          <w:szCs w:val="20"/>
          <w:lang w:eastAsia="hr-HR"/>
        </w:rPr>
        <w:t xml:space="preserve">Za ostale programe u kulturi i tehničkoj kulturi raspisat će se </w:t>
      </w:r>
      <w:r w:rsidR="00C01E9E" w:rsidRPr="00617DA1">
        <w:rPr>
          <w:rFonts w:ascii="Times New Roman" w:eastAsia="Times New Roman" w:hAnsi="Times New Roman" w:cs="Times New Roman"/>
          <w:sz w:val="24"/>
          <w:szCs w:val="20"/>
          <w:lang w:eastAsia="hr-HR"/>
        </w:rPr>
        <w:t>Javni p</w:t>
      </w:r>
      <w:r w:rsidR="00A1515A" w:rsidRPr="00617DA1">
        <w:rPr>
          <w:rFonts w:ascii="Times New Roman" w:eastAsia="Times New Roman" w:hAnsi="Times New Roman" w:cs="Times New Roman"/>
          <w:sz w:val="24"/>
          <w:szCs w:val="20"/>
          <w:lang w:eastAsia="hr-HR"/>
        </w:rPr>
        <w:t>oziv</w:t>
      </w:r>
      <w:r w:rsidR="00171382" w:rsidRPr="00617DA1">
        <w:rPr>
          <w:rFonts w:ascii="Times New Roman" w:eastAsia="Times New Roman" w:hAnsi="Times New Roman" w:cs="Times New Roman"/>
          <w:sz w:val="24"/>
          <w:szCs w:val="20"/>
          <w:lang w:eastAsia="hr-HR"/>
        </w:rPr>
        <w:t xml:space="preserve"> </w:t>
      </w:r>
      <w:r w:rsidR="00957A78" w:rsidRPr="00617DA1">
        <w:rPr>
          <w:rFonts w:ascii="Times New Roman" w:eastAsia="Times New Roman" w:hAnsi="Times New Roman" w:cs="Times New Roman"/>
          <w:sz w:val="24"/>
          <w:szCs w:val="20"/>
          <w:lang w:eastAsia="hr-HR"/>
        </w:rPr>
        <w:t>za dodjelu financijskih potpora programima u području kulture</w:t>
      </w:r>
      <w:r w:rsidR="00617DA1" w:rsidRPr="00617DA1">
        <w:rPr>
          <w:rFonts w:ascii="Times New Roman" w:eastAsia="Times New Roman" w:hAnsi="Times New Roman" w:cs="Times New Roman"/>
          <w:sz w:val="24"/>
          <w:szCs w:val="20"/>
          <w:lang w:eastAsia="hr-HR"/>
        </w:rPr>
        <w:t xml:space="preserve"> i </w:t>
      </w:r>
      <w:r w:rsidR="00957A78" w:rsidRPr="00617DA1">
        <w:rPr>
          <w:rFonts w:ascii="Times New Roman" w:eastAsia="Times New Roman" w:hAnsi="Times New Roman" w:cs="Times New Roman"/>
          <w:sz w:val="24"/>
          <w:szCs w:val="20"/>
          <w:lang w:eastAsia="hr-HR"/>
        </w:rPr>
        <w:t>tehničke kulture Grada Vinkovaca za 2023. godinu.</w:t>
      </w:r>
    </w:p>
    <w:p w14:paraId="00046FC5" w14:textId="77777777" w:rsidR="00171382" w:rsidRPr="00171382" w:rsidRDefault="00171382"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3F77AA75" w14:textId="12406DE3" w:rsidR="00693AAA" w:rsidRPr="00617DA1" w:rsidRDefault="00EA2D30"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ab/>
      </w:r>
      <w:r w:rsidR="00491C7C" w:rsidRPr="00617DA1">
        <w:rPr>
          <w:rFonts w:ascii="Times New Roman" w:eastAsia="Times New Roman" w:hAnsi="Times New Roman" w:cs="Times New Roman"/>
          <w:sz w:val="24"/>
          <w:szCs w:val="20"/>
          <w:lang w:eastAsia="hr-HR"/>
        </w:rPr>
        <w:t>Javne potrebe u kulturi</w:t>
      </w:r>
      <w:r w:rsidR="00693AAA" w:rsidRPr="00617DA1">
        <w:rPr>
          <w:rFonts w:ascii="Times New Roman" w:eastAsia="Times New Roman" w:hAnsi="Times New Roman" w:cs="Times New Roman"/>
          <w:sz w:val="24"/>
          <w:szCs w:val="20"/>
          <w:lang w:eastAsia="hr-HR"/>
        </w:rPr>
        <w:t xml:space="preserve"> </w:t>
      </w:r>
      <w:r w:rsidR="00491C7C" w:rsidRPr="00617DA1">
        <w:rPr>
          <w:rFonts w:ascii="Times New Roman" w:eastAsia="Times New Roman" w:hAnsi="Times New Roman" w:cs="Times New Roman"/>
          <w:sz w:val="24"/>
          <w:szCs w:val="20"/>
          <w:lang w:eastAsia="hr-HR"/>
        </w:rPr>
        <w:t>odnose se na ustanove u kulturi</w:t>
      </w:r>
      <w:r w:rsidR="00220C4F" w:rsidRPr="00617DA1">
        <w:rPr>
          <w:rFonts w:ascii="Times New Roman" w:eastAsia="Times New Roman" w:hAnsi="Times New Roman" w:cs="Times New Roman"/>
          <w:sz w:val="24"/>
          <w:szCs w:val="20"/>
          <w:lang w:eastAsia="hr-HR"/>
        </w:rPr>
        <w:t xml:space="preserve"> (kojima je osnivač Grad Vinkovci)</w:t>
      </w:r>
      <w:r w:rsidR="00491C7C" w:rsidRPr="00617DA1">
        <w:rPr>
          <w:rFonts w:ascii="Times New Roman" w:eastAsia="Times New Roman" w:hAnsi="Times New Roman" w:cs="Times New Roman"/>
          <w:sz w:val="24"/>
          <w:szCs w:val="20"/>
          <w:lang w:eastAsia="hr-HR"/>
        </w:rPr>
        <w:t xml:space="preserve">, umjetničke organizacije, umjetnike, udruge, druge fizičke i pravne osobe </w:t>
      </w:r>
      <w:r w:rsidR="00E47108" w:rsidRPr="00617DA1">
        <w:rPr>
          <w:rFonts w:ascii="Times New Roman" w:eastAsia="Times New Roman" w:hAnsi="Times New Roman" w:cs="Times New Roman"/>
          <w:sz w:val="24"/>
          <w:szCs w:val="20"/>
          <w:lang w:eastAsia="hr-HR"/>
        </w:rPr>
        <w:t>od interesa za grad Vinkovce, a obuhvaćaju sljedeća područja:</w:t>
      </w:r>
    </w:p>
    <w:p w14:paraId="2C43D789" w14:textId="77777777" w:rsid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46EC50E6" w14:textId="2A6604CF" w:rsidR="00491C7C"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1. </w:t>
      </w:r>
      <w:r w:rsidR="00491C7C" w:rsidRPr="00693AAA">
        <w:rPr>
          <w:rFonts w:ascii="Times New Roman" w:hAnsi="Times New Roman" w:cs="Times New Roman"/>
          <w:sz w:val="24"/>
          <w:szCs w:val="20"/>
        </w:rPr>
        <w:t>kulturne djelatnosti:</w:t>
      </w:r>
    </w:p>
    <w:p w14:paraId="72E85D7F" w14:textId="77777777" w:rsidR="00491C7C" w:rsidRPr="00491C7C" w:rsidRDefault="00491C7C"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491C7C">
        <w:rPr>
          <w:rFonts w:ascii="Times New Roman" w:eastAsia="Times New Roman" w:hAnsi="Times New Roman" w:cs="Times New Roman"/>
          <w:sz w:val="24"/>
          <w:szCs w:val="20"/>
          <w:lang w:eastAsia="hr-HR"/>
        </w:rPr>
        <w:t>a) arhivska djelatnost</w:t>
      </w:r>
    </w:p>
    <w:p w14:paraId="5757B816" w14:textId="77777777" w:rsidR="00491C7C" w:rsidRPr="00491C7C" w:rsidRDefault="00491C7C"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491C7C">
        <w:rPr>
          <w:rFonts w:ascii="Times New Roman" w:eastAsia="Times New Roman" w:hAnsi="Times New Roman" w:cs="Times New Roman"/>
          <w:sz w:val="24"/>
          <w:szCs w:val="20"/>
          <w:lang w:eastAsia="hr-HR"/>
        </w:rPr>
        <w:t>b) muzejska djelatnost</w:t>
      </w:r>
    </w:p>
    <w:p w14:paraId="5B3E1402" w14:textId="77777777" w:rsidR="00491C7C" w:rsidRPr="00491C7C" w:rsidRDefault="00491C7C"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491C7C">
        <w:rPr>
          <w:rFonts w:ascii="Times New Roman" w:eastAsia="Times New Roman" w:hAnsi="Times New Roman" w:cs="Times New Roman"/>
          <w:sz w:val="24"/>
          <w:szCs w:val="20"/>
          <w:lang w:eastAsia="hr-HR"/>
        </w:rPr>
        <w:t>c) knjižnična djelatnost</w:t>
      </w:r>
    </w:p>
    <w:p w14:paraId="77927FC4" w14:textId="77777777" w:rsidR="00491C7C" w:rsidRPr="00491C7C" w:rsidRDefault="00491C7C"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491C7C">
        <w:rPr>
          <w:rFonts w:ascii="Times New Roman" w:eastAsia="Times New Roman" w:hAnsi="Times New Roman" w:cs="Times New Roman"/>
          <w:sz w:val="24"/>
          <w:szCs w:val="20"/>
          <w:lang w:eastAsia="hr-HR"/>
        </w:rPr>
        <w:t>d) nakladnička i knjižarska djelatnost</w:t>
      </w:r>
    </w:p>
    <w:p w14:paraId="1378016A" w14:textId="438B9DBD" w:rsidR="00491C7C" w:rsidRDefault="00491C7C"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491C7C">
        <w:rPr>
          <w:rFonts w:ascii="Times New Roman" w:eastAsia="Times New Roman" w:hAnsi="Times New Roman" w:cs="Times New Roman"/>
          <w:sz w:val="24"/>
          <w:szCs w:val="20"/>
          <w:lang w:eastAsia="hr-HR"/>
        </w:rPr>
        <w:t>e) audiovizualna djelatnost</w:t>
      </w:r>
    </w:p>
    <w:p w14:paraId="0F6E2EA0" w14:textId="77777777" w:rsid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24E8157B" w14:textId="26D33392"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2. </w:t>
      </w:r>
      <w:r w:rsidRPr="00693AAA">
        <w:rPr>
          <w:rFonts w:ascii="Times New Roman" w:eastAsia="Times New Roman" w:hAnsi="Times New Roman" w:cs="Times New Roman"/>
          <w:sz w:val="24"/>
          <w:szCs w:val="20"/>
          <w:lang w:eastAsia="hr-HR"/>
        </w:rPr>
        <w:t>kulturno-umjetničko stvaralaštvo:</w:t>
      </w:r>
    </w:p>
    <w:p w14:paraId="768CCEFF" w14:textId="77777777"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a) dramska i plesna umjetnost</w:t>
      </w:r>
    </w:p>
    <w:p w14:paraId="12EDF923" w14:textId="77777777"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b) glazbena i glazbeno-scenska umjetnost</w:t>
      </w:r>
    </w:p>
    <w:p w14:paraId="4E7B67CA" w14:textId="77777777"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c) književnost</w:t>
      </w:r>
    </w:p>
    <w:p w14:paraId="6F49936F" w14:textId="77777777"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d) vizualne umjetnosti, dizajn i arhitektura</w:t>
      </w:r>
    </w:p>
    <w:p w14:paraId="74AA0E78" w14:textId="77777777"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e) interdisciplinarne i nove umjetničke i kulturne prakse</w:t>
      </w:r>
    </w:p>
    <w:p w14:paraId="3AFA0941" w14:textId="77777777"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f) digitalna umjetnost</w:t>
      </w:r>
    </w:p>
    <w:p w14:paraId="2541DF9A" w14:textId="77777777"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g) kulturno-umjetnički amaterizam</w:t>
      </w:r>
    </w:p>
    <w:p w14:paraId="26A70C84" w14:textId="77777777" w:rsid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6B2BDA61" w14:textId="41B061DC"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3. djelatnost zaštite, očuvanja i održivog upravljanja kulturnom baštinom</w:t>
      </w:r>
    </w:p>
    <w:p w14:paraId="6B21B242" w14:textId="77777777" w:rsid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0C65A75D" w14:textId="7197E464"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4. transverzalna područja:</w:t>
      </w:r>
    </w:p>
    <w:p w14:paraId="32D25275" w14:textId="77777777"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a) međunarodna kulturna suradnja i mobilnost</w:t>
      </w:r>
    </w:p>
    <w:p w14:paraId="49B22AC5" w14:textId="77777777"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b) dostupnost, pristup i sudjelovanje u kulturi</w:t>
      </w:r>
    </w:p>
    <w:p w14:paraId="531FA05B" w14:textId="77777777"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c) raznolikost kulturnih izričaja</w:t>
      </w:r>
    </w:p>
    <w:p w14:paraId="7F57A643" w14:textId="77777777" w:rsidR="00693AAA" w:rsidRP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d) poduzetništvo u kulturnim i kreativnim industrijama</w:t>
      </w:r>
    </w:p>
    <w:p w14:paraId="063E7187" w14:textId="7A25D8C0" w:rsidR="00491C7C"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693AAA">
        <w:rPr>
          <w:rFonts w:ascii="Times New Roman" w:eastAsia="Times New Roman" w:hAnsi="Times New Roman" w:cs="Times New Roman"/>
          <w:sz w:val="24"/>
          <w:szCs w:val="20"/>
          <w:lang w:eastAsia="hr-HR"/>
        </w:rPr>
        <w:t>e) digitalizacija u području kulture.</w:t>
      </w:r>
    </w:p>
    <w:p w14:paraId="29B3A56B" w14:textId="77777777" w:rsidR="00491C7C" w:rsidRDefault="00491C7C"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20C898BE" w14:textId="4CC44E9E" w:rsidR="00171382" w:rsidRPr="00171382" w:rsidRDefault="00EA2D30"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ab/>
      </w:r>
      <w:r w:rsidR="00171382" w:rsidRPr="00171382">
        <w:rPr>
          <w:rFonts w:ascii="Times New Roman" w:eastAsia="Times New Roman" w:hAnsi="Times New Roman" w:cs="Times New Roman"/>
          <w:sz w:val="24"/>
          <w:szCs w:val="20"/>
          <w:lang w:eastAsia="hr-HR"/>
        </w:rPr>
        <w:t xml:space="preserve">Smjerom takve politike osigurat će se u </w:t>
      </w:r>
      <w:r w:rsidR="000B64D2">
        <w:rPr>
          <w:rFonts w:ascii="Times New Roman" w:eastAsia="Times New Roman" w:hAnsi="Times New Roman" w:cs="Times New Roman"/>
          <w:sz w:val="24"/>
          <w:szCs w:val="20"/>
          <w:lang w:eastAsia="hr-HR"/>
        </w:rPr>
        <w:t>20</w:t>
      </w:r>
      <w:r w:rsidR="00C01E9E">
        <w:rPr>
          <w:rFonts w:ascii="Times New Roman" w:eastAsia="Times New Roman" w:hAnsi="Times New Roman" w:cs="Times New Roman"/>
          <w:sz w:val="24"/>
          <w:szCs w:val="20"/>
          <w:lang w:eastAsia="hr-HR"/>
        </w:rPr>
        <w:t>2</w:t>
      </w:r>
      <w:r w:rsidR="00693AAA">
        <w:rPr>
          <w:rFonts w:ascii="Times New Roman" w:eastAsia="Times New Roman" w:hAnsi="Times New Roman" w:cs="Times New Roman"/>
          <w:sz w:val="24"/>
          <w:szCs w:val="20"/>
          <w:lang w:eastAsia="hr-HR"/>
        </w:rPr>
        <w:t>3</w:t>
      </w:r>
      <w:r w:rsidR="00171382" w:rsidRPr="00171382">
        <w:rPr>
          <w:rFonts w:ascii="Times New Roman" w:eastAsia="Times New Roman" w:hAnsi="Times New Roman" w:cs="Times New Roman"/>
          <w:sz w:val="24"/>
          <w:szCs w:val="20"/>
          <w:lang w:eastAsia="hr-HR"/>
        </w:rPr>
        <w:t>. godini promicanje kulture, tehničke kulture i umjetničke djelatnosti u stvaranju jedin</w:t>
      </w:r>
      <w:r w:rsidR="000B64D2">
        <w:rPr>
          <w:rFonts w:ascii="Times New Roman" w:eastAsia="Times New Roman" w:hAnsi="Times New Roman" w:cs="Times New Roman"/>
          <w:sz w:val="24"/>
          <w:szCs w:val="20"/>
          <w:lang w:eastAsia="hr-HR"/>
        </w:rPr>
        <w:t xml:space="preserve">stvene kulturne politike </w:t>
      </w:r>
      <w:r w:rsidR="004D6FF2">
        <w:rPr>
          <w:rFonts w:ascii="Times New Roman" w:eastAsia="Times New Roman" w:hAnsi="Times New Roman" w:cs="Times New Roman"/>
          <w:sz w:val="24"/>
          <w:szCs w:val="20"/>
          <w:lang w:eastAsia="hr-HR"/>
        </w:rPr>
        <w:t>g</w:t>
      </w:r>
      <w:r w:rsidR="000B64D2">
        <w:rPr>
          <w:rFonts w:ascii="Times New Roman" w:eastAsia="Times New Roman" w:hAnsi="Times New Roman" w:cs="Times New Roman"/>
          <w:sz w:val="24"/>
          <w:szCs w:val="20"/>
          <w:lang w:eastAsia="hr-HR"/>
        </w:rPr>
        <w:t>rada.</w:t>
      </w:r>
      <w:r w:rsidR="00171382" w:rsidRPr="00171382">
        <w:rPr>
          <w:rFonts w:ascii="Times New Roman" w:eastAsia="Times New Roman" w:hAnsi="Times New Roman" w:cs="Times New Roman"/>
          <w:sz w:val="24"/>
          <w:szCs w:val="20"/>
          <w:lang w:eastAsia="hr-HR"/>
        </w:rPr>
        <w:t xml:space="preserve"> Kulturna politika zasniva se na programima ustanova kulture u vlasništvu Grada, ali i onih koji to nisu, a posebice su izričaj kulturnog bića </w:t>
      </w:r>
      <w:r w:rsidR="004D6FF2">
        <w:rPr>
          <w:rFonts w:ascii="Times New Roman" w:eastAsia="Times New Roman" w:hAnsi="Times New Roman" w:cs="Times New Roman"/>
          <w:sz w:val="24"/>
          <w:szCs w:val="20"/>
          <w:lang w:eastAsia="hr-HR"/>
        </w:rPr>
        <w:t>g</w:t>
      </w:r>
      <w:r w:rsidR="00171382" w:rsidRPr="00171382">
        <w:rPr>
          <w:rFonts w:ascii="Times New Roman" w:eastAsia="Times New Roman" w:hAnsi="Times New Roman" w:cs="Times New Roman"/>
          <w:sz w:val="24"/>
          <w:szCs w:val="20"/>
          <w:lang w:eastAsia="hr-HR"/>
        </w:rPr>
        <w:t xml:space="preserve">rada, djelatnostima udruga građana i radu individualnih stvaratelja u kulturi i tehničkoj kulturi. </w:t>
      </w:r>
    </w:p>
    <w:p w14:paraId="4A986C4B" w14:textId="77777777" w:rsidR="0023628E" w:rsidRDefault="0023628E"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20B173C6" w14:textId="77777777" w:rsidR="00693AAA" w:rsidRDefault="00171382"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ab/>
      </w:r>
    </w:p>
    <w:p w14:paraId="42951EC0" w14:textId="77777777" w:rsid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647EC166" w14:textId="77777777" w:rsidR="00693AAA" w:rsidRDefault="00693AA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547F46B9" w14:textId="6DC97447" w:rsidR="00171382" w:rsidRPr="00171382" w:rsidRDefault="00171382"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31C8FA01" w14:textId="77777777" w:rsidR="00171382" w:rsidRPr="00171382" w:rsidRDefault="00171382" w:rsidP="00617DA1">
      <w:pPr>
        <w:keepNext/>
        <w:overflowPunct w:val="0"/>
        <w:autoSpaceDE w:val="0"/>
        <w:autoSpaceDN w:val="0"/>
        <w:adjustRightInd w:val="0"/>
        <w:spacing w:after="0" w:line="276" w:lineRule="auto"/>
        <w:jc w:val="both"/>
        <w:textAlignment w:val="baseline"/>
        <w:outlineLvl w:val="4"/>
        <w:rPr>
          <w:rFonts w:ascii="Times New Roman" w:eastAsia="Times New Roman" w:hAnsi="Times New Roman" w:cs="Times New Roman"/>
          <w:b/>
          <w:sz w:val="24"/>
          <w:szCs w:val="20"/>
          <w:u w:val="single"/>
          <w:lang w:eastAsia="hr-HR"/>
        </w:rPr>
      </w:pPr>
      <w:r w:rsidRPr="00171382">
        <w:rPr>
          <w:rFonts w:ascii="Times New Roman" w:eastAsia="Times New Roman" w:hAnsi="Times New Roman" w:cs="Times New Roman"/>
          <w:b/>
          <w:sz w:val="24"/>
          <w:szCs w:val="20"/>
          <w:u w:val="single"/>
          <w:lang w:eastAsia="hr-HR"/>
        </w:rPr>
        <w:lastRenderedPageBreak/>
        <w:t>I. USTANOVE KULTURE</w:t>
      </w:r>
    </w:p>
    <w:p w14:paraId="062BC731" w14:textId="77777777" w:rsidR="00171382" w:rsidRPr="00171382" w:rsidRDefault="00171382"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58855992" w14:textId="77777777" w:rsidR="00171382" w:rsidRPr="00171382" w:rsidRDefault="00171382" w:rsidP="00617DA1">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lang w:eastAsia="hr-HR"/>
        </w:rPr>
        <w:t>GRADSKI MUZEJ VINKOVCI</w:t>
      </w:r>
      <w:r w:rsidRPr="00171382">
        <w:rPr>
          <w:rFonts w:ascii="Times New Roman" w:eastAsia="Times New Roman" w:hAnsi="Times New Roman" w:cs="Times New Roman"/>
          <w:sz w:val="24"/>
          <w:szCs w:val="20"/>
          <w:lang w:eastAsia="hr-HR"/>
        </w:rPr>
        <w:t xml:space="preserve"> (osnivač Grad Vinkovci)  </w:t>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0ECA2DC7" w14:textId="2208EEBC" w:rsidR="00171382" w:rsidRPr="00171382" w:rsidRDefault="00EA2D30"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ab/>
      </w:r>
      <w:r w:rsidR="00171382" w:rsidRPr="00171382">
        <w:rPr>
          <w:rFonts w:ascii="Times New Roman" w:eastAsia="Times New Roman" w:hAnsi="Times New Roman" w:cs="Times New Roman"/>
          <w:sz w:val="24"/>
          <w:szCs w:val="20"/>
          <w:lang w:eastAsia="hr-HR"/>
        </w:rPr>
        <w:t xml:space="preserve">Gradski muzej Vinkovci jedna je od najvažnijih gradskih ustanova koja sabire, čuva i prezentira materijalnu i duhovnu prošlost </w:t>
      </w:r>
      <w:r w:rsidR="004D6FF2">
        <w:rPr>
          <w:rFonts w:ascii="Times New Roman" w:eastAsia="Times New Roman" w:hAnsi="Times New Roman" w:cs="Times New Roman"/>
          <w:sz w:val="24"/>
          <w:szCs w:val="20"/>
          <w:lang w:eastAsia="hr-HR"/>
        </w:rPr>
        <w:t>g</w:t>
      </w:r>
      <w:r w:rsidR="00171382" w:rsidRPr="00171382">
        <w:rPr>
          <w:rFonts w:ascii="Times New Roman" w:eastAsia="Times New Roman" w:hAnsi="Times New Roman" w:cs="Times New Roman"/>
          <w:sz w:val="24"/>
          <w:szCs w:val="20"/>
          <w:lang w:eastAsia="hr-HR"/>
        </w:rPr>
        <w:t xml:space="preserve">rada Vinkovaca i vinkovačkog kraja. Valorizacija kulturne baštine i njenih spomeničkih vrijednosti te njeno očuvanje i prezentacija, svakako je osnovna zadaća </w:t>
      </w:r>
      <w:r w:rsidR="004D6FF2">
        <w:rPr>
          <w:rFonts w:ascii="Times New Roman" w:eastAsia="Times New Roman" w:hAnsi="Times New Roman" w:cs="Times New Roman"/>
          <w:sz w:val="24"/>
          <w:szCs w:val="20"/>
          <w:lang w:eastAsia="hr-HR"/>
        </w:rPr>
        <w:t>m</w:t>
      </w:r>
      <w:r w:rsidR="00171382" w:rsidRPr="00171382">
        <w:rPr>
          <w:rFonts w:ascii="Times New Roman" w:eastAsia="Times New Roman" w:hAnsi="Times New Roman" w:cs="Times New Roman"/>
          <w:sz w:val="24"/>
          <w:szCs w:val="20"/>
          <w:lang w:eastAsia="hr-HR"/>
        </w:rPr>
        <w:t>uzeja kao institucije koja čuva i pohranjuje sve oblike čovjekove materijalne kulture. Prezentacija muzejske građe i njena dostupnost građanima putem stalnih izložbenih postava, kao konačnog oblika</w:t>
      </w:r>
      <w:r w:rsidR="0023628E">
        <w:rPr>
          <w:rFonts w:ascii="Times New Roman" w:eastAsia="Times New Roman" w:hAnsi="Times New Roman" w:cs="Times New Roman"/>
          <w:sz w:val="24"/>
          <w:szCs w:val="20"/>
          <w:lang w:eastAsia="hr-HR"/>
        </w:rPr>
        <w:t xml:space="preserve"> izlaganja i </w:t>
      </w:r>
      <w:proofErr w:type="spellStart"/>
      <w:r w:rsidR="0023628E">
        <w:rPr>
          <w:rFonts w:ascii="Times New Roman" w:eastAsia="Times New Roman" w:hAnsi="Times New Roman" w:cs="Times New Roman"/>
          <w:sz w:val="24"/>
          <w:szCs w:val="20"/>
          <w:lang w:eastAsia="hr-HR"/>
        </w:rPr>
        <w:t>kontekstualiziranja</w:t>
      </w:r>
      <w:proofErr w:type="spellEnd"/>
      <w:r w:rsidR="00171382" w:rsidRPr="00171382">
        <w:rPr>
          <w:rFonts w:ascii="Times New Roman" w:eastAsia="Times New Roman" w:hAnsi="Times New Roman" w:cs="Times New Roman"/>
          <w:sz w:val="24"/>
          <w:szCs w:val="20"/>
          <w:lang w:eastAsia="hr-HR"/>
        </w:rPr>
        <w:t xml:space="preserve"> cjelokupnog fundusa, ali i organiziranje povremenih izlo</w:t>
      </w:r>
      <w:r w:rsidR="00F67457">
        <w:rPr>
          <w:rFonts w:ascii="Times New Roman" w:eastAsia="Times New Roman" w:hAnsi="Times New Roman" w:cs="Times New Roman"/>
          <w:sz w:val="24"/>
          <w:szCs w:val="20"/>
          <w:lang w:eastAsia="hr-HR"/>
        </w:rPr>
        <w:t>žbi, jedne su od primarnih</w:t>
      </w:r>
      <w:r w:rsidR="00171382" w:rsidRPr="00171382">
        <w:rPr>
          <w:rFonts w:ascii="Times New Roman" w:eastAsia="Times New Roman" w:hAnsi="Times New Roman" w:cs="Times New Roman"/>
          <w:sz w:val="24"/>
          <w:szCs w:val="20"/>
          <w:lang w:eastAsia="hr-HR"/>
        </w:rPr>
        <w:t xml:space="preserve"> muzejskih aktivnosti. Među primarne odrednice </w:t>
      </w:r>
      <w:r w:rsidR="004D6FF2">
        <w:rPr>
          <w:rFonts w:ascii="Times New Roman" w:eastAsia="Times New Roman" w:hAnsi="Times New Roman" w:cs="Times New Roman"/>
          <w:sz w:val="24"/>
          <w:szCs w:val="20"/>
          <w:lang w:eastAsia="hr-HR"/>
        </w:rPr>
        <w:t>m</w:t>
      </w:r>
      <w:r w:rsidR="00171382" w:rsidRPr="00171382">
        <w:rPr>
          <w:rFonts w:ascii="Times New Roman" w:eastAsia="Times New Roman" w:hAnsi="Times New Roman" w:cs="Times New Roman"/>
          <w:sz w:val="24"/>
          <w:szCs w:val="20"/>
          <w:lang w:eastAsia="hr-HR"/>
        </w:rPr>
        <w:t xml:space="preserve">uzeja svakako spada stručna i znanstvena obrada prikupljene građe, njena trajna zaštita i sistematizacija u zbirke, ali i sustavno vođenje muzejske dokumentacije, kao i briga o lokalitetima i nalazištima. </w:t>
      </w:r>
    </w:p>
    <w:p w14:paraId="7D4AE8CE" w14:textId="77777777" w:rsidR="00171382" w:rsidRPr="00841B6F" w:rsidRDefault="00171382"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p>
    <w:p w14:paraId="3DD22BE9" w14:textId="2CFE57F5" w:rsidR="00171382" w:rsidRPr="00841B6F" w:rsidRDefault="00171382"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r w:rsidRPr="00841B6F">
        <w:rPr>
          <w:rFonts w:ascii="Times New Roman" w:eastAsia="Times New Roman" w:hAnsi="Times New Roman" w:cs="Times New Roman"/>
          <w:b/>
          <w:sz w:val="24"/>
          <w:szCs w:val="20"/>
          <w:lang w:eastAsia="hr-HR"/>
        </w:rPr>
        <w:t xml:space="preserve">Planirani programi u </w:t>
      </w:r>
      <w:r w:rsidR="000B64D2" w:rsidRPr="00841B6F">
        <w:rPr>
          <w:rFonts w:ascii="Times New Roman" w:eastAsia="Times New Roman" w:hAnsi="Times New Roman" w:cs="Times New Roman"/>
          <w:b/>
          <w:sz w:val="24"/>
          <w:szCs w:val="20"/>
          <w:lang w:eastAsia="hr-HR"/>
        </w:rPr>
        <w:t>20</w:t>
      </w:r>
      <w:r w:rsidR="00191BF3" w:rsidRPr="00841B6F">
        <w:rPr>
          <w:rFonts w:ascii="Times New Roman" w:eastAsia="Times New Roman" w:hAnsi="Times New Roman" w:cs="Times New Roman"/>
          <w:b/>
          <w:sz w:val="24"/>
          <w:szCs w:val="20"/>
          <w:lang w:eastAsia="hr-HR"/>
        </w:rPr>
        <w:t>2</w:t>
      </w:r>
      <w:r w:rsidR="00841B6F" w:rsidRPr="00841B6F">
        <w:rPr>
          <w:rFonts w:ascii="Times New Roman" w:eastAsia="Times New Roman" w:hAnsi="Times New Roman" w:cs="Times New Roman"/>
          <w:b/>
          <w:sz w:val="24"/>
          <w:szCs w:val="20"/>
          <w:lang w:eastAsia="hr-HR"/>
        </w:rPr>
        <w:t>3</w:t>
      </w:r>
      <w:r w:rsidRPr="00841B6F">
        <w:rPr>
          <w:rFonts w:ascii="Times New Roman" w:eastAsia="Times New Roman" w:hAnsi="Times New Roman" w:cs="Times New Roman"/>
          <w:b/>
          <w:sz w:val="24"/>
          <w:szCs w:val="20"/>
          <w:lang w:eastAsia="hr-HR"/>
        </w:rPr>
        <w:t>. godini:</w:t>
      </w:r>
    </w:p>
    <w:p w14:paraId="70C55034" w14:textId="71DF3DE7" w:rsidR="00E52930" w:rsidRPr="00E52930" w:rsidRDefault="00E52930" w:rsidP="00617DA1">
      <w:pPr>
        <w:pStyle w:val="Odlomakpopisa"/>
        <w:numPr>
          <w:ilvl w:val="0"/>
          <w:numId w:val="12"/>
        </w:numPr>
        <w:overflowPunct w:val="0"/>
        <w:spacing w:after="120" w:line="276" w:lineRule="auto"/>
        <w:jc w:val="both"/>
        <w:textAlignment w:val="baseline"/>
        <w:rPr>
          <w:rFonts w:ascii="Times New Roman" w:eastAsia="Calibri" w:hAnsi="Times New Roman" w:cs="Times New Roman"/>
          <w:b/>
          <w:bCs/>
          <w:color w:val="auto"/>
          <w:sz w:val="24"/>
        </w:rPr>
      </w:pPr>
      <w:r w:rsidRPr="00E52930">
        <w:rPr>
          <w:rFonts w:ascii="Times New Roman" w:eastAsia="Calibri" w:hAnsi="Times New Roman" w:cs="Times New Roman"/>
          <w:b/>
          <w:bCs/>
          <w:color w:val="auto"/>
          <w:sz w:val="24"/>
        </w:rPr>
        <w:t xml:space="preserve">Rimski dani </w:t>
      </w:r>
    </w:p>
    <w:p w14:paraId="6869FE81" w14:textId="67E60C4D" w:rsidR="00E52930" w:rsidRDefault="00E52930" w:rsidP="00617DA1">
      <w:pPr>
        <w:pStyle w:val="Odlomakpopisa"/>
        <w:overflowPunct w:val="0"/>
        <w:spacing w:after="120" w:line="276" w:lineRule="auto"/>
        <w:ind w:left="360"/>
        <w:jc w:val="both"/>
        <w:textAlignment w:val="baseline"/>
        <w:rPr>
          <w:rFonts w:ascii="Times New Roman" w:eastAsia="Calibri" w:hAnsi="Times New Roman" w:cs="Times New Roman"/>
          <w:color w:val="auto"/>
          <w:sz w:val="24"/>
        </w:rPr>
      </w:pPr>
      <w:r w:rsidRPr="00E52930">
        <w:rPr>
          <w:rFonts w:ascii="Times New Roman" w:eastAsia="Calibri" w:hAnsi="Times New Roman" w:cs="Times New Roman"/>
          <w:color w:val="auto"/>
          <w:sz w:val="24"/>
        </w:rPr>
        <w:t xml:space="preserve">Rimski dani su manifestacija oživljavanja bogate </w:t>
      </w:r>
      <w:proofErr w:type="spellStart"/>
      <w:r w:rsidRPr="00E52930">
        <w:rPr>
          <w:rFonts w:ascii="Times New Roman" w:eastAsia="Calibri" w:hAnsi="Times New Roman" w:cs="Times New Roman"/>
          <w:color w:val="auto"/>
          <w:sz w:val="24"/>
        </w:rPr>
        <w:t>rimskodobne</w:t>
      </w:r>
      <w:proofErr w:type="spellEnd"/>
      <w:r w:rsidRPr="00E52930">
        <w:rPr>
          <w:rFonts w:ascii="Times New Roman" w:eastAsia="Calibri" w:hAnsi="Times New Roman" w:cs="Times New Roman"/>
          <w:color w:val="auto"/>
          <w:sz w:val="24"/>
        </w:rPr>
        <w:t xml:space="preserve"> povijesti Vinkovaca. Na mjestu današnjih Vinkovaca nalazio se rimski grad </w:t>
      </w:r>
      <w:proofErr w:type="spellStart"/>
      <w:r w:rsidRPr="00E52930">
        <w:rPr>
          <w:rFonts w:ascii="Times New Roman" w:eastAsia="Calibri" w:hAnsi="Times New Roman" w:cs="Times New Roman"/>
          <w:color w:val="auto"/>
          <w:sz w:val="24"/>
        </w:rPr>
        <w:t>Colonia</w:t>
      </w:r>
      <w:proofErr w:type="spellEnd"/>
      <w:r w:rsidRPr="00E52930">
        <w:rPr>
          <w:rFonts w:ascii="Times New Roman" w:eastAsia="Calibri" w:hAnsi="Times New Roman" w:cs="Times New Roman"/>
          <w:color w:val="auto"/>
          <w:sz w:val="24"/>
        </w:rPr>
        <w:t xml:space="preserve"> </w:t>
      </w:r>
      <w:proofErr w:type="spellStart"/>
      <w:r w:rsidRPr="00E52930">
        <w:rPr>
          <w:rFonts w:ascii="Times New Roman" w:eastAsia="Calibri" w:hAnsi="Times New Roman" w:cs="Times New Roman"/>
          <w:color w:val="auto"/>
          <w:sz w:val="24"/>
        </w:rPr>
        <w:t>Aurelia</w:t>
      </w:r>
      <w:proofErr w:type="spellEnd"/>
      <w:r w:rsidRPr="00E52930">
        <w:rPr>
          <w:rFonts w:ascii="Times New Roman" w:eastAsia="Calibri" w:hAnsi="Times New Roman" w:cs="Times New Roman"/>
          <w:color w:val="auto"/>
          <w:sz w:val="24"/>
        </w:rPr>
        <w:t xml:space="preserve"> </w:t>
      </w:r>
      <w:proofErr w:type="spellStart"/>
      <w:r w:rsidRPr="00E52930">
        <w:rPr>
          <w:rFonts w:ascii="Times New Roman" w:eastAsia="Calibri" w:hAnsi="Times New Roman" w:cs="Times New Roman"/>
          <w:color w:val="auto"/>
          <w:sz w:val="24"/>
        </w:rPr>
        <w:t>Cibalae</w:t>
      </w:r>
      <w:proofErr w:type="spellEnd"/>
      <w:r w:rsidRPr="00E52930">
        <w:rPr>
          <w:rFonts w:ascii="Times New Roman" w:eastAsia="Calibri" w:hAnsi="Times New Roman" w:cs="Times New Roman"/>
          <w:color w:val="auto"/>
          <w:sz w:val="24"/>
        </w:rPr>
        <w:t xml:space="preserve">, treći najveći grad u Provinciji donjoj Panoniji i mjesto rođenja dva cara, </w:t>
      </w:r>
      <w:proofErr w:type="spellStart"/>
      <w:r w:rsidRPr="00E52930">
        <w:rPr>
          <w:rFonts w:ascii="Times New Roman" w:eastAsia="Calibri" w:hAnsi="Times New Roman" w:cs="Times New Roman"/>
          <w:color w:val="auto"/>
          <w:sz w:val="24"/>
        </w:rPr>
        <w:t>Valentinijana</w:t>
      </w:r>
      <w:proofErr w:type="spellEnd"/>
      <w:r w:rsidRPr="00E52930">
        <w:rPr>
          <w:rFonts w:ascii="Times New Roman" w:eastAsia="Calibri" w:hAnsi="Times New Roman" w:cs="Times New Roman"/>
          <w:color w:val="auto"/>
          <w:sz w:val="24"/>
        </w:rPr>
        <w:t xml:space="preserve"> I </w:t>
      </w:r>
      <w:proofErr w:type="spellStart"/>
      <w:r w:rsidRPr="00E52930">
        <w:rPr>
          <w:rFonts w:ascii="Times New Roman" w:eastAsia="Calibri" w:hAnsi="Times New Roman" w:cs="Times New Roman"/>
          <w:color w:val="auto"/>
          <w:sz w:val="24"/>
        </w:rPr>
        <w:t>i</w:t>
      </w:r>
      <w:proofErr w:type="spellEnd"/>
      <w:r w:rsidRPr="00E52930">
        <w:rPr>
          <w:rFonts w:ascii="Times New Roman" w:eastAsia="Calibri" w:hAnsi="Times New Roman" w:cs="Times New Roman"/>
          <w:color w:val="auto"/>
          <w:sz w:val="24"/>
        </w:rPr>
        <w:t xml:space="preserve"> </w:t>
      </w:r>
      <w:proofErr w:type="spellStart"/>
      <w:r w:rsidRPr="00E52930">
        <w:rPr>
          <w:rFonts w:ascii="Times New Roman" w:eastAsia="Calibri" w:hAnsi="Times New Roman" w:cs="Times New Roman"/>
          <w:color w:val="auto"/>
          <w:sz w:val="24"/>
        </w:rPr>
        <w:t>Valens</w:t>
      </w:r>
      <w:proofErr w:type="spellEnd"/>
      <w:r w:rsidRPr="00E52930">
        <w:rPr>
          <w:rFonts w:ascii="Times New Roman" w:eastAsia="Calibri" w:hAnsi="Times New Roman" w:cs="Times New Roman"/>
          <w:color w:val="auto"/>
          <w:sz w:val="24"/>
        </w:rPr>
        <w:t>.</w:t>
      </w:r>
      <w:r w:rsidR="00EA2D30">
        <w:rPr>
          <w:rFonts w:ascii="Times New Roman" w:eastAsia="Calibri" w:hAnsi="Times New Roman" w:cs="Times New Roman"/>
          <w:color w:val="auto"/>
          <w:sz w:val="24"/>
        </w:rPr>
        <w:t xml:space="preserve"> </w:t>
      </w:r>
      <w:r w:rsidRPr="00E52930">
        <w:rPr>
          <w:rFonts w:ascii="Times New Roman" w:eastAsia="Calibri" w:hAnsi="Times New Roman" w:cs="Times New Roman"/>
          <w:color w:val="auto"/>
          <w:sz w:val="24"/>
        </w:rPr>
        <w:t>Manifestacija je postala jedna od najvažnijih događanja u Vinkovcima i ima potencijal dodatno rasti i razvijati se. Kao i svake godine, manifestacija uključuje sudjelovanje domaćih i stranih trupa za oživljenu povijest, sajam i brojne druge aktivnosti.</w:t>
      </w:r>
      <w:r>
        <w:rPr>
          <w:rFonts w:ascii="Times New Roman" w:eastAsia="Calibri" w:hAnsi="Times New Roman" w:cs="Times New Roman"/>
          <w:color w:val="auto"/>
          <w:sz w:val="24"/>
        </w:rPr>
        <w:t xml:space="preserve"> Ukupno planirana vrijednost provedbe </w:t>
      </w:r>
      <w:r w:rsidR="00432E09">
        <w:rPr>
          <w:rFonts w:ascii="Times New Roman" w:eastAsia="Calibri" w:hAnsi="Times New Roman" w:cs="Times New Roman"/>
          <w:color w:val="auto"/>
          <w:sz w:val="24"/>
        </w:rPr>
        <w:t xml:space="preserve">programa </w:t>
      </w:r>
      <w:r>
        <w:rPr>
          <w:rFonts w:ascii="Times New Roman" w:eastAsia="Calibri" w:hAnsi="Times New Roman" w:cs="Times New Roman"/>
          <w:color w:val="auto"/>
          <w:sz w:val="24"/>
        </w:rPr>
        <w:t>je 96.000,00 kuna</w:t>
      </w:r>
      <w:r w:rsidR="00432E09">
        <w:rPr>
          <w:rFonts w:ascii="Times New Roman" w:eastAsia="Calibri" w:hAnsi="Times New Roman" w:cs="Times New Roman"/>
          <w:color w:val="auto"/>
          <w:sz w:val="24"/>
        </w:rPr>
        <w:t xml:space="preserve"> (</w:t>
      </w:r>
      <w:r w:rsidR="005566EB" w:rsidRPr="005566EB">
        <w:rPr>
          <w:rFonts w:ascii="Times New Roman" w:eastAsia="Calibri" w:hAnsi="Times New Roman" w:cs="Times New Roman"/>
          <w:color w:val="auto"/>
          <w:sz w:val="24"/>
        </w:rPr>
        <w:t>12.741,3</w:t>
      </w:r>
      <w:r w:rsidR="005566EB">
        <w:rPr>
          <w:rFonts w:ascii="Times New Roman" w:eastAsia="Calibri" w:hAnsi="Times New Roman" w:cs="Times New Roman"/>
          <w:color w:val="auto"/>
          <w:sz w:val="24"/>
        </w:rPr>
        <w:t>9 €).</w:t>
      </w:r>
    </w:p>
    <w:p w14:paraId="16BA3342" w14:textId="575B0D35" w:rsidR="00E52930" w:rsidRPr="00E52930" w:rsidRDefault="00E52930" w:rsidP="00617DA1">
      <w:pPr>
        <w:pStyle w:val="Odlomakpopisa"/>
        <w:numPr>
          <w:ilvl w:val="0"/>
          <w:numId w:val="12"/>
        </w:numPr>
        <w:overflowPunct w:val="0"/>
        <w:spacing w:after="120" w:line="276" w:lineRule="auto"/>
        <w:jc w:val="both"/>
        <w:textAlignment w:val="baseline"/>
        <w:rPr>
          <w:rFonts w:ascii="Times New Roman" w:eastAsia="Calibri" w:hAnsi="Times New Roman" w:cs="Times New Roman"/>
          <w:b/>
          <w:bCs/>
          <w:sz w:val="24"/>
        </w:rPr>
      </w:pPr>
      <w:r w:rsidRPr="00E52930">
        <w:rPr>
          <w:rFonts w:ascii="Times New Roman" w:eastAsia="Calibri" w:hAnsi="Times New Roman" w:cs="Times New Roman"/>
          <w:b/>
          <w:bCs/>
          <w:sz w:val="24"/>
        </w:rPr>
        <w:t xml:space="preserve">Antičke filmske večeri </w:t>
      </w:r>
    </w:p>
    <w:p w14:paraId="1E72965A" w14:textId="4469A2B2" w:rsidR="00A8101D" w:rsidRDefault="00A8101D" w:rsidP="00617DA1">
      <w:pPr>
        <w:pStyle w:val="Odlomakpopisa"/>
        <w:overflowPunct w:val="0"/>
        <w:spacing w:after="120" w:line="276" w:lineRule="auto"/>
        <w:ind w:left="360"/>
        <w:jc w:val="both"/>
        <w:textAlignment w:val="baseline"/>
        <w:rPr>
          <w:rFonts w:ascii="Times New Roman" w:eastAsia="Calibri" w:hAnsi="Times New Roman" w:cs="Times New Roman"/>
          <w:sz w:val="24"/>
        </w:rPr>
      </w:pPr>
      <w:r>
        <w:rPr>
          <w:rFonts w:ascii="Times New Roman" w:eastAsia="Calibri" w:hAnsi="Times New Roman" w:cs="Times New Roman"/>
          <w:sz w:val="24"/>
        </w:rPr>
        <w:t xml:space="preserve">Antičke filmske večeri su festival koji se održava </w:t>
      </w:r>
      <w:r w:rsidRPr="00A8101D">
        <w:rPr>
          <w:rFonts w:ascii="Times New Roman" w:eastAsia="Calibri" w:hAnsi="Times New Roman" w:cs="Times New Roman"/>
          <w:sz w:val="24"/>
        </w:rPr>
        <w:t>dvije večeri tijekom kojih će se održati 4 projekcije filmova, uz popratne aktivnosti poput dodjele nagrade, radionica, kviza znanja i predavanja djelatnika muzeja o recentnim arheološkim istraživanjima.</w:t>
      </w:r>
      <w:r>
        <w:rPr>
          <w:rFonts w:ascii="Times New Roman" w:eastAsia="Calibri" w:hAnsi="Times New Roman" w:cs="Times New Roman"/>
          <w:sz w:val="24"/>
        </w:rPr>
        <w:t xml:space="preserve"> Ukupno planirana vrijednost festivala je 25.500,00 kuna</w:t>
      </w:r>
      <w:r w:rsidR="005566EB">
        <w:rPr>
          <w:rFonts w:ascii="Times New Roman" w:eastAsia="Calibri" w:hAnsi="Times New Roman" w:cs="Times New Roman"/>
          <w:sz w:val="24"/>
        </w:rPr>
        <w:t xml:space="preserve"> (</w:t>
      </w:r>
      <w:r w:rsidR="005566EB" w:rsidRPr="005566EB">
        <w:rPr>
          <w:rFonts w:ascii="Times New Roman" w:eastAsia="Calibri" w:hAnsi="Times New Roman" w:cs="Times New Roman"/>
          <w:sz w:val="24"/>
        </w:rPr>
        <w:t>3.384,43</w:t>
      </w:r>
      <w:r w:rsidR="005566EB">
        <w:rPr>
          <w:rFonts w:ascii="Times New Roman" w:eastAsia="Calibri" w:hAnsi="Times New Roman" w:cs="Times New Roman"/>
          <w:sz w:val="24"/>
        </w:rPr>
        <w:t xml:space="preserve"> €).</w:t>
      </w:r>
    </w:p>
    <w:p w14:paraId="7D17E4D3" w14:textId="255C4BD5" w:rsidR="00A8101D" w:rsidRPr="00A8101D" w:rsidRDefault="00A8101D" w:rsidP="00617DA1">
      <w:pPr>
        <w:pStyle w:val="Odlomakpopisa"/>
        <w:numPr>
          <w:ilvl w:val="0"/>
          <w:numId w:val="12"/>
        </w:numPr>
        <w:overflowPunct w:val="0"/>
        <w:spacing w:after="120" w:line="276" w:lineRule="auto"/>
        <w:jc w:val="both"/>
        <w:textAlignment w:val="baseline"/>
        <w:rPr>
          <w:rFonts w:ascii="Times New Roman" w:eastAsia="Calibri" w:hAnsi="Times New Roman" w:cs="Times New Roman"/>
          <w:b/>
          <w:bCs/>
          <w:sz w:val="24"/>
        </w:rPr>
      </w:pPr>
      <w:r w:rsidRPr="00A8101D">
        <w:rPr>
          <w:rFonts w:ascii="Times New Roman" w:eastAsia="Calibri" w:hAnsi="Times New Roman" w:cs="Times New Roman"/>
          <w:b/>
          <w:bCs/>
          <w:sz w:val="24"/>
        </w:rPr>
        <w:t xml:space="preserve">Zbornik skupa Avari i Slaveni </w:t>
      </w:r>
    </w:p>
    <w:p w14:paraId="60D6009F" w14:textId="2DD8BA68" w:rsidR="00A8101D" w:rsidRDefault="003F5920" w:rsidP="00617DA1">
      <w:pPr>
        <w:pStyle w:val="Odlomakpopisa"/>
        <w:overflowPunct w:val="0"/>
        <w:spacing w:after="120" w:line="276" w:lineRule="auto"/>
        <w:ind w:left="360"/>
        <w:jc w:val="both"/>
        <w:textAlignment w:val="baseline"/>
        <w:rPr>
          <w:rFonts w:ascii="Times New Roman" w:eastAsia="Calibri" w:hAnsi="Times New Roman" w:cs="Times New Roman"/>
          <w:sz w:val="24"/>
        </w:rPr>
      </w:pPr>
      <w:r w:rsidRPr="003F5920">
        <w:rPr>
          <w:rFonts w:ascii="Times New Roman" w:eastAsia="Calibri" w:hAnsi="Times New Roman" w:cs="Times New Roman"/>
          <w:sz w:val="24"/>
        </w:rPr>
        <w:t xml:space="preserve">Pripremni radovi za tisak monografije „Nuštar Dvorac </w:t>
      </w:r>
      <w:proofErr w:type="spellStart"/>
      <w:r w:rsidRPr="003F5920">
        <w:rPr>
          <w:rFonts w:ascii="Times New Roman" w:eastAsia="Calibri" w:hAnsi="Times New Roman" w:cs="Times New Roman"/>
          <w:sz w:val="24"/>
        </w:rPr>
        <w:t>avarodobno</w:t>
      </w:r>
      <w:proofErr w:type="spellEnd"/>
      <w:r w:rsidRPr="003F5920">
        <w:rPr>
          <w:rFonts w:ascii="Times New Roman" w:eastAsia="Calibri" w:hAnsi="Times New Roman" w:cs="Times New Roman"/>
          <w:sz w:val="24"/>
        </w:rPr>
        <w:t xml:space="preserve"> groblje“  predstavljaju kvalitetan i sadržajno inovativan program</w:t>
      </w:r>
      <w:r>
        <w:rPr>
          <w:rFonts w:ascii="Times New Roman" w:eastAsia="Calibri" w:hAnsi="Times New Roman" w:cs="Times New Roman"/>
          <w:sz w:val="24"/>
        </w:rPr>
        <w:t xml:space="preserve">. </w:t>
      </w:r>
      <w:r w:rsidRPr="003F5920">
        <w:rPr>
          <w:rFonts w:ascii="Times New Roman" w:eastAsia="Calibri" w:hAnsi="Times New Roman" w:cs="Times New Roman"/>
          <w:sz w:val="24"/>
        </w:rPr>
        <w:t xml:space="preserve">Za prvo izdanje planiramo obraditi građu s istraživanja </w:t>
      </w:r>
      <w:proofErr w:type="spellStart"/>
      <w:r w:rsidRPr="003F5920">
        <w:rPr>
          <w:rFonts w:ascii="Times New Roman" w:eastAsia="Calibri" w:hAnsi="Times New Roman" w:cs="Times New Roman"/>
          <w:sz w:val="24"/>
        </w:rPr>
        <w:t>avarodobne</w:t>
      </w:r>
      <w:proofErr w:type="spellEnd"/>
      <w:r w:rsidRPr="003F5920">
        <w:rPr>
          <w:rFonts w:ascii="Times New Roman" w:eastAsia="Calibri" w:hAnsi="Times New Roman" w:cs="Times New Roman"/>
          <w:sz w:val="24"/>
        </w:rPr>
        <w:t xml:space="preserve"> nekropole iz 2011. godine na položaju Dvorac u Nuštru. </w:t>
      </w:r>
      <w:r>
        <w:rPr>
          <w:rFonts w:ascii="Times New Roman" w:eastAsia="Calibri" w:hAnsi="Times New Roman" w:cs="Times New Roman"/>
          <w:sz w:val="24"/>
        </w:rPr>
        <w:t>Ukupno planirana sredstva iznose 27.400,00 kuna</w:t>
      </w:r>
      <w:r w:rsidR="005566EB">
        <w:rPr>
          <w:rFonts w:ascii="Times New Roman" w:eastAsia="Calibri" w:hAnsi="Times New Roman" w:cs="Times New Roman"/>
          <w:sz w:val="24"/>
        </w:rPr>
        <w:t xml:space="preserve"> (</w:t>
      </w:r>
      <w:r w:rsidR="005566EB" w:rsidRPr="005566EB">
        <w:rPr>
          <w:rFonts w:ascii="Times New Roman" w:eastAsia="Calibri" w:hAnsi="Times New Roman" w:cs="Times New Roman"/>
          <w:sz w:val="24"/>
        </w:rPr>
        <w:t>3.636,60</w:t>
      </w:r>
      <w:r w:rsidR="005566EB">
        <w:rPr>
          <w:rFonts w:ascii="Times New Roman" w:eastAsia="Calibri" w:hAnsi="Times New Roman" w:cs="Times New Roman"/>
          <w:sz w:val="24"/>
        </w:rPr>
        <w:t xml:space="preserve"> €). </w:t>
      </w:r>
    </w:p>
    <w:p w14:paraId="7A98F033" w14:textId="77777777" w:rsidR="002464CA" w:rsidRDefault="002464CA" w:rsidP="00617DA1">
      <w:pPr>
        <w:pStyle w:val="Odlomakpopisa"/>
        <w:numPr>
          <w:ilvl w:val="0"/>
          <w:numId w:val="12"/>
        </w:numPr>
        <w:overflowPunct w:val="0"/>
        <w:spacing w:after="120" w:line="276" w:lineRule="auto"/>
        <w:jc w:val="both"/>
        <w:textAlignment w:val="baseline"/>
        <w:rPr>
          <w:rFonts w:ascii="Times New Roman" w:eastAsia="Calibri" w:hAnsi="Times New Roman" w:cs="Times New Roman"/>
          <w:b/>
          <w:bCs/>
          <w:sz w:val="24"/>
        </w:rPr>
      </w:pPr>
      <w:r w:rsidRPr="002464CA">
        <w:rPr>
          <w:rFonts w:ascii="Times New Roman" w:eastAsia="Calibri" w:hAnsi="Times New Roman" w:cs="Times New Roman"/>
          <w:b/>
          <w:bCs/>
          <w:sz w:val="24"/>
        </w:rPr>
        <w:t>Dvorište ideja</w:t>
      </w:r>
    </w:p>
    <w:p w14:paraId="7E5A65D8" w14:textId="27CCF649" w:rsidR="002464CA" w:rsidRDefault="002464CA" w:rsidP="00617DA1">
      <w:pPr>
        <w:pStyle w:val="Odlomakpopisa"/>
        <w:overflowPunct w:val="0"/>
        <w:spacing w:after="120" w:line="276" w:lineRule="auto"/>
        <w:ind w:left="360"/>
        <w:jc w:val="both"/>
        <w:textAlignment w:val="baseline"/>
        <w:rPr>
          <w:rFonts w:ascii="Times New Roman" w:hAnsi="Times New Roman" w:cs="Times New Roman"/>
          <w:sz w:val="24"/>
          <w:szCs w:val="24"/>
        </w:rPr>
      </w:pPr>
      <w:r w:rsidRPr="002464CA">
        <w:rPr>
          <w:rFonts w:ascii="Times New Roman" w:hAnsi="Times New Roman" w:cs="Times New Roman"/>
          <w:sz w:val="24"/>
          <w:szCs w:val="24"/>
        </w:rPr>
        <w:t xml:space="preserve">Dvorište ideja, program Gradskog muzeja Vinkovci, održava se od 2021. godine kao popratna manifestacija Vinkovačkih jeseni. Program je prvenstveno namijenjen djeci, ali i mladima kao i roditeljima. Nudi kvalitetne, inovativne i raznovrsne sadržaje u sigurnom prostoru dvorišta Gradskog muzeja Vinkovci. U programu svi sudionici pronalaze nešto za sebe pa tako i bebe ispod jedne godine starosti kao i mladi. Radionice, predstave, performansi i izložbe dječjih radova glavne su aktivnosti programa. Izvode ih razne umjetničke organizacije, kazališta, samostalni umjetnici, udruge, škole i fakulteti, ali i sama djeca. Kroz Dvorište ideja težimo razvoju mlade publike i poticanju kreativnost kod </w:t>
      </w:r>
      <w:r w:rsidRPr="002464CA">
        <w:rPr>
          <w:rFonts w:ascii="Times New Roman" w:hAnsi="Times New Roman" w:cs="Times New Roman"/>
          <w:sz w:val="24"/>
          <w:szCs w:val="24"/>
        </w:rPr>
        <w:lastRenderedPageBreak/>
        <w:t>svakog sudionika programa.</w:t>
      </w:r>
      <w:r>
        <w:rPr>
          <w:rFonts w:ascii="Times New Roman" w:hAnsi="Times New Roman" w:cs="Times New Roman"/>
          <w:sz w:val="24"/>
          <w:szCs w:val="24"/>
        </w:rPr>
        <w:t xml:space="preserve"> Ukupno planirana vrijednost programa iznosi 150.000,00 kuna</w:t>
      </w:r>
      <w:r w:rsidR="00EC4A0A">
        <w:rPr>
          <w:rFonts w:ascii="Times New Roman" w:hAnsi="Times New Roman" w:cs="Times New Roman"/>
          <w:sz w:val="24"/>
          <w:szCs w:val="24"/>
        </w:rPr>
        <w:t xml:space="preserve"> (</w:t>
      </w:r>
      <w:r w:rsidR="00EC4A0A" w:rsidRPr="00EC4A0A">
        <w:rPr>
          <w:rFonts w:ascii="Times New Roman" w:hAnsi="Times New Roman" w:cs="Times New Roman"/>
          <w:sz w:val="24"/>
          <w:szCs w:val="24"/>
        </w:rPr>
        <w:t>19.908,42</w:t>
      </w:r>
      <w:r w:rsidR="00EC4A0A">
        <w:rPr>
          <w:rFonts w:ascii="Times New Roman" w:hAnsi="Times New Roman" w:cs="Times New Roman"/>
          <w:sz w:val="24"/>
          <w:szCs w:val="24"/>
        </w:rPr>
        <w:t xml:space="preserve"> €).</w:t>
      </w:r>
    </w:p>
    <w:p w14:paraId="00493098" w14:textId="0360FC2A" w:rsidR="002464CA" w:rsidRPr="002464CA" w:rsidRDefault="002464CA" w:rsidP="00617DA1">
      <w:pPr>
        <w:pStyle w:val="Odlomakpopisa"/>
        <w:numPr>
          <w:ilvl w:val="0"/>
          <w:numId w:val="12"/>
        </w:numPr>
        <w:overflowPunct w:val="0"/>
        <w:spacing w:after="120" w:line="276" w:lineRule="auto"/>
        <w:jc w:val="both"/>
        <w:textAlignment w:val="baseline"/>
        <w:rPr>
          <w:rFonts w:ascii="Times New Roman" w:eastAsia="Calibri" w:hAnsi="Times New Roman" w:cs="Times New Roman"/>
          <w:b/>
          <w:bCs/>
          <w:sz w:val="28"/>
          <w:szCs w:val="24"/>
        </w:rPr>
      </w:pPr>
      <w:r w:rsidRPr="002464CA">
        <w:rPr>
          <w:rFonts w:ascii="Times New Roman" w:hAnsi="Times New Roman" w:cs="Times New Roman"/>
          <w:b/>
          <w:bCs/>
          <w:sz w:val="24"/>
          <w:szCs w:val="24"/>
        </w:rPr>
        <w:t xml:space="preserve">Izložba – Knez iz Bojne </w:t>
      </w:r>
    </w:p>
    <w:p w14:paraId="4F462F05" w14:textId="30296B07" w:rsidR="00A83D34" w:rsidRDefault="002464CA" w:rsidP="00617DA1">
      <w:pPr>
        <w:pStyle w:val="Odlomakpopisa"/>
        <w:overflowPunct w:val="0"/>
        <w:spacing w:after="120" w:line="276" w:lineRule="auto"/>
        <w:ind w:left="360"/>
        <w:jc w:val="both"/>
        <w:textAlignment w:val="baseline"/>
        <w:rPr>
          <w:rFonts w:ascii="Times New Roman" w:eastAsia="Calibri" w:hAnsi="Times New Roman" w:cs="Times New Roman"/>
          <w:sz w:val="24"/>
        </w:rPr>
      </w:pPr>
      <w:r w:rsidRPr="002464CA">
        <w:rPr>
          <w:rFonts w:ascii="Times New Roman" w:eastAsia="Calibri" w:hAnsi="Times New Roman" w:cs="Times New Roman"/>
          <w:sz w:val="24"/>
        </w:rPr>
        <w:t xml:space="preserve">Arheološko nalazište Bojna – </w:t>
      </w:r>
      <w:proofErr w:type="spellStart"/>
      <w:r w:rsidRPr="002464CA">
        <w:rPr>
          <w:rFonts w:ascii="Times New Roman" w:eastAsia="Calibri" w:hAnsi="Times New Roman" w:cs="Times New Roman"/>
          <w:sz w:val="24"/>
        </w:rPr>
        <w:t>Brekinjova</w:t>
      </w:r>
      <w:proofErr w:type="spellEnd"/>
      <w:r w:rsidRPr="002464CA">
        <w:rPr>
          <w:rFonts w:ascii="Times New Roman" w:eastAsia="Calibri" w:hAnsi="Times New Roman" w:cs="Times New Roman"/>
          <w:sz w:val="24"/>
        </w:rPr>
        <w:t xml:space="preserve"> Kosa smješteno je u zapadnom dijelu Banovine</w:t>
      </w:r>
      <w:r>
        <w:rPr>
          <w:rFonts w:ascii="Times New Roman" w:eastAsia="Calibri" w:hAnsi="Times New Roman" w:cs="Times New Roman"/>
          <w:sz w:val="24"/>
        </w:rPr>
        <w:t xml:space="preserve"> </w:t>
      </w:r>
      <w:r w:rsidRPr="002464CA">
        <w:rPr>
          <w:rFonts w:ascii="Times New Roman" w:eastAsia="Calibri" w:hAnsi="Times New Roman" w:cs="Times New Roman"/>
          <w:sz w:val="24"/>
        </w:rPr>
        <w:t>na strateškom položaju koji je omogućavao nadzor prometa između Pounja</w:t>
      </w:r>
      <w:r w:rsidR="00A83D34">
        <w:rPr>
          <w:rFonts w:ascii="Times New Roman" w:eastAsia="Calibri" w:hAnsi="Times New Roman" w:cs="Times New Roman"/>
          <w:sz w:val="24"/>
        </w:rPr>
        <w:t xml:space="preserve"> </w:t>
      </w:r>
      <w:r w:rsidRPr="002464CA">
        <w:rPr>
          <w:rFonts w:ascii="Times New Roman" w:eastAsia="Calibri" w:hAnsi="Times New Roman" w:cs="Times New Roman"/>
          <w:sz w:val="24"/>
        </w:rPr>
        <w:t>i Topuskog</w:t>
      </w:r>
      <w:r>
        <w:rPr>
          <w:rFonts w:ascii="Times New Roman" w:eastAsia="Calibri" w:hAnsi="Times New Roman" w:cs="Times New Roman"/>
          <w:sz w:val="24"/>
        </w:rPr>
        <w:t>.</w:t>
      </w:r>
      <w:r w:rsidR="0096141E">
        <w:rPr>
          <w:rFonts w:ascii="Times New Roman" w:eastAsia="Calibri" w:hAnsi="Times New Roman" w:cs="Times New Roman"/>
          <w:sz w:val="24"/>
        </w:rPr>
        <w:t xml:space="preserve"> </w:t>
      </w:r>
      <w:r>
        <w:rPr>
          <w:rFonts w:ascii="Times New Roman" w:eastAsia="Calibri" w:hAnsi="Times New Roman" w:cs="Times New Roman"/>
          <w:sz w:val="24"/>
        </w:rPr>
        <w:t xml:space="preserve">2011. i 2015. godine provedena </w:t>
      </w:r>
      <w:r w:rsidR="00A83D34">
        <w:rPr>
          <w:rFonts w:ascii="Times New Roman" w:eastAsia="Calibri" w:hAnsi="Times New Roman" w:cs="Times New Roman"/>
          <w:sz w:val="24"/>
        </w:rPr>
        <w:t xml:space="preserve">su </w:t>
      </w:r>
      <w:r w:rsidRPr="002464CA">
        <w:rPr>
          <w:rFonts w:ascii="Times New Roman" w:eastAsia="Calibri" w:hAnsi="Times New Roman" w:cs="Times New Roman"/>
          <w:sz w:val="24"/>
        </w:rPr>
        <w:t>zaštitna arheološka</w:t>
      </w:r>
      <w:r>
        <w:rPr>
          <w:rFonts w:ascii="Times New Roman" w:eastAsia="Calibri" w:hAnsi="Times New Roman" w:cs="Times New Roman"/>
          <w:sz w:val="24"/>
        </w:rPr>
        <w:t xml:space="preserve"> </w:t>
      </w:r>
      <w:r w:rsidRPr="002464CA">
        <w:rPr>
          <w:rFonts w:ascii="Times New Roman" w:eastAsia="Calibri" w:hAnsi="Times New Roman" w:cs="Times New Roman"/>
          <w:sz w:val="24"/>
        </w:rPr>
        <w:t>istraživanja</w:t>
      </w:r>
      <w:r>
        <w:rPr>
          <w:rFonts w:ascii="Times New Roman" w:eastAsia="Calibri" w:hAnsi="Times New Roman" w:cs="Times New Roman"/>
          <w:sz w:val="24"/>
        </w:rPr>
        <w:t xml:space="preserve"> te su pronađeni </w:t>
      </w:r>
      <w:r w:rsidRPr="002464CA">
        <w:rPr>
          <w:rFonts w:ascii="Times New Roman" w:eastAsia="Calibri" w:hAnsi="Times New Roman" w:cs="Times New Roman"/>
          <w:sz w:val="24"/>
        </w:rPr>
        <w:t>iznimno vrijedni ranosrednjovjekovni nalazi</w:t>
      </w:r>
      <w:r>
        <w:rPr>
          <w:rFonts w:ascii="Times New Roman" w:eastAsia="Calibri" w:hAnsi="Times New Roman" w:cs="Times New Roman"/>
          <w:sz w:val="24"/>
        </w:rPr>
        <w:t xml:space="preserve">. </w:t>
      </w:r>
      <w:r w:rsidR="00A83D34" w:rsidRPr="00A83D34">
        <w:rPr>
          <w:rFonts w:ascii="Times New Roman" w:eastAsia="Calibri" w:hAnsi="Times New Roman" w:cs="Times New Roman"/>
          <w:sz w:val="24"/>
        </w:rPr>
        <w:t>S ciljem prezentiranja nalazišta stručnoj i široj javnosti, bit će predstavljen dio nalaza na</w:t>
      </w:r>
      <w:r w:rsidR="00A83D34">
        <w:rPr>
          <w:rFonts w:ascii="Times New Roman" w:eastAsia="Calibri" w:hAnsi="Times New Roman" w:cs="Times New Roman"/>
          <w:sz w:val="24"/>
        </w:rPr>
        <w:t xml:space="preserve"> </w:t>
      </w:r>
      <w:r w:rsidR="00A83D34" w:rsidRPr="00A83D34">
        <w:rPr>
          <w:rFonts w:ascii="Times New Roman" w:eastAsia="Calibri" w:hAnsi="Times New Roman" w:cs="Times New Roman"/>
          <w:sz w:val="24"/>
        </w:rPr>
        <w:t>kojem su dovršeni složeni konzervatorsko-restauratorski postupci.</w:t>
      </w:r>
      <w:r w:rsidR="00A83D34">
        <w:rPr>
          <w:rFonts w:ascii="Times New Roman" w:eastAsia="Calibri" w:hAnsi="Times New Roman" w:cs="Times New Roman"/>
          <w:sz w:val="24"/>
        </w:rPr>
        <w:t xml:space="preserve"> Ukupno planirana vrijednost izložbe iznosi 22.500,00 kuna</w:t>
      </w:r>
      <w:r w:rsidR="00EC4A0A">
        <w:rPr>
          <w:rFonts w:ascii="Times New Roman" w:eastAsia="Calibri" w:hAnsi="Times New Roman" w:cs="Times New Roman"/>
          <w:sz w:val="24"/>
        </w:rPr>
        <w:t xml:space="preserve"> (</w:t>
      </w:r>
      <w:r w:rsidR="00EC4A0A" w:rsidRPr="00EC4A0A">
        <w:rPr>
          <w:rFonts w:ascii="Times New Roman" w:eastAsia="Calibri" w:hAnsi="Times New Roman" w:cs="Times New Roman"/>
          <w:sz w:val="24"/>
        </w:rPr>
        <w:t>2.986,26</w:t>
      </w:r>
      <w:r w:rsidR="00EC4A0A">
        <w:rPr>
          <w:rFonts w:ascii="Times New Roman" w:eastAsia="Calibri" w:hAnsi="Times New Roman" w:cs="Times New Roman"/>
          <w:sz w:val="24"/>
        </w:rPr>
        <w:t xml:space="preserve"> €).</w:t>
      </w:r>
    </w:p>
    <w:p w14:paraId="535BDF78" w14:textId="3ECC631B" w:rsidR="00A83D34" w:rsidRDefault="00A83D34" w:rsidP="00617DA1">
      <w:pPr>
        <w:pStyle w:val="Odlomakpopisa"/>
        <w:numPr>
          <w:ilvl w:val="0"/>
          <w:numId w:val="12"/>
        </w:numPr>
        <w:overflowPunct w:val="0"/>
        <w:spacing w:after="120" w:line="276" w:lineRule="auto"/>
        <w:jc w:val="both"/>
        <w:textAlignment w:val="baseline"/>
        <w:rPr>
          <w:rFonts w:ascii="Times New Roman" w:eastAsia="Calibri" w:hAnsi="Times New Roman" w:cs="Times New Roman"/>
          <w:b/>
          <w:bCs/>
          <w:sz w:val="24"/>
        </w:rPr>
      </w:pPr>
      <w:r w:rsidRPr="00A83D34">
        <w:rPr>
          <w:rFonts w:ascii="Times New Roman" w:eastAsia="Calibri" w:hAnsi="Times New Roman" w:cs="Times New Roman"/>
          <w:b/>
          <w:bCs/>
          <w:sz w:val="24"/>
        </w:rPr>
        <w:t xml:space="preserve">Izložba Lampe i fenjeri </w:t>
      </w:r>
    </w:p>
    <w:p w14:paraId="4202D5D4" w14:textId="48CA3723" w:rsidR="00A83D34" w:rsidRDefault="0096141E" w:rsidP="00617DA1">
      <w:pPr>
        <w:pStyle w:val="Odlomakpopisa"/>
        <w:overflowPunct w:val="0"/>
        <w:spacing w:after="120" w:line="276" w:lineRule="auto"/>
        <w:ind w:left="360"/>
        <w:jc w:val="both"/>
        <w:textAlignment w:val="baseline"/>
        <w:rPr>
          <w:rFonts w:ascii="Times New Roman" w:eastAsia="Calibri" w:hAnsi="Times New Roman" w:cs="Times New Roman"/>
          <w:sz w:val="24"/>
        </w:rPr>
      </w:pPr>
      <w:r w:rsidRPr="0096141E">
        <w:rPr>
          <w:rFonts w:ascii="Times New Roman" w:eastAsia="Calibri" w:hAnsi="Times New Roman" w:cs="Times New Roman"/>
          <w:sz w:val="24"/>
        </w:rPr>
        <w:t>Temeljem pisma namjere</w:t>
      </w:r>
      <w:r w:rsidR="004F4935">
        <w:rPr>
          <w:rFonts w:ascii="Times New Roman" w:eastAsia="Calibri" w:hAnsi="Times New Roman" w:cs="Times New Roman"/>
          <w:sz w:val="24"/>
        </w:rPr>
        <w:t xml:space="preserve"> </w:t>
      </w:r>
      <w:r w:rsidRPr="0096141E">
        <w:rPr>
          <w:rFonts w:ascii="Times New Roman" w:eastAsia="Calibri" w:hAnsi="Times New Roman" w:cs="Times New Roman"/>
          <w:sz w:val="24"/>
        </w:rPr>
        <w:t>upućenog 13. kolovoza 2022. od strane udruge „Svjetlost fenjera„ iz Osijeka</w:t>
      </w:r>
      <w:r>
        <w:rPr>
          <w:rFonts w:ascii="Times New Roman" w:eastAsia="Calibri" w:hAnsi="Times New Roman" w:cs="Times New Roman"/>
          <w:sz w:val="24"/>
        </w:rPr>
        <w:t>,</w:t>
      </w:r>
      <w:r w:rsidRPr="0096141E">
        <w:rPr>
          <w:rFonts w:ascii="Times New Roman" w:eastAsia="Calibri" w:hAnsi="Times New Roman" w:cs="Times New Roman"/>
          <w:sz w:val="24"/>
        </w:rPr>
        <w:t xml:space="preserve"> predlaže se prigodna izložba koja bi bila postavljena u prizemlju gradskog</w:t>
      </w:r>
      <w:r w:rsidR="00EC4A0A">
        <w:rPr>
          <w:rFonts w:ascii="Times New Roman" w:eastAsia="Calibri" w:hAnsi="Times New Roman" w:cs="Times New Roman"/>
          <w:sz w:val="24"/>
        </w:rPr>
        <w:t xml:space="preserve"> </w:t>
      </w:r>
      <w:r w:rsidRPr="0096141E">
        <w:rPr>
          <w:rFonts w:ascii="Times New Roman" w:eastAsia="Calibri" w:hAnsi="Times New Roman" w:cs="Times New Roman"/>
          <w:sz w:val="24"/>
        </w:rPr>
        <w:t>muzeja Vinkovci, a tijekom održavanja manifestacije Vinkovačkih jeseni, i nakon istih. Uz izložbu se predviđa i prigodno predavanje koje bi održali članovi udruge</w:t>
      </w:r>
      <w:r>
        <w:rPr>
          <w:rFonts w:ascii="Times New Roman" w:eastAsia="Calibri" w:hAnsi="Times New Roman" w:cs="Times New Roman"/>
          <w:sz w:val="24"/>
        </w:rPr>
        <w:t>. Ukupno planirana sredstva koja su potrebna za realizaciju izložbe iznose 30.000,00 kuna</w:t>
      </w:r>
      <w:r w:rsidR="00EC4A0A">
        <w:rPr>
          <w:rFonts w:ascii="Times New Roman" w:eastAsia="Calibri" w:hAnsi="Times New Roman" w:cs="Times New Roman"/>
          <w:sz w:val="24"/>
        </w:rPr>
        <w:t xml:space="preserve"> (</w:t>
      </w:r>
      <w:r w:rsidR="00EC4A0A" w:rsidRPr="00EC4A0A">
        <w:rPr>
          <w:rFonts w:ascii="Times New Roman" w:eastAsia="Calibri" w:hAnsi="Times New Roman" w:cs="Times New Roman"/>
          <w:sz w:val="24"/>
        </w:rPr>
        <w:t>3.981,68</w:t>
      </w:r>
      <w:r w:rsidR="00EC4A0A">
        <w:rPr>
          <w:rFonts w:ascii="Times New Roman" w:eastAsia="Calibri" w:hAnsi="Times New Roman" w:cs="Times New Roman"/>
          <w:sz w:val="24"/>
        </w:rPr>
        <w:t xml:space="preserve"> €). </w:t>
      </w:r>
    </w:p>
    <w:p w14:paraId="780BC985" w14:textId="251714CD" w:rsidR="0096141E" w:rsidRDefault="00141B70" w:rsidP="00617DA1">
      <w:pPr>
        <w:pStyle w:val="Odlomakpopisa"/>
        <w:numPr>
          <w:ilvl w:val="0"/>
          <w:numId w:val="12"/>
        </w:numPr>
        <w:overflowPunct w:val="0"/>
        <w:spacing w:after="120" w:line="276" w:lineRule="auto"/>
        <w:jc w:val="both"/>
        <w:textAlignment w:val="baseline"/>
        <w:rPr>
          <w:rFonts w:ascii="Times New Roman" w:eastAsia="Calibri" w:hAnsi="Times New Roman" w:cs="Times New Roman"/>
          <w:b/>
          <w:bCs/>
          <w:sz w:val="24"/>
        </w:rPr>
      </w:pPr>
      <w:r w:rsidRPr="00141B70">
        <w:rPr>
          <w:rFonts w:ascii="Times New Roman" w:eastAsia="Calibri" w:hAnsi="Times New Roman" w:cs="Times New Roman"/>
          <w:b/>
          <w:bCs/>
          <w:sz w:val="24"/>
        </w:rPr>
        <w:t>Izložba 145 godina željeznice u Vinkovcima – 23.11.1878. – 23. 11. 2023.</w:t>
      </w:r>
    </w:p>
    <w:p w14:paraId="09055BE5" w14:textId="3AC92892" w:rsidR="00845E84" w:rsidRDefault="00141B70" w:rsidP="00617DA1">
      <w:pPr>
        <w:pStyle w:val="Odlomakpopisa"/>
        <w:overflowPunct w:val="0"/>
        <w:spacing w:after="120" w:line="276" w:lineRule="auto"/>
        <w:ind w:left="360"/>
        <w:jc w:val="both"/>
        <w:textAlignment w:val="baseline"/>
        <w:rPr>
          <w:rFonts w:ascii="Times New Roman" w:eastAsia="Calibri" w:hAnsi="Times New Roman" w:cs="Times New Roman"/>
          <w:sz w:val="24"/>
        </w:rPr>
      </w:pPr>
      <w:r w:rsidRPr="00141B70">
        <w:rPr>
          <w:rFonts w:ascii="Times New Roman" w:eastAsia="Calibri" w:hAnsi="Times New Roman" w:cs="Times New Roman"/>
          <w:sz w:val="24"/>
        </w:rPr>
        <w:t>23. studenog 2023. godine navršiti će se točno 145 godina kako je u Vinkovce stigao prvi vlak. Posljedice ovog događaja iz 1878. godine brzo su se odrazile na razvoj Vinkovaca, a snažno se osjećaju i danas.</w:t>
      </w:r>
      <w:r w:rsidR="00845E84">
        <w:rPr>
          <w:rFonts w:ascii="Times New Roman" w:eastAsia="Calibri" w:hAnsi="Times New Roman" w:cs="Times New Roman"/>
          <w:sz w:val="24"/>
        </w:rPr>
        <w:t xml:space="preserve"> </w:t>
      </w:r>
      <w:r w:rsidR="00845E84" w:rsidRPr="00845E84">
        <w:rPr>
          <w:rFonts w:ascii="Times New Roman" w:eastAsia="Calibri" w:hAnsi="Times New Roman" w:cs="Times New Roman"/>
          <w:sz w:val="24"/>
        </w:rPr>
        <w:t xml:space="preserve">Izložba je se planira realizirati zajedno s Hrvatskim željezničkim muzejom u Zagrebu kao i HŽ Infrastrukturom. Izložba bi se u osnovi zasnivala na reproduciranim starim razglednicama i fotografijama s motivima starog vinkovačkog kolodvora i željeznice iz Zbirke razglednica i fotografija </w:t>
      </w:r>
      <w:r w:rsidR="00845E84">
        <w:rPr>
          <w:rFonts w:ascii="Times New Roman" w:eastAsia="Calibri" w:hAnsi="Times New Roman" w:cs="Times New Roman"/>
          <w:sz w:val="24"/>
        </w:rPr>
        <w:t>G</w:t>
      </w:r>
      <w:r w:rsidR="00845E84" w:rsidRPr="00845E84">
        <w:rPr>
          <w:rFonts w:ascii="Times New Roman" w:eastAsia="Calibri" w:hAnsi="Times New Roman" w:cs="Times New Roman"/>
          <w:sz w:val="24"/>
        </w:rPr>
        <w:t>radskog muzeja Vinkovci</w:t>
      </w:r>
      <w:r w:rsidR="00845E84">
        <w:rPr>
          <w:rFonts w:ascii="Times New Roman" w:eastAsia="Calibri" w:hAnsi="Times New Roman" w:cs="Times New Roman"/>
          <w:sz w:val="24"/>
        </w:rPr>
        <w:t xml:space="preserve">. </w:t>
      </w:r>
      <w:r w:rsidR="00845E84" w:rsidRPr="00845E84">
        <w:rPr>
          <w:rFonts w:ascii="Times New Roman" w:eastAsia="Calibri" w:hAnsi="Times New Roman" w:cs="Times New Roman"/>
          <w:sz w:val="24"/>
        </w:rPr>
        <w:t>Iste bi bile reproducirane na 50-tak izložbenih panoa. Izložba bi bila realizirana dijelom u auli vinkovačkog kolodvora, gdje postoji i jedna omanja zbirka koja govori o povijesti željeznice. Alternativno bi izložba bila postavljena na otvorenom u središnjem gradskom parku – Trgu bana Josipa  Šokčevića u Vinkovcima.</w:t>
      </w:r>
      <w:r w:rsidR="00845E84">
        <w:rPr>
          <w:rFonts w:ascii="Times New Roman" w:eastAsia="Calibri" w:hAnsi="Times New Roman" w:cs="Times New Roman"/>
          <w:sz w:val="24"/>
        </w:rPr>
        <w:t xml:space="preserve"> </w:t>
      </w:r>
      <w:r w:rsidR="00A51C61">
        <w:rPr>
          <w:rFonts w:ascii="Times New Roman" w:eastAsia="Calibri" w:hAnsi="Times New Roman" w:cs="Times New Roman"/>
          <w:sz w:val="24"/>
        </w:rPr>
        <w:t>Ukupno</w:t>
      </w:r>
      <w:r w:rsidR="00845E84">
        <w:rPr>
          <w:rFonts w:ascii="Times New Roman" w:eastAsia="Calibri" w:hAnsi="Times New Roman" w:cs="Times New Roman"/>
          <w:sz w:val="24"/>
        </w:rPr>
        <w:t xml:space="preserve"> planirana vrijednost izložbe iznosi 32.000,00 kuna</w:t>
      </w:r>
      <w:r w:rsidR="00EC4A0A">
        <w:rPr>
          <w:rFonts w:ascii="Times New Roman" w:eastAsia="Calibri" w:hAnsi="Times New Roman" w:cs="Times New Roman"/>
          <w:sz w:val="24"/>
        </w:rPr>
        <w:t xml:space="preserve"> (</w:t>
      </w:r>
      <w:r w:rsidR="00EC4A0A" w:rsidRPr="00EC4A0A">
        <w:rPr>
          <w:rFonts w:ascii="Times New Roman" w:eastAsia="Calibri" w:hAnsi="Times New Roman" w:cs="Times New Roman"/>
          <w:sz w:val="24"/>
        </w:rPr>
        <w:t>4.247,1</w:t>
      </w:r>
      <w:r w:rsidR="00EC4A0A">
        <w:rPr>
          <w:rFonts w:ascii="Times New Roman" w:eastAsia="Calibri" w:hAnsi="Times New Roman" w:cs="Times New Roman"/>
          <w:sz w:val="24"/>
        </w:rPr>
        <w:t>3 €).</w:t>
      </w:r>
    </w:p>
    <w:p w14:paraId="798BA49F" w14:textId="7769454C" w:rsidR="00845E84" w:rsidRPr="00A51C61" w:rsidRDefault="00A51C61" w:rsidP="00617DA1">
      <w:pPr>
        <w:pStyle w:val="Odlomakpopisa"/>
        <w:numPr>
          <w:ilvl w:val="0"/>
          <w:numId w:val="12"/>
        </w:numPr>
        <w:overflowPunct w:val="0"/>
        <w:spacing w:after="120" w:line="276" w:lineRule="auto"/>
        <w:jc w:val="both"/>
        <w:textAlignment w:val="baseline"/>
        <w:rPr>
          <w:rFonts w:ascii="Times New Roman" w:eastAsia="Calibri" w:hAnsi="Times New Roman" w:cs="Times New Roman"/>
          <w:b/>
          <w:bCs/>
          <w:sz w:val="24"/>
        </w:rPr>
      </w:pPr>
      <w:r w:rsidRPr="00A51C61">
        <w:rPr>
          <w:rFonts w:ascii="Times New Roman" w:eastAsia="Calibri" w:hAnsi="Times New Roman" w:cs="Times New Roman"/>
          <w:b/>
          <w:bCs/>
          <w:sz w:val="24"/>
        </w:rPr>
        <w:t xml:space="preserve">Preventivna zaštita </w:t>
      </w:r>
      <w:proofErr w:type="spellStart"/>
      <w:r w:rsidRPr="00A51C61">
        <w:rPr>
          <w:rFonts w:ascii="Times New Roman" w:eastAsia="Calibri" w:hAnsi="Times New Roman" w:cs="Times New Roman"/>
          <w:b/>
          <w:bCs/>
          <w:sz w:val="24"/>
        </w:rPr>
        <w:t>avarodobnih</w:t>
      </w:r>
      <w:proofErr w:type="spellEnd"/>
      <w:r w:rsidRPr="00A51C61">
        <w:rPr>
          <w:rFonts w:ascii="Times New Roman" w:eastAsia="Calibri" w:hAnsi="Times New Roman" w:cs="Times New Roman"/>
          <w:b/>
          <w:bCs/>
          <w:sz w:val="24"/>
        </w:rPr>
        <w:t xml:space="preserve"> nalaza s lokaliteta Privlaka - Gole njive</w:t>
      </w:r>
    </w:p>
    <w:p w14:paraId="4C373E35" w14:textId="4790DEE4" w:rsidR="002464CA" w:rsidRDefault="00A51C61" w:rsidP="00617DA1">
      <w:pPr>
        <w:pStyle w:val="Odlomakpopisa"/>
        <w:overflowPunct w:val="0"/>
        <w:spacing w:after="120" w:line="276" w:lineRule="auto"/>
        <w:ind w:left="360"/>
        <w:jc w:val="both"/>
        <w:textAlignment w:val="baseline"/>
        <w:rPr>
          <w:rFonts w:ascii="Times New Roman" w:eastAsia="Calibri" w:hAnsi="Times New Roman" w:cs="Times New Roman"/>
          <w:sz w:val="24"/>
        </w:rPr>
      </w:pPr>
      <w:r w:rsidRPr="00A51C61">
        <w:rPr>
          <w:rFonts w:ascii="Times New Roman" w:eastAsia="Calibri" w:hAnsi="Times New Roman" w:cs="Times New Roman"/>
          <w:sz w:val="24"/>
        </w:rPr>
        <w:t>Privlaka</w:t>
      </w:r>
      <w:r w:rsidR="004F4935">
        <w:rPr>
          <w:rFonts w:ascii="Times New Roman" w:eastAsia="Calibri" w:hAnsi="Times New Roman" w:cs="Times New Roman"/>
          <w:sz w:val="24"/>
        </w:rPr>
        <w:t xml:space="preserve"> - </w:t>
      </w:r>
      <w:r w:rsidRPr="00A51C61">
        <w:rPr>
          <w:rFonts w:ascii="Times New Roman" w:eastAsia="Calibri" w:hAnsi="Times New Roman" w:cs="Times New Roman"/>
          <w:sz w:val="24"/>
        </w:rPr>
        <w:t xml:space="preserve">Gole njive je </w:t>
      </w:r>
      <w:proofErr w:type="spellStart"/>
      <w:r w:rsidRPr="00A51C61">
        <w:rPr>
          <w:rFonts w:ascii="Times New Roman" w:eastAsia="Calibri" w:hAnsi="Times New Roman" w:cs="Times New Roman"/>
          <w:sz w:val="24"/>
        </w:rPr>
        <w:t>avarodobni</w:t>
      </w:r>
      <w:proofErr w:type="spellEnd"/>
      <w:r w:rsidRPr="00A51C61">
        <w:rPr>
          <w:rFonts w:ascii="Times New Roman" w:eastAsia="Calibri" w:hAnsi="Times New Roman" w:cs="Times New Roman"/>
          <w:sz w:val="24"/>
        </w:rPr>
        <w:t xml:space="preserve"> lokalitet istražen 70-tih godina. Radi se o groblju s ukupno 230 grobova u koje su pokojnici bili polagani u nošnjama koje se očituju kroz različit repertoar funkcionalnih i dekorativnih grobnih priloga (noževi, pređice, kresiva, naušnice, perle, pojasne garniture) koji ovo groblje datiraju od sredine 8. do prvih desetljeća 9. stoljeća.</w:t>
      </w:r>
      <w:r>
        <w:rPr>
          <w:rFonts w:ascii="Times New Roman" w:eastAsia="Calibri" w:hAnsi="Times New Roman" w:cs="Times New Roman"/>
          <w:sz w:val="24"/>
        </w:rPr>
        <w:t xml:space="preserve"> </w:t>
      </w:r>
      <w:r w:rsidRPr="00A51C61">
        <w:rPr>
          <w:rFonts w:ascii="Times New Roman" w:eastAsia="Calibri" w:hAnsi="Times New Roman" w:cs="Times New Roman"/>
          <w:sz w:val="24"/>
        </w:rPr>
        <w:t xml:space="preserve">Nalazi iz Privlake pohranjeni su u </w:t>
      </w:r>
      <w:proofErr w:type="spellStart"/>
      <w:r w:rsidRPr="00A51C61">
        <w:rPr>
          <w:rFonts w:ascii="Times New Roman" w:eastAsia="Calibri" w:hAnsi="Times New Roman" w:cs="Times New Roman"/>
          <w:sz w:val="24"/>
        </w:rPr>
        <w:t>čuvaonici</w:t>
      </w:r>
      <w:proofErr w:type="spellEnd"/>
      <w:r w:rsidRPr="00A51C61">
        <w:rPr>
          <w:rFonts w:ascii="Times New Roman" w:eastAsia="Calibri" w:hAnsi="Times New Roman" w:cs="Times New Roman"/>
          <w:sz w:val="24"/>
        </w:rPr>
        <w:t xml:space="preserve"> s kontrolom mikroklimatskih uvjeta</w:t>
      </w:r>
      <w:r>
        <w:rPr>
          <w:rFonts w:ascii="Times New Roman" w:eastAsia="Calibri" w:hAnsi="Times New Roman" w:cs="Times New Roman"/>
          <w:sz w:val="24"/>
        </w:rPr>
        <w:t xml:space="preserve">, </w:t>
      </w:r>
      <w:r w:rsidRPr="00A51C61">
        <w:rPr>
          <w:rFonts w:ascii="Times New Roman" w:eastAsia="Calibri" w:hAnsi="Times New Roman" w:cs="Times New Roman"/>
          <w:sz w:val="24"/>
        </w:rPr>
        <w:t>no još uvijek su zapakirani na način koji više nije u skladu sa suvremenim smjernicama konzervatorsko-restauratorske struke tj. preventivne zaštite arheoloških pokretnih nalaza što dugoročno povećava rizik od oštećenja i propadanja.</w:t>
      </w:r>
      <w:r>
        <w:rPr>
          <w:rFonts w:ascii="Times New Roman" w:eastAsia="Calibri" w:hAnsi="Times New Roman" w:cs="Times New Roman"/>
          <w:sz w:val="24"/>
        </w:rPr>
        <w:t xml:space="preserve"> </w:t>
      </w:r>
      <w:r w:rsidRPr="00A51C61">
        <w:rPr>
          <w:rFonts w:ascii="Times New Roman" w:eastAsia="Calibri" w:hAnsi="Times New Roman" w:cs="Times New Roman"/>
          <w:sz w:val="24"/>
        </w:rPr>
        <w:t>Stoga je potrebno svaki nalaz pojedinačno pregledati ne bi li mu se ocijenilo trenutno stanje očuvanosti te ga adekvatno prepakirati</w:t>
      </w:r>
      <w:r>
        <w:rPr>
          <w:rFonts w:ascii="Times New Roman" w:eastAsia="Calibri" w:hAnsi="Times New Roman" w:cs="Times New Roman"/>
          <w:sz w:val="24"/>
        </w:rPr>
        <w:t>. Za ovaj program planirana</w:t>
      </w:r>
      <w:r w:rsidR="0055560F">
        <w:rPr>
          <w:rFonts w:ascii="Times New Roman" w:eastAsia="Calibri" w:hAnsi="Times New Roman" w:cs="Times New Roman"/>
          <w:sz w:val="24"/>
        </w:rPr>
        <w:t xml:space="preserve"> su</w:t>
      </w:r>
      <w:r>
        <w:rPr>
          <w:rFonts w:ascii="Times New Roman" w:eastAsia="Calibri" w:hAnsi="Times New Roman" w:cs="Times New Roman"/>
          <w:sz w:val="24"/>
        </w:rPr>
        <w:t xml:space="preserve"> sredstva u iznosu od </w:t>
      </w:r>
      <w:r w:rsidR="0055560F">
        <w:rPr>
          <w:rFonts w:ascii="Times New Roman" w:eastAsia="Calibri" w:hAnsi="Times New Roman" w:cs="Times New Roman"/>
          <w:sz w:val="24"/>
        </w:rPr>
        <w:t>20.000,00 kuna</w:t>
      </w:r>
      <w:r w:rsidR="00EC4A0A">
        <w:rPr>
          <w:rFonts w:ascii="Times New Roman" w:eastAsia="Calibri" w:hAnsi="Times New Roman" w:cs="Times New Roman"/>
          <w:sz w:val="24"/>
        </w:rPr>
        <w:t xml:space="preserve"> (</w:t>
      </w:r>
      <w:r w:rsidR="00EC4A0A" w:rsidRPr="00EC4A0A">
        <w:rPr>
          <w:rFonts w:ascii="Times New Roman" w:eastAsia="Calibri" w:hAnsi="Times New Roman" w:cs="Times New Roman"/>
          <w:sz w:val="24"/>
        </w:rPr>
        <w:t>2.654,4</w:t>
      </w:r>
      <w:r w:rsidR="00EC4A0A">
        <w:rPr>
          <w:rFonts w:ascii="Times New Roman" w:eastAsia="Calibri" w:hAnsi="Times New Roman" w:cs="Times New Roman"/>
          <w:sz w:val="24"/>
        </w:rPr>
        <w:t>6 €).</w:t>
      </w:r>
    </w:p>
    <w:p w14:paraId="0B2C2FFE" w14:textId="3939C9DD" w:rsidR="0055560F" w:rsidRDefault="0055560F" w:rsidP="00617DA1">
      <w:pPr>
        <w:pStyle w:val="Odlomakpopisa"/>
        <w:overflowPunct w:val="0"/>
        <w:spacing w:after="120" w:line="276" w:lineRule="auto"/>
        <w:ind w:left="360"/>
        <w:jc w:val="both"/>
        <w:textAlignment w:val="baseline"/>
        <w:rPr>
          <w:rFonts w:ascii="Times New Roman" w:eastAsia="Calibri" w:hAnsi="Times New Roman" w:cs="Times New Roman"/>
          <w:sz w:val="24"/>
        </w:rPr>
      </w:pPr>
    </w:p>
    <w:p w14:paraId="1FB2B0FE" w14:textId="77777777" w:rsidR="00EC4A0A" w:rsidRDefault="00EC4A0A" w:rsidP="00617DA1">
      <w:pPr>
        <w:overflowPunct w:val="0"/>
        <w:autoSpaceDE w:val="0"/>
        <w:autoSpaceDN w:val="0"/>
        <w:adjustRightInd w:val="0"/>
        <w:spacing w:line="276" w:lineRule="auto"/>
        <w:jc w:val="both"/>
        <w:textAlignment w:val="baseline"/>
        <w:rPr>
          <w:rFonts w:ascii="Times New Roman" w:eastAsia="Times New Roman" w:hAnsi="Times New Roman" w:cs="Times New Roman"/>
          <w:b/>
          <w:sz w:val="24"/>
          <w:szCs w:val="20"/>
          <w:lang w:eastAsia="hr-HR"/>
        </w:rPr>
      </w:pPr>
    </w:p>
    <w:p w14:paraId="51AE3ABD" w14:textId="52263B03" w:rsidR="0055560F" w:rsidRDefault="0055560F" w:rsidP="00617DA1">
      <w:pPr>
        <w:overflowPunct w:val="0"/>
        <w:autoSpaceDE w:val="0"/>
        <w:autoSpaceDN w:val="0"/>
        <w:adjustRightInd w:val="0"/>
        <w:spacing w:line="276" w:lineRule="auto"/>
        <w:jc w:val="both"/>
        <w:textAlignment w:val="baseline"/>
        <w:rPr>
          <w:rFonts w:ascii="Times New Roman" w:eastAsia="Times New Roman" w:hAnsi="Times New Roman" w:cs="Times New Roman"/>
          <w:b/>
          <w:sz w:val="24"/>
          <w:szCs w:val="20"/>
          <w:lang w:eastAsia="hr-HR"/>
        </w:rPr>
      </w:pPr>
      <w:r>
        <w:rPr>
          <w:rFonts w:ascii="Times New Roman" w:eastAsia="Times New Roman" w:hAnsi="Times New Roman" w:cs="Times New Roman"/>
          <w:b/>
          <w:sz w:val="24"/>
          <w:szCs w:val="20"/>
          <w:lang w:eastAsia="hr-HR"/>
        </w:rPr>
        <w:lastRenderedPageBreak/>
        <w:t>P</w:t>
      </w:r>
      <w:r w:rsidRPr="00171382">
        <w:rPr>
          <w:rFonts w:ascii="Times New Roman" w:eastAsia="Times New Roman" w:hAnsi="Times New Roman" w:cs="Times New Roman"/>
          <w:b/>
          <w:sz w:val="24"/>
          <w:szCs w:val="20"/>
          <w:lang w:eastAsia="hr-HR"/>
        </w:rPr>
        <w:t xml:space="preserve">otpora za programe u </w:t>
      </w:r>
      <w:r>
        <w:rPr>
          <w:rFonts w:ascii="Times New Roman" w:eastAsia="Times New Roman" w:hAnsi="Times New Roman" w:cs="Times New Roman"/>
          <w:b/>
          <w:sz w:val="24"/>
          <w:szCs w:val="20"/>
          <w:lang w:eastAsia="hr-HR"/>
        </w:rPr>
        <w:t>2023</w:t>
      </w:r>
      <w:r w:rsidRPr="00171382">
        <w:rPr>
          <w:rFonts w:ascii="Times New Roman" w:eastAsia="Times New Roman" w:hAnsi="Times New Roman" w:cs="Times New Roman"/>
          <w:b/>
          <w:sz w:val="24"/>
          <w:szCs w:val="20"/>
          <w:lang w:eastAsia="hr-HR"/>
        </w:rPr>
        <w:t>. godini:</w:t>
      </w:r>
    </w:p>
    <w:p w14:paraId="2FE85157" w14:textId="5092C648" w:rsidR="0055560F" w:rsidRPr="00D35E6E" w:rsidRDefault="0055560F" w:rsidP="00617DA1">
      <w:pPr>
        <w:pStyle w:val="Odlomakpopisa"/>
        <w:numPr>
          <w:ilvl w:val="0"/>
          <w:numId w:val="45"/>
        </w:numPr>
        <w:overflowPunct w:val="0"/>
        <w:spacing w:after="120" w:line="276" w:lineRule="auto"/>
        <w:jc w:val="both"/>
        <w:textAlignment w:val="baseline"/>
        <w:rPr>
          <w:rFonts w:ascii="Times New Roman" w:eastAsia="Calibri" w:hAnsi="Times New Roman" w:cs="Times New Roman"/>
          <w:color w:val="auto"/>
          <w:sz w:val="24"/>
        </w:rPr>
      </w:pPr>
      <w:r w:rsidRPr="00D35E6E">
        <w:rPr>
          <w:rFonts w:ascii="Times New Roman" w:eastAsia="Calibri" w:hAnsi="Times New Roman" w:cs="Times New Roman"/>
          <w:color w:val="auto"/>
          <w:sz w:val="24"/>
        </w:rPr>
        <w:t xml:space="preserve">Rimski dani </w:t>
      </w:r>
      <w:r w:rsidRPr="00D35E6E">
        <w:rPr>
          <w:rFonts w:ascii="Times New Roman" w:eastAsia="Calibri" w:hAnsi="Times New Roman" w:cs="Times New Roman"/>
          <w:sz w:val="24"/>
        </w:rPr>
        <w:t>u iznosu od 80.000,00 kuna</w:t>
      </w:r>
      <w:r w:rsidR="00EC4A0A" w:rsidRPr="00D35E6E">
        <w:rPr>
          <w:rFonts w:ascii="Times New Roman" w:eastAsia="Calibri" w:hAnsi="Times New Roman" w:cs="Times New Roman"/>
          <w:sz w:val="24"/>
        </w:rPr>
        <w:t xml:space="preserve"> / </w:t>
      </w:r>
      <w:r w:rsidR="00E96C0A" w:rsidRPr="00D35E6E">
        <w:rPr>
          <w:rFonts w:ascii="Times New Roman" w:eastAsia="Calibri" w:hAnsi="Times New Roman" w:cs="Times New Roman"/>
          <w:sz w:val="24"/>
        </w:rPr>
        <w:t xml:space="preserve">10.617,82 €, </w:t>
      </w:r>
    </w:p>
    <w:p w14:paraId="4FCC1585" w14:textId="19C273F9" w:rsidR="0055560F" w:rsidRPr="00D35E6E" w:rsidRDefault="0055560F" w:rsidP="00617DA1">
      <w:pPr>
        <w:pStyle w:val="Odlomakpopisa"/>
        <w:numPr>
          <w:ilvl w:val="0"/>
          <w:numId w:val="45"/>
        </w:numPr>
        <w:overflowPunct w:val="0"/>
        <w:spacing w:after="120" w:line="276" w:lineRule="auto"/>
        <w:jc w:val="both"/>
        <w:textAlignment w:val="baseline"/>
        <w:rPr>
          <w:rFonts w:ascii="Times New Roman" w:eastAsia="Calibri" w:hAnsi="Times New Roman" w:cs="Times New Roman"/>
          <w:sz w:val="24"/>
        </w:rPr>
      </w:pPr>
      <w:r w:rsidRPr="00D35E6E">
        <w:rPr>
          <w:rFonts w:ascii="Times New Roman" w:eastAsia="Calibri" w:hAnsi="Times New Roman" w:cs="Times New Roman"/>
          <w:sz w:val="24"/>
        </w:rPr>
        <w:t>Antičke filmske večeri u iznosu od 8.000,00 kuna</w:t>
      </w:r>
      <w:r w:rsidR="00EC4A0A" w:rsidRPr="00D35E6E">
        <w:rPr>
          <w:rFonts w:ascii="Times New Roman" w:eastAsia="Calibri" w:hAnsi="Times New Roman" w:cs="Times New Roman"/>
          <w:sz w:val="24"/>
        </w:rPr>
        <w:t xml:space="preserve"> / </w:t>
      </w:r>
      <w:r w:rsidR="00E96C0A" w:rsidRPr="00D35E6E">
        <w:rPr>
          <w:rFonts w:ascii="Times New Roman" w:eastAsia="Calibri" w:hAnsi="Times New Roman" w:cs="Times New Roman"/>
          <w:sz w:val="24"/>
        </w:rPr>
        <w:t xml:space="preserve">1.061,78 €, </w:t>
      </w:r>
    </w:p>
    <w:p w14:paraId="54BBCEEC" w14:textId="40C2A404" w:rsidR="0055560F" w:rsidRPr="00D35E6E" w:rsidRDefault="0055560F" w:rsidP="00617DA1">
      <w:pPr>
        <w:pStyle w:val="Odlomakpopisa"/>
        <w:numPr>
          <w:ilvl w:val="0"/>
          <w:numId w:val="45"/>
        </w:numPr>
        <w:overflowPunct w:val="0"/>
        <w:spacing w:after="120" w:line="276" w:lineRule="auto"/>
        <w:jc w:val="both"/>
        <w:textAlignment w:val="baseline"/>
        <w:rPr>
          <w:rFonts w:ascii="Times New Roman" w:eastAsia="Calibri" w:hAnsi="Times New Roman" w:cs="Times New Roman"/>
          <w:sz w:val="24"/>
        </w:rPr>
      </w:pPr>
      <w:r w:rsidRPr="00D35E6E">
        <w:rPr>
          <w:rFonts w:ascii="Times New Roman" w:eastAsia="Calibri" w:hAnsi="Times New Roman" w:cs="Times New Roman"/>
          <w:sz w:val="24"/>
        </w:rPr>
        <w:t>Zbornik skupa Avari i Slaveni u iznosu od 17.400,00 kuna</w:t>
      </w:r>
      <w:r w:rsidR="00EC4A0A" w:rsidRPr="00D35E6E">
        <w:rPr>
          <w:rFonts w:ascii="Times New Roman" w:eastAsia="Calibri" w:hAnsi="Times New Roman" w:cs="Times New Roman"/>
          <w:sz w:val="24"/>
        </w:rPr>
        <w:t xml:space="preserve"> /</w:t>
      </w:r>
      <w:r w:rsidR="00E96C0A" w:rsidRPr="00D35E6E">
        <w:rPr>
          <w:rFonts w:ascii="Times New Roman" w:eastAsia="Calibri" w:hAnsi="Times New Roman" w:cs="Times New Roman"/>
          <w:sz w:val="24"/>
        </w:rPr>
        <w:t xml:space="preserve"> 2.309,38 €, </w:t>
      </w:r>
    </w:p>
    <w:p w14:paraId="05754567" w14:textId="6ED88D5B" w:rsidR="0055560F" w:rsidRPr="00D35E6E" w:rsidRDefault="0055560F" w:rsidP="00617DA1">
      <w:pPr>
        <w:pStyle w:val="Odlomakpopisa"/>
        <w:numPr>
          <w:ilvl w:val="0"/>
          <w:numId w:val="45"/>
        </w:numPr>
        <w:overflowPunct w:val="0"/>
        <w:spacing w:after="120" w:line="276" w:lineRule="auto"/>
        <w:jc w:val="both"/>
        <w:textAlignment w:val="baseline"/>
        <w:rPr>
          <w:rFonts w:ascii="Times New Roman" w:eastAsia="Calibri" w:hAnsi="Times New Roman" w:cs="Times New Roman"/>
          <w:sz w:val="24"/>
        </w:rPr>
      </w:pPr>
      <w:r w:rsidRPr="00D35E6E">
        <w:rPr>
          <w:rFonts w:ascii="Times New Roman" w:eastAsia="Calibri" w:hAnsi="Times New Roman" w:cs="Times New Roman"/>
          <w:sz w:val="24"/>
        </w:rPr>
        <w:t>Dvorište ideja u iznosu od 40.000,00 kuna</w:t>
      </w:r>
      <w:r w:rsidR="00EC4A0A" w:rsidRPr="00D35E6E">
        <w:rPr>
          <w:rFonts w:ascii="Times New Roman" w:eastAsia="Calibri" w:hAnsi="Times New Roman" w:cs="Times New Roman"/>
          <w:sz w:val="24"/>
        </w:rPr>
        <w:t xml:space="preserve"> / </w:t>
      </w:r>
      <w:r w:rsidR="00E96C0A" w:rsidRPr="00D35E6E">
        <w:rPr>
          <w:rFonts w:ascii="Times New Roman" w:eastAsia="Calibri" w:hAnsi="Times New Roman" w:cs="Times New Roman"/>
          <w:sz w:val="24"/>
        </w:rPr>
        <w:t xml:space="preserve">5.308,91 €, </w:t>
      </w:r>
    </w:p>
    <w:p w14:paraId="7C1E0B57" w14:textId="14E8CD4C" w:rsidR="0055560F" w:rsidRPr="00D35E6E" w:rsidRDefault="0055560F" w:rsidP="00617DA1">
      <w:pPr>
        <w:pStyle w:val="Odlomakpopisa"/>
        <w:numPr>
          <w:ilvl w:val="0"/>
          <w:numId w:val="45"/>
        </w:numPr>
        <w:overflowPunct w:val="0"/>
        <w:spacing w:after="120" w:line="276" w:lineRule="auto"/>
        <w:jc w:val="both"/>
        <w:textAlignment w:val="baseline"/>
        <w:rPr>
          <w:rFonts w:ascii="Times New Roman" w:eastAsia="Calibri" w:hAnsi="Times New Roman" w:cs="Times New Roman"/>
          <w:sz w:val="28"/>
          <w:szCs w:val="24"/>
        </w:rPr>
      </w:pPr>
      <w:r w:rsidRPr="00D35E6E">
        <w:rPr>
          <w:rFonts w:ascii="Times New Roman" w:hAnsi="Times New Roman" w:cs="Times New Roman"/>
          <w:sz w:val="24"/>
          <w:szCs w:val="24"/>
        </w:rPr>
        <w:t xml:space="preserve">Izložba – Knez iz Bojne </w:t>
      </w:r>
      <w:r w:rsidRPr="00D35E6E">
        <w:rPr>
          <w:rFonts w:ascii="Times New Roman" w:eastAsia="Calibri" w:hAnsi="Times New Roman" w:cs="Times New Roman"/>
          <w:sz w:val="24"/>
        </w:rPr>
        <w:t>u iznosu od 10.000,00 kuna</w:t>
      </w:r>
      <w:r w:rsidR="00EC4A0A" w:rsidRPr="00D35E6E">
        <w:rPr>
          <w:rFonts w:ascii="Times New Roman" w:eastAsia="Calibri" w:hAnsi="Times New Roman" w:cs="Times New Roman"/>
          <w:sz w:val="24"/>
        </w:rPr>
        <w:t xml:space="preserve"> / </w:t>
      </w:r>
      <w:r w:rsidR="00E96C0A" w:rsidRPr="00D35E6E">
        <w:rPr>
          <w:rFonts w:ascii="Times New Roman" w:eastAsia="Calibri" w:hAnsi="Times New Roman" w:cs="Times New Roman"/>
          <w:sz w:val="24"/>
        </w:rPr>
        <w:t xml:space="preserve">1.327,23 €, </w:t>
      </w:r>
    </w:p>
    <w:p w14:paraId="57C2AD39" w14:textId="57FCE4D3" w:rsidR="0055560F" w:rsidRPr="00D35E6E" w:rsidRDefault="0055560F" w:rsidP="00617DA1">
      <w:pPr>
        <w:pStyle w:val="Odlomakpopisa"/>
        <w:numPr>
          <w:ilvl w:val="0"/>
          <w:numId w:val="45"/>
        </w:numPr>
        <w:overflowPunct w:val="0"/>
        <w:spacing w:after="120" w:line="276" w:lineRule="auto"/>
        <w:jc w:val="both"/>
        <w:textAlignment w:val="baseline"/>
        <w:rPr>
          <w:rFonts w:ascii="Times New Roman" w:eastAsia="Calibri" w:hAnsi="Times New Roman" w:cs="Times New Roman"/>
          <w:sz w:val="24"/>
        </w:rPr>
      </w:pPr>
      <w:r w:rsidRPr="00D35E6E">
        <w:rPr>
          <w:rFonts w:ascii="Times New Roman" w:eastAsia="Calibri" w:hAnsi="Times New Roman" w:cs="Times New Roman"/>
          <w:sz w:val="24"/>
        </w:rPr>
        <w:t>Izložba Lampe i fenjeri u iznosu od 10.000,00 kuna</w:t>
      </w:r>
      <w:r w:rsidR="00EC4A0A" w:rsidRPr="00D35E6E">
        <w:rPr>
          <w:rFonts w:ascii="Times New Roman" w:eastAsia="Calibri" w:hAnsi="Times New Roman" w:cs="Times New Roman"/>
          <w:sz w:val="24"/>
        </w:rPr>
        <w:t xml:space="preserve"> / </w:t>
      </w:r>
      <w:r w:rsidR="00E96C0A" w:rsidRPr="00D35E6E">
        <w:rPr>
          <w:rFonts w:ascii="Times New Roman" w:eastAsia="Calibri" w:hAnsi="Times New Roman" w:cs="Times New Roman"/>
          <w:sz w:val="24"/>
        </w:rPr>
        <w:t xml:space="preserve">1.327,23 €, </w:t>
      </w:r>
    </w:p>
    <w:p w14:paraId="54EA232A" w14:textId="6391901C" w:rsidR="0055560F" w:rsidRPr="00D35E6E" w:rsidRDefault="0055560F" w:rsidP="00617DA1">
      <w:pPr>
        <w:pStyle w:val="Odlomakpopisa"/>
        <w:numPr>
          <w:ilvl w:val="0"/>
          <w:numId w:val="45"/>
        </w:numPr>
        <w:overflowPunct w:val="0"/>
        <w:spacing w:after="120" w:line="276" w:lineRule="auto"/>
        <w:jc w:val="both"/>
        <w:textAlignment w:val="baseline"/>
        <w:rPr>
          <w:rFonts w:ascii="Times New Roman" w:eastAsia="Calibri" w:hAnsi="Times New Roman" w:cs="Times New Roman"/>
          <w:sz w:val="24"/>
        </w:rPr>
      </w:pPr>
      <w:r w:rsidRPr="00D35E6E">
        <w:rPr>
          <w:rFonts w:ascii="Times New Roman" w:eastAsia="Calibri" w:hAnsi="Times New Roman" w:cs="Times New Roman"/>
          <w:sz w:val="24"/>
        </w:rPr>
        <w:t>Izložba 145 godina željeznice u Vinkovcima – 23.11.1878. – 23. 11. 2023. u iznosu od 10.000,00 kuna</w:t>
      </w:r>
      <w:r w:rsidR="00EC4A0A" w:rsidRPr="00D35E6E">
        <w:rPr>
          <w:rFonts w:ascii="Times New Roman" w:eastAsia="Calibri" w:hAnsi="Times New Roman" w:cs="Times New Roman"/>
          <w:sz w:val="24"/>
        </w:rPr>
        <w:t xml:space="preserve"> / </w:t>
      </w:r>
      <w:r w:rsidR="00E96C0A" w:rsidRPr="00D35E6E">
        <w:rPr>
          <w:rFonts w:ascii="Times New Roman" w:eastAsia="Calibri" w:hAnsi="Times New Roman" w:cs="Times New Roman"/>
          <w:sz w:val="24"/>
        </w:rPr>
        <w:t>1.327,2</w:t>
      </w:r>
      <w:r w:rsidR="00EB55AF" w:rsidRPr="00D35E6E">
        <w:rPr>
          <w:rFonts w:ascii="Times New Roman" w:eastAsia="Calibri" w:hAnsi="Times New Roman" w:cs="Times New Roman"/>
          <w:sz w:val="24"/>
        </w:rPr>
        <w:t>3</w:t>
      </w:r>
      <w:r w:rsidR="00E96C0A" w:rsidRPr="00D35E6E">
        <w:rPr>
          <w:rFonts w:ascii="Times New Roman" w:eastAsia="Calibri" w:hAnsi="Times New Roman" w:cs="Times New Roman"/>
          <w:sz w:val="24"/>
        </w:rPr>
        <w:t xml:space="preserve"> €, </w:t>
      </w:r>
    </w:p>
    <w:p w14:paraId="1FBFB400" w14:textId="3E7177ED" w:rsidR="00AA3E4C" w:rsidRPr="00D35E6E" w:rsidRDefault="0055560F" w:rsidP="00617DA1">
      <w:pPr>
        <w:pStyle w:val="Odlomakpopisa"/>
        <w:numPr>
          <w:ilvl w:val="0"/>
          <w:numId w:val="45"/>
        </w:numPr>
        <w:overflowPunct w:val="0"/>
        <w:spacing w:after="120" w:line="276" w:lineRule="auto"/>
        <w:jc w:val="both"/>
        <w:textAlignment w:val="baseline"/>
        <w:rPr>
          <w:rFonts w:ascii="Times New Roman" w:eastAsia="Calibri" w:hAnsi="Times New Roman" w:cs="Times New Roman"/>
          <w:sz w:val="24"/>
        </w:rPr>
      </w:pPr>
      <w:r w:rsidRPr="00D35E6E">
        <w:rPr>
          <w:rFonts w:ascii="Times New Roman" w:eastAsia="Calibri" w:hAnsi="Times New Roman" w:cs="Times New Roman"/>
          <w:sz w:val="24"/>
        </w:rPr>
        <w:t xml:space="preserve">Preventivna zaštita </w:t>
      </w:r>
      <w:proofErr w:type="spellStart"/>
      <w:r w:rsidRPr="00D35E6E">
        <w:rPr>
          <w:rFonts w:ascii="Times New Roman" w:eastAsia="Calibri" w:hAnsi="Times New Roman" w:cs="Times New Roman"/>
          <w:sz w:val="24"/>
        </w:rPr>
        <w:t>avarodobnih</w:t>
      </w:r>
      <w:proofErr w:type="spellEnd"/>
      <w:r w:rsidRPr="00D35E6E">
        <w:rPr>
          <w:rFonts w:ascii="Times New Roman" w:eastAsia="Calibri" w:hAnsi="Times New Roman" w:cs="Times New Roman"/>
          <w:sz w:val="24"/>
        </w:rPr>
        <w:t xml:space="preserve"> nalaza s lokaliteta Privlaka - Gole njive u iznosu od 7.000,00 kuna</w:t>
      </w:r>
      <w:r w:rsidR="00EC4A0A" w:rsidRPr="00D35E6E">
        <w:rPr>
          <w:rFonts w:ascii="Times New Roman" w:eastAsia="Calibri" w:hAnsi="Times New Roman" w:cs="Times New Roman"/>
          <w:sz w:val="24"/>
        </w:rPr>
        <w:t xml:space="preserve"> / </w:t>
      </w:r>
      <w:r w:rsidR="00E96C0A" w:rsidRPr="00D35E6E">
        <w:rPr>
          <w:rFonts w:ascii="Times New Roman" w:eastAsia="Calibri" w:hAnsi="Times New Roman" w:cs="Times New Roman"/>
          <w:sz w:val="24"/>
        </w:rPr>
        <w:t>929,06 €.</w:t>
      </w:r>
    </w:p>
    <w:p w14:paraId="24A7A339" w14:textId="77777777" w:rsidR="00511CCA" w:rsidRDefault="00511CCA" w:rsidP="00617DA1">
      <w:pPr>
        <w:pStyle w:val="Odlomakpopisa"/>
        <w:overflowPunct w:val="0"/>
        <w:spacing w:after="120" w:line="276" w:lineRule="auto"/>
        <w:jc w:val="both"/>
        <w:textAlignment w:val="baseline"/>
        <w:rPr>
          <w:rFonts w:ascii="Times New Roman" w:eastAsia="Calibri" w:hAnsi="Times New Roman" w:cs="Times New Roman"/>
          <w:b/>
          <w:bCs/>
          <w:sz w:val="24"/>
        </w:rPr>
      </w:pPr>
    </w:p>
    <w:p w14:paraId="712C6792" w14:textId="4D5A84DB" w:rsidR="008D1906" w:rsidRPr="008D1906" w:rsidRDefault="008D1906" w:rsidP="00617DA1">
      <w:pPr>
        <w:pStyle w:val="Odlomakpopisa"/>
        <w:overflowPunct w:val="0"/>
        <w:spacing w:after="120" w:line="276" w:lineRule="auto"/>
        <w:jc w:val="both"/>
        <w:textAlignment w:val="baseline"/>
        <w:rPr>
          <w:rFonts w:ascii="Times New Roman" w:eastAsia="Calibri" w:hAnsi="Times New Roman" w:cs="Times New Roman"/>
          <w:b/>
          <w:bCs/>
          <w:sz w:val="24"/>
        </w:rPr>
      </w:pPr>
      <w:r>
        <w:rPr>
          <w:rFonts w:ascii="Times New Roman" w:eastAsia="Calibri" w:hAnsi="Times New Roman" w:cs="Times New Roman"/>
          <w:b/>
          <w:bCs/>
          <w:sz w:val="24"/>
        </w:rPr>
        <w:t xml:space="preserve">UKUPNO </w:t>
      </w:r>
      <w:r>
        <w:rPr>
          <w:rFonts w:ascii="Times New Roman" w:eastAsia="Calibri" w:hAnsi="Times New Roman" w:cs="Times New Roman"/>
          <w:b/>
          <w:bCs/>
          <w:sz w:val="24"/>
        </w:rPr>
        <w:tab/>
      </w:r>
      <w:r>
        <w:rPr>
          <w:rFonts w:ascii="Times New Roman" w:eastAsia="Calibri" w:hAnsi="Times New Roman" w:cs="Times New Roman"/>
          <w:b/>
          <w:bCs/>
          <w:sz w:val="24"/>
        </w:rPr>
        <w:tab/>
      </w:r>
      <w:r>
        <w:rPr>
          <w:rFonts w:ascii="Times New Roman" w:eastAsia="Calibri" w:hAnsi="Times New Roman" w:cs="Times New Roman"/>
          <w:b/>
          <w:bCs/>
          <w:sz w:val="24"/>
        </w:rPr>
        <w:tab/>
      </w:r>
      <w:r>
        <w:rPr>
          <w:rFonts w:ascii="Times New Roman" w:eastAsia="Calibri" w:hAnsi="Times New Roman" w:cs="Times New Roman"/>
          <w:b/>
          <w:bCs/>
          <w:sz w:val="24"/>
        </w:rPr>
        <w:tab/>
      </w:r>
      <w:r>
        <w:rPr>
          <w:rFonts w:ascii="Times New Roman" w:eastAsia="Calibri" w:hAnsi="Times New Roman" w:cs="Times New Roman"/>
          <w:b/>
          <w:bCs/>
          <w:sz w:val="24"/>
        </w:rPr>
        <w:tab/>
      </w:r>
      <w:r>
        <w:rPr>
          <w:rFonts w:ascii="Times New Roman" w:eastAsia="Calibri" w:hAnsi="Times New Roman" w:cs="Times New Roman"/>
          <w:b/>
          <w:bCs/>
          <w:sz w:val="24"/>
        </w:rPr>
        <w:tab/>
      </w:r>
      <w:r w:rsidR="00511CCA">
        <w:rPr>
          <w:rFonts w:ascii="Times New Roman" w:eastAsia="Calibri" w:hAnsi="Times New Roman" w:cs="Times New Roman"/>
          <w:b/>
          <w:bCs/>
          <w:sz w:val="24"/>
        </w:rPr>
        <w:t xml:space="preserve">182.400,00 kuna / </w:t>
      </w:r>
      <w:r w:rsidR="00511CCA" w:rsidRPr="00511CCA">
        <w:rPr>
          <w:rFonts w:ascii="Times New Roman" w:eastAsia="Calibri" w:hAnsi="Times New Roman" w:cs="Times New Roman"/>
          <w:b/>
          <w:bCs/>
          <w:sz w:val="24"/>
        </w:rPr>
        <w:t>24.208,64</w:t>
      </w:r>
      <w:r>
        <w:rPr>
          <w:rFonts w:ascii="Times New Roman" w:eastAsia="Calibri" w:hAnsi="Times New Roman" w:cs="Times New Roman"/>
          <w:b/>
          <w:bCs/>
          <w:sz w:val="24"/>
        </w:rPr>
        <w:tab/>
      </w:r>
      <w:r w:rsidR="00511CCA">
        <w:rPr>
          <w:rFonts w:ascii="Times New Roman" w:eastAsia="Calibri" w:hAnsi="Times New Roman" w:cs="Times New Roman"/>
          <w:b/>
          <w:bCs/>
          <w:sz w:val="24"/>
        </w:rPr>
        <w:t xml:space="preserve"> €</w:t>
      </w:r>
      <w:r>
        <w:rPr>
          <w:rFonts w:ascii="Times New Roman" w:eastAsia="Calibri" w:hAnsi="Times New Roman" w:cs="Times New Roman"/>
          <w:b/>
          <w:bCs/>
          <w:sz w:val="24"/>
        </w:rPr>
        <w:tab/>
      </w:r>
    </w:p>
    <w:p w14:paraId="293F4EDE" w14:textId="774EA93E" w:rsidR="00171382" w:rsidRPr="00AA3E4C" w:rsidRDefault="00171382" w:rsidP="00617DA1">
      <w:pPr>
        <w:overflowPunct w:val="0"/>
        <w:spacing w:line="276" w:lineRule="auto"/>
        <w:textAlignment w:val="baseline"/>
        <w:rPr>
          <w:rFonts w:ascii="Times New Roman" w:hAnsi="Times New Roman" w:cs="Times New Roman"/>
          <w:sz w:val="24"/>
          <w:szCs w:val="20"/>
        </w:rPr>
      </w:pPr>
      <w:r w:rsidRPr="00171382">
        <w:rPr>
          <w:rFonts w:ascii="Times New Roman" w:eastAsia="Times New Roman" w:hAnsi="Times New Roman" w:cs="Times New Roman"/>
          <w:b/>
          <w:sz w:val="24"/>
          <w:szCs w:val="20"/>
          <w:lang w:eastAsia="hr-HR"/>
        </w:rPr>
        <w:t>GRADSKA KNJIŽNICA I ČITAONICA VINKOVCI</w:t>
      </w:r>
      <w:r w:rsidR="00A55D4B">
        <w:rPr>
          <w:rFonts w:ascii="Times New Roman" w:eastAsia="Times New Roman" w:hAnsi="Times New Roman" w:cs="Times New Roman"/>
          <w:sz w:val="24"/>
          <w:szCs w:val="20"/>
          <w:lang w:eastAsia="hr-HR"/>
        </w:rPr>
        <w:t xml:space="preserve"> </w:t>
      </w:r>
      <w:r w:rsidR="0082057A">
        <w:rPr>
          <w:rFonts w:ascii="Times New Roman" w:eastAsia="Times New Roman" w:hAnsi="Times New Roman" w:cs="Times New Roman"/>
          <w:sz w:val="24"/>
          <w:szCs w:val="20"/>
          <w:lang w:eastAsia="hr-HR"/>
        </w:rPr>
        <w:t>(</w:t>
      </w:r>
      <w:r w:rsidR="00A55D4B">
        <w:rPr>
          <w:rFonts w:ascii="Times New Roman" w:eastAsia="Times New Roman" w:hAnsi="Times New Roman" w:cs="Times New Roman"/>
          <w:sz w:val="24"/>
          <w:szCs w:val="20"/>
          <w:lang w:eastAsia="hr-HR"/>
        </w:rPr>
        <w:t xml:space="preserve">osnivač Grad Vinkovci)     </w:t>
      </w:r>
      <w:r w:rsidRPr="00171382">
        <w:rPr>
          <w:rFonts w:ascii="Times New Roman" w:eastAsia="Times New Roman" w:hAnsi="Times New Roman" w:cs="Times New Roman"/>
          <w:sz w:val="24"/>
          <w:szCs w:val="20"/>
          <w:lang w:eastAsia="hr-HR"/>
        </w:rPr>
        <w:tab/>
      </w:r>
    </w:p>
    <w:p w14:paraId="7CC16EF0" w14:textId="42298B21" w:rsidR="00171382" w:rsidRPr="00E83B1C" w:rsidRDefault="00841B6F"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ab/>
      </w:r>
      <w:r w:rsidR="00171382" w:rsidRPr="00171382">
        <w:rPr>
          <w:rFonts w:ascii="Times New Roman" w:eastAsia="Times New Roman" w:hAnsi="Times New Roman" w:cs="Times New Roman"/>
          <w:sz w:val="24"/>
          <w:szCs w:val="20"/>
          <w:lang w:eastAsia="hr-HR"/>
        </w:rPr>
        <w:t>Gradska k</w:t>
      </w:r>
      <w:r w:rsidR="00733249">
        <w:rPr>
          <w:rFonts w:ascii="Times New Roman" w:eastAsia="Times New Roman" w:hAnsi="Times New Roman" w:cs="Times New Roman"/>
          <w:sz w:val="24"/>
          <w:szCs w:val="20"/>
          <w:lang w:eastAsia="hr-HR"/>
        </w:rPr>
        <w:t>njižnica i čitaonica Vinkovci</w:t>
      </w:r>
      <w:r w:rsidR="00171382" w:rsidRPr="00171382">
        <w:rPr>
          <w:rFonts w:ascii="Times New Roman" w:eastAsia="Times New Roman" w:hAnsi="Times New Roman" w:cs="Times New Roman"/>
          <w:sz w:val="24"/>
          <w:szCs w:val="20"/>
          <w:lang w:eastAsia="hr-HR"/>
        </w:rPr>
        <w:t xml:space="preserve"> matična</w:t>
      </w:r>
      <w:r w:rsidR="00A55D4B">
        <w:rPr>
          <w:rFonts w:ascii="Times New Roman" w:eastAsia="Times New Roman" w:hAnsi="Times New Roman" w:cs="Times New Roman"/>
          <w:sz w:val="24"/>
          <w:szCs w:val="20"/>
          <w:lang w:eastAsia="hr-HR"/>
        </w:rPr>
        <w:t xml:space="preserve"> je</w:t>
      </w:r>
      <w:r w:rsidR="00171382" w:rsidRPr="00171382">
        <w:rPr>
          <w:rFonts w:ascii="Times New Roman" w:eastAsia="Times New Roman" w:hAnsi="Times New Roman" w:cs="Times New Roman"/>
          <w:sz w:val="24"/>
          <w:szCs w:val="20"/>
          <w:lang w:eastAsia="hr-HR"/>
        </w:rPr>
        <w:t xml:space="preserve"> knjižnica za Vukovarsko-srijemsku županiju te su nje</w:t>
      </w:r>
      <w:r w:rsidR="00733249">
        <w:rPr>
          <w:rFonts w:ascii="Times New Roman" w:eastAsia="Times New Roman" w:hAnsi="Times New Roman" w:cs="Times New Roman"/>
          <w:sz w:val="24"/>
          <w:szCs w:val="20"/>
          <w:lang w:eastAsia="hr-HR"/>
        </w:rPr>
        <w:t>zi</w:t>
      </w:r>
      <w:r w:rsidR="00171382" w:rsidRPr="00171382">
        <w:rPr>
          <w:rFonts w:ascii="Times New Roman" w:eastAsia="Times New Roman" w:hAnsi="Times New Roman" w:cs="Times New Roman"/>
          <w:sz w:val="24"/>
          <w:szCs w:val="20"/>
          <w:lang w:eastAsia="hr-HR"/>
        </w:rPr>
        <w:t xml:space="preserve">ne usluge dostupne svim stanovnicima grada Vinkovaca i </w:t>
      </w:r>
      <w:r w:rsidR="00733249">
        <w:rPr>
          <w:rFonts w:ascii="Times New Roman" w:eastAsia="Times New Roman" w:hAnsi="Times New Roman" w:cs="Times New Roman"/>
          <w:sz w:val="24"/>
          <w:szCs w:val="20"/>
          <w:lang w:eastAsia="hr-HR"/>
        </w:rPr>
        <w:t>Vukovarsko-srijemske županije, što znači</w:t>
      </w:r>
      <w:r w:rsidR="00171382" w:rsidRPr="00171382">
        <w:rPr>
          <w:rFonts w:ascii="Times New Roman" w:eastAsia="Times New Roman" w:hAnsi="Times New Roman" w:cs="Times New Roman"/>
          <w:sz w:val="24"/>
          <w:szCs w:val="20"/>
          <w:lang w:eastAsia="hr-HR"/>
        </w:rPr>
        <w:t xml:space="preserve"> da </w:t>
      </w:r>
      <w:r w:rsidR="00733249">
        <w:rPr>
          <w:rFonts w:ascii="Times New Roman" w:eastAsia="Times New Roman" w:hAnsi="Times New Roman" w:cs="Times New Roman"/>
          <w:sz w:val="24"/>
          <w:szCs w:val="20"/>
          <w:lang w:eastAsia="hr-HR"/>
        </w:rPr>
        <w:t>je upravo ona nositelj razvoja</w:t>
      </w:r>
      <w:r w:rsidR="00171382" w:rsidRPr="00171382">
        <w:rPr>
          <w:rFonts w:ascii="Times New Roman" w:eastAsia="Times New Roman" w:hAnsi="Times New Roman" w:cs="Times New Roman"/>
          <w:sz w:val="24"/>
          <w:szCs w:val="20"/>
          <w:lang w:eastAsia="hr-HR"/>
        </w:rPr>
        <w:t xml:space="preserve"> knjižničarstva </w:t>
      </w:r>
      <w:r w:rsidR="00733249">
        <w:rPr>
          <w:rFonts w:ascii="Times New Roman" w:eastAsia="Times New Roman" w:hAnsi="Times New Roman" w:cs="Times New Roman"/>
          <w:sz w:val="24"/>
          <w:szCs w:val="20"/>
          <w:lang w:eastAsia="hr-HR"/>
        </w:rPr>
        <w:t>na području županije</w:t>
      </w:r>
      <w:r w:rsidR="00171382" w:rsidRPr="00171382">
        <w:rPr>
          <w:rFonts w:ascii="Times New Roman" w:eastAsia="Times New Roman" w:hAnsi="Times New Roman" w:cs="Times New Roman"/>
          <w:sz w:val="24"/>
          <w:szCs w:val="20"/>
          <w:lang w:eastAsia="hr-HR"/>
        </w:rPr>
        <w:t xml:space="preserve">. </w:t>
      </w:r>
      <w:r w:rsidR="00733249">
        <w:rPr>
          <w:rFonts w:ascii="Times New Roman" w:eastAsia="Times New Roman" w:hAnsi="Times New Roman" w:cs="Times New Roman"/>
          <w:sz w:val="24"/>
          <w:szCs w:val="20"/>
          <w:lang w:eastAsia="hr-HR"/>
        </w:rPr>
        <w:t>Knjižnica v</w:t>
      </w:r>
      <w:r w:rsidR="00171382" w:rsidRPr="00171382">
        <w:rPr>
          <w:rFonts w:ascii="Times New Roman" w:eastAsia="Times New Roman" w:hAnsi="Times New Roman" w:cs="Times New Roman"/>
          <w:sz w:val="24"/>
          <w:szCs w:val="20"/>
          <w:lang w:eastAsia="hr-HR"/>
        </w:rPr>
        <w:t xml:space="preserve">rši stručni nadzor u narodnim i školskim knjižnicama, organizira i razvija mrežu knjižnica u </w:t>
      </w:r>
      <w:r w:rsidR="00733249">
        <w:rPr>
          <w:rFonts w:ascii="Times New Roman" w:eastAsia="Times New Roman" w:hAnsi="Times New Roman" w:cs="Times New Roman"/>
          <w:sz w:val="24"/>
          <w:szCs w:val="20"/>
          <w:lang w:eastAsia="hr-HR"/>
        </w:rPr>
        <w:t>ž</w:t>
      </w:r>
      <w:r w:rsidR="00171382" w:rsidRPr="00171382">
        <w:rPr>
          <w:rFonts w:ascii="Times New Roman" w:eastAsia="Times New Roman" w:hAnsi="Times New Roman" w:cs="Times New Roman"/>
          <w:sz w:val="24"/>
          <w:szCs w:val="20"/>
          <w:lang w:eastAsia="hr-HR"/>
        </w:rPr>
        <w:t>upaniji, unapr</w:t>
      </w:r>
      <w:r w:rsidR="00733249">
        <w:rPr>
          <w:rFonts w:ascii="Times New Roman" w:eastAsia="Times New Roman" w:hAnsi="Times New Roman" w:cs="Times New Roman"/>
          <w:sz w:val="24"/>
          <w:szCs w:val="20"/>
          <w:lang w:eastAsia="hr-HR"/>
        </w:rPr>
        <w:t>j</w:t>
      </w:r>
      <w:r w:rsidR="00171382" w:rsidRPr="00171382">
        <w:rPr>
          <w:rFonts w:ascii="Times New Roman" w:eastAsia="Times New Roman" w:hAnsi="Times New Roman" w:cs="Times New Roman"/>
          <w:sz w:val="24"/>
          <w:szCs w:val="20"/>
          <w:lang w:eastAsia="hr-HR"/>
        </w:rPr>
        <w:t>eđuje stručni rad na načelima suvrem</w:t>
      </w:r>
      <w:r w:rsidR="00B166E5">
        <w:rPr>
          <w:rFonts w:ascii="Times New Roman" w:eastAsia="Times New Roman" w:hAnsi="Times New Roman" w:cs="Times New Roman"/>
          <w:sz w:val="24"/>
          <w:szCs w:val="20"/>
          <w:lang w:eastAsia="hr-HR"/>
        </w:rPr>
        <w:t>ene knjižnične teorije i prakse. Isto tako,</w:t>
      </w:r>
      <w:r w:rsidR="00171382" w:rsidRPr="00E83B1C">
        <w:rPr>
          <w:rFonts w:ascii="Times New Roman" w:eastAsia="Times New Roman" w:hAnsi="Times New Roman" w:cs="Times New Roman"/>
          <w:sz w:val="24"/>
          <w:szCs w:val="20"/>
          <w:lang w:eastAsia="hr-HR"/>
        </w:rPr>
        <w:t xml:space="preserve"> promiče</w:t>
      </w:r>
      <w:r w:rsidR="008B377C">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vrijednosti</w:t>
      </w:r>
      <w:r w:rsidR="008B377C">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demokratskog</w:t>
      </w:r>
      <w:r w:rsidR="008B377C">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društva</w:t>
      </w:r>
      <w:r w:rsidR="005E5065" w:rsidRPr="00E83B1C">
        <w:rPr>
          <w:rFonts w:ascii="Times New Roman" w:eastAsia="Times New Roman" w:hAnsi="Times New Roman" w:cs="Times New Roman"/>
          <w:sz w:val="24"/>
          <w:szCs w:val="20"/>
          <w:lang w:eastAsia="hr-HR"/>
        </w:rPr>
        <w:t xml:space="preserve"> i </w:t>
      </w:r>
      <w:r w:rsidR="00171382" w:rsidRPr="00E83B1C">
        <w:rPr>
          <w:rFonts w:ascii="Times New Roman" w:eastAsia="Times New Roman" w:hAnsi="Times New Roman" w:cs="Times New Roman"/>
          <w:sz w:val="24"/>
          <w:szCs w:val="20"/>
          <w:lang w:eastAsia="hr-HR"/>
        </w:rPr>
        <w:t>omogućava</w:t>
      </w:r>
      <w:r w:rsidR="005E5065" w:rsidRPr="00E83B1C">
        <w:rPr>
          <w:rFonts w:ascii="Times New Roman" w:eastAsia="Times New Roman" w:hAnsi="Times New Roman" w:cs="Times New Roman"/>
          <w:sz w:val="24"/>
          <w:szCs w:val="20"/>
          <w:lang w:eastAsia="hr-HR"/>
        </w:rPr>
        <w:t xml:space="preserve"> slobodan </w:t>
      </w:r>
      <w:r w:rsidR="00171382" w:rsidRPr="00E83B1C">
        <w:rPr>
          <w:rFonts w:ascii="Times New Roman" w:eastAsia="Times New Roman" w:hAnsi="Times New Roman" w:cs="Times New Roman"/>
          <w:sz w:val="24"/>
          <w:szCs w:val="20"/>
          <w:lang w:eastAsia="hr-HR"/>
        </w:rPr>
        <w:t>pristup</w:t>
      </w:r>
      <w:r w:rsidR="008B377C">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izvorima</w:t>
      </w:r>
      <w:r w:rsidR="008B377C">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informacija</w:t>
      </w:r>
      <w:r w:rsidR="005E5065" w:rsidRPr="00E83B1C">
        <w:rPr>
          <w:rFonts w:ascii="Times New Roman" w:eastAsia="Times New Roman" w:hAnsi="Times New Roman" w:cs="Times New Roman"/>
          <w:sz w:val="24"/>
          <w:szCs w:val="20"/>
          <w:lang w:eastAsia="hr-HR"/>
        </w:rPr>
        <w:t xml:space="preserve"> i znanja,</w:t>
      </w:r>
      <w:r w:rsidR="00171382" w:rsidRPr="00E83B1C">
        <w:rPr>
          <w:rFonts w:ascii="Times New Roman" w:eastAsia="Times New Roman" w:hAnsi="Times New Roman" w:cs="Times New Roman"/>
          <w:sz w:val="24"/>
          <w:szCs w:val="20"/>
          <w:lang w:eastAsia="hr-HR"/>
        </w:rPr>
        <w:t xml:space="preserve"> kulturnu</w:t>
      </w:r>
      <w:r w:rsidR="008B377C">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raznolikost, slobodu</w:t>
      </w:r>
      <w:r w:rsidR="008B377C">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izbora</w:t>
      </w:r>
      <w:r w:rsidR="005E5065" w:rsidRPr="00E83B1C">
        <w:rPr>
          <w:rFonts w:ascii="Times New Roman" w:eastAsia="Times New Roman" w:hAnsi="Times New Roman" w:cs="Times New Roman"/>
          <w:sz w:val="24"/>
          <w:szCs w:val="20"/>
          <w:lang w:eastAsia="hr-HR"/>
        </w:rPr>
        <w:t xml:space="preserve"> i </w:t>
      </w:r>
      <w:r w:rsidR="00171382" w:rsidRPr="00E83B1C">
        <w:rPr>
          <w:rFonts w:ascii="Times New Roman" w:eastAsia="Times New Roman" w:hAnsi="Times New Roman" w:cs="Times New Roman"/>
          <w:sz w:val="24"/>
          <w:szCs w:val="20"/>
          <w:lang w:eastAsia="hr-HR"/>
        </w:rPr>
        <w:t>jednakost</w:t>
      </w:r>
      <w:r w:rsidR="008B377C">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građana. Misija</w:t>
      </w:r>
      <w:r w:rsidR="008B377C">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k</w:t>
      </w:r>
      <w:r w:rsidR="00B166E5">
        <w:rPr>
          <w:rFonts w:ascii="Times New Roman" w:eastAsia="Times New Roman" w:hAnsi="Times New Roman" w:cs="Times New Roman"/>
          <w:sz w:val="24"/>
          <w:szCs w:val="20"/>
          <w:lang w:eastAsia="hr-HR"/>
        </w:rPr>
        <w:t>njižnice</w:t>
      </w:r>
      <w:r w:rsidR="00171382" w:rsidRPr="00E83B1C">
        <w:rPr>
          <w:rFonts w:ascii="Times New Roman" w:eastAsia="Times New Roman" w:hAnsi="Times New Roman" w:cs="Times New Roman"/>
          <w:sz w:val="24"/>
          <w:szCs w:val="20"/>
          <w:lang w:eastAsia="hr-HR"/>
        </w:rPr>
        <w:t xml:space="preserve"> je približiti</w:t>
      </w:r>
      <w:r w:rsidR="005E5065" w:rsidRPr="00E83B1C">
        <w:rPr>
          <w:rFonts w:ascii="Times New Roman" w:eastAsia="Times New Roman" w:hAnsi="Times New Roman" w:cs="Times New Roman"/>
          <w:sz w:val="24"/>
          <w:szCs w:val="20"/>
          <w:lang w:eastAsia="hr-HR"/>
        </w:rPr>
        <w:t xml:space="preserve"> informacije,</w:t>
      </w:r>
      <w:r w:rsidR="00171382" w:rsidRPr="00E83B1C">
        <w:rPr>
          <w:rFonts w:ascii="Times New Roman" w:eastAsia="Times New Roman" w:hAnsi="Times New Roman" w:cs="Times New Roman"/>
          <w:sz w:val="24"/>
          <w:szCs w:val="20"/>
          <w:lang w:eastAsia="hr-HR"/>
        </w:rPr>
        <w:t xml:space="preserve"> znanje</w:t>
      </w:r>
      <w:r w:rsidR="005E5065" w:rsidRPr="00E83B1C">
        <w:rPr>
          <w:rFonts w:ascii="Times New Roman" w:eastAsia="Times New Roman" w:hAnsi="Times New Roman" w:cs="Times New Roman"/>
          <w:sz w:val="24"/>
          <w:szCs w:val="20"/>
          <w:lang w:eastAsia="hr-HR"/>
        </w:rPr>
        <w:t xml:space="preserve"> i </w:t>
      </w:r>
      <w:r w:rsidR="00171382" w:rsidRPr="00E83B1C">
        <w:rPr>
          <w:rFonts w:ascii="Times New Roman" w:eastAsia="Times New Roman" w:hAnsi="Times New Roman" w:cs="Times New Roman"/>
          <w:sz w:val="24"/>
          <w:szCs w:val="20"/>
          <w:lang w:eastAsia="hr-HR"/>
        </w:rPr>
        <w:t>kulturu</w:t>
      </w:r>
      <w:r w:rsidR="005E5065" w:rsidRPr="00E83B1C">
        <w:rPr>
          <w:rFonts w:ascii="Times New Roman" w:eastAsia="Times New Roman" w:hAnsi="Times New Roman" w:cs="Times New Roman"/>
          <w:sz w:val="24"/>
          <w:szCs w:val="20"/>
          <w:lang w:eastAsia="hr-HR"/>
        </w:rPr>
        <w:t xml:space="preserve"> stanovnicima Vinkovaca i</w:t>
      </w:r>
      <w:r w:rsidR="00171382" w:rsidRPr="00E83B1C">
        <w:rPr>
          <w:rFonts w:ascii="Times New Roman" w:eastAsia="Times New Roman" w:hAnsi="Times New Roman" w:cs="Times New Roman"/>
          <w:sz w:val="24"/>
          <w:szCs w:val="20"/>
          <w:lang w:eastAsia="hr-HR"/>
        </w:rPr>
        <w:t xml:space="preserve"> Vukovarsko-srijemske</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županije</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te</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proaktivno</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odgovoriti</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na</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raznolike</w:t>
      </w:r>
      <w:r w:rsidR="005E5065" w:rsidRPr="00E83B1C">
        <w:rPr>
          <w:rFonts w:ascii="Times New Roman" w:eastAsia="Times New Roman" w:hAnsi="Times New Roman" w:cs="Times New Roman"/>
          <w:sz w:val="24"/>
          <w:szCs w:val="20"/>
          <w:lang w:eastAsia="hr-HR"/>
        </w:rPr>
        <w:t xml:space="preserve"> i </w:t>
      </w:r>
      <w:r w:rsidR="00171382" w:rsidRPr="00E83B1C">
        <w:rPr>
          <w:rFonts w:ascii="Times New Roman" w:eastAsia="Times New Roman" w:hAnsi="Times New Roman" w:cs="Times New Roman"/>
          <w:sz w:val="24"/>
          <w:szCs w:val="20"/>
          <w:lang w:eastAsia="hr-HR"/>
        </w:rPr>
        <w:t>promjenjive</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informacijske</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p</w:t>
      </w:r>
      <w:r w:rsidR="00B166E5">
        <w:rPr>
          <w:rFonts w:ascii="Times New Roman" w:eastAsia="Times New Roman" w:hAnsi="Times New Roman" w:cs="Times New Roman"/>
          <w:sz w:val="24"/>
          <w:szCs w:val="20"/>
          <w:lang w:eastAsia="hr-HR"/>
        </w:rPr>
        <w:t>otrebe, kao i u</w:t>
      </w:r>
      <w:r w:rsidR="00171382" w:rsidRPr="00E83B1C">
        <w:rPr>
          <w:rFonts w:ascii="Times New Roman" w:eastAsia="Times New Roman" w:hAnsi="Times New Roman" w:cs="Times New Roman"/>
          <w:sz w:val="24"/>
          <w:szCs w:val="20"/>
          <w:lang w:eastAsia="hr-HR"/>
        </w:rPr>
        <w:t>naprijediti</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znanje</w:t>
      </w:r>
      <w:r w:rsidR="005E5065" w:rsidRPr="00E83B1C">
        <w:rPr>
          <w:rFonts w:ascii="Times New Roman" w:eastAsia="Times New Roman" w:hAnsi="Times New Roman" w:cs="Times New Roman"/>
          <w:sz w:val="24"/>
          <w:szCs w:val="20"/>
          <w:lang w:eastAsia="hr-HR"/>
        </w:rPr>
        <w:t xml:space="preserve"> i </w:t>
      </w:r>
      <w:r w:rsidR="00171382" w:rsidRPr="00E83B1C">
        <w:rPr>
          <w:rFonts w:ascii="Times New Roman" w:eastAsia="Times New Roman" w:hAnsi="Times New Roman" w:cs="Times New Roman"/>
          <w:sz w:val="24"/>
          <w:szCs w:val="20"/>
          <w:lang w:eastAsia="hr-HR"/>
        </w:rPr>
        <w:t>kvalitetu</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život</w:t>
      </w:r>
      <w:r w:rsidR="005E5065" w:rsidRPr="00E83B1C">
        <w:rPr>
          <w:rFonts w:ascii="Times New Roman" w:eastAsia="Times New Roman" w:hAnsi="Times New Roman" w:cs="Times New Roman"/>
          <w:sz w:val="24"/>
          <w:szCs w:val="20"/>
          <w:lang w:eastAsia="hr-HR"/>
        </w:rPr>
        <w:t>a u</w:t>
      </w:r>
      <w:r w:rsidR="00171382" w:rsidRPr="00E83B1C">
        <w:rPr>
          <w:rFonts w:ascii="Times New Roman" w:eastAsia="Times New Roman" w:hAnsi="Times New Roman" w:cs="Times New Roman"/>
          <w:sz w:val="24"/>
          <w:szCs w:val="20"/>
          <w:lang w:eastAsia="hr-HR"/>
        </w:rPr>
        <w:t xml:space="preserve"> lokalnoj</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zajednici</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razvijanjem</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svih</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vrsta</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pismenosti</w:t>
      </w:r>
      <w:r w:rsidR="005E5065" w:rsidRPr="00E83B1C">
        <w:rPr>
          <w:rFonts w:ascii="Times New Roman" w:eastAsia="Times New Roman" w:hAnsi="Times New Roman" w:cs="Times New Roman"/>
          <w:sz w:val="24"/>
          <w:szCs w:val="20"/>
          <w:lang w:eastAsia="hr-HR"/>
        </w:rPr>
        <w:t xml:space="preserve"> i </w:t>
      </w:r>
      <w:r w:rsidR="00171382" w:rsidRPr="00E83B1C">
        <w:rPr>
          <w:rFonts w:ascii="Times New Roman" w:eastAsia="Times New Roman" w:hAnsi="Times New Roman" w:cs="Times New Roman"/>
          <w:sz w:val="24"/>
          <w:szCs w:val="20"/>
          <w:lang w:eastAsia="hr-HR"/>
        </w:rPr>
        <w:t>promicanjem</w:t>
      </w:r>
      <w:r w:rsidR="00B17684">
        <w:rPr>
          <w:rFonts w:ascii="Times New Roman" w:eastAsia="Times New Roman" w:hAnsi="Times New Roman" w:cs="Times New Roman"/>
          <w:sz w:val="24"/>
          <w:szCs w:val="20"/>
          <w:lang w:eastAsia="hr-HR"/>
        </w:rPr>
        <w:t xml:space="preserve"> čitanja</w:t>
      </w:r>
      <w:r w:rsidR="00B166E5">
        <w:rPr>
          <w:rFonts w:ascii="Times New Roman" w:eastAsia="Times New Roman" w:hAnsi="Times New Roman" w:cs="Times New Roman"/>
          <w:sz w:val="24"/>
          <w:szCs w:val="20"/>
          <w:lang w:eastAsia="hr-HR"/>
        </w:rPr>
        <w:t xml:space="preserve"> za sve</w:t>
      </w:r>
      <w:r w:rsidR="007C7047">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te</w:t>
      </w:r>
      <w:r w:rsidR="002C032A">
        <w:rPr>
          <w:rFonts w:ascii="Times New Roman" w:eastAsia="Times New Roman" w:hAnsi="Times New Roman" w:cs="Times New Roman"/>
          <w:sz w:val="24"/>
          <w:szCs w:val="20"/>
          <w:lang w:eastAsia="hr-HR"/>
        </w:rPr>
        <w:t xml:space="preserve"> </w:t>
      </w:r>
      <w:r w:rsidR="00171382" w:rsidRPr="00E83B1C">
        <w:rPr>
          <w:rFonts w:ascii="Times New Roman" w:eastAsia="Times New Roman" w:hAnsi="Times New Roman" w:cs="Times New Roman"/>
          <w:sz w:val="24"/>
          <w:szCs w:val="20"/>
          <w:lang w:eastAsia="hr-HR"/>
        </w:rPr>
        <w:t>cjeloživotnog</w:t>
      </w:r>
      <w:r w:rsidR="00B166E5">
        <w:rPr>
          <w:rFonts w:ascii="Times New Roman" w:eastAsia="Times New Roman" w:hAnsi="Times New Roman" w:cs="Times New Roman"/>
          <w:sz w:val="24"/>
          <w:szCs w:val="20"/>
          <w:lang w:eastAsia="hr-HR"/>
        </w:rPr>
        <w:t xml:space="preserve"> učenja.</w:t>
      </w:r>
    </w:p>
    <w:p w14:paraId="23C9FAA7" w14:textId="77777777" w:rsidR="004D6178" w:rsidRDefault="004D6178" w:rsidP="00617DA1">
      <w:pPr>
        <w:numPr>
          <w:ilvl w:val="12"/>
          <w:numId w:val="0"/>
        </w:num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p>
    <w:p w14:paraId="16A1B01D" w14:textId="3419E030" w:rsidR="00171382" w:rsidRDefault="00171382" w:rsidP="00617DA1">
      <w:pPr>
        <w:numPr>
          <w:ilvl w:val="12"/>
          <w:numId w:val="0"/>
        </w:num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 xml:space="preserve">Planirani programi u </w:t>
      </w:r>
      <w:r w:rsidR="000B64D2">
        <w:rPr>
          <w:rFonts w:ascii="Times New Roman" w:eastAsia="Times New Roman" w:hAnsi="Times New Roman" w:cs="Times New Roman"/>
          <w:b/>
          <w:sz w:val="24"/>
          <w:szCs w:val="20"/>
          <w:lang w:eastAsia="hr-HR"/>
        </w:rPr>
        <w:t>20</w:t>
      </w:r>
      <w:r w:rsidR="00344EC3">
        <w:rPr>
          <w:rFonts w:ascii="Times New Roman" w:eastAsia="Times New Roman" w:hAnsi="Times New Roman" w:cs="Times New Roman"/>
          <w:b/>
          <w:sz w:val="24"/>
          <w:szCs w:val="20"/>
          <w:lang w:eastAsia="hr-HR"/>
        </w:rPr>
        <w:t>2</w:t>
      </w:r>
      <w:r w:rsidR="00DD6CF1">
        <w:rPr>
          <w:rFonts w:ascii="Times New Roman" w:eastAsia="Times New Roman" w:hAnsi="Times New Roman" w:cs="Times New Roman"/>
          <w:b/>
          <w:sz w:val="24"/>
          <w:szCs w:val="20"/>
          <w:lang w:eastAsia="hr-HR"/>
        </w:rPr>
        <w:t>3</w:t>
      </w:r>
      <w:r w:rsidRPr="00171382">
        <w:rPr>
          <w:rFonts w:ascii="Times New Roman" w:eastAsia="Times New Roman" w:hAnsi="Times New Roman" w:cs="Times New Roman"/>
          <w:b/>
          <w:sz w:val="24"/>
          <w:szCs w:val="20"/>
          <w:lang w:eastAsia="hr-HR"/>
        </w:rPr>
        <w:t>. godini:</w:t>
      </w:r>
    </w:p>
    <w:p w14:paraId="0B130A78" w14:textId="77777777" w:rsidR="00511CCA" w:rsidRDefault="00502246" w:rsidP="00511CCA">
      <w:pPr>
        <w:pStyle w:val="Odlomakpopisa"/>
        <w:numPr>
          <w:ilvl w:val="0"/>
          <w:numId w:val="18"/>
        </w:numPr>
        <w:overflowPunct w:val="0"/>
        <w:spacing w:after="120" w:line="276" w:lineRule="auto"/>
        <w:jc w:val="both"/>
        <w:textAlignment w:val="baseline"/>
        <w:rPr>
          <w:rFonts w:ascii="Times New Roman" w:hAnsi="Times New Roman" w:cs="Times New Roman"/>
          <w:b/>
          <w:sz w:val="24"/>
          <w:szCs w:val="20"/>
        </w:rPr>
      </w:pPr>
      <w:r w:rsidRPr="00502246">
        <w:rPr>
          <w:rFonts w:ascii="Times New Roman" w:hAnsi="Times New Roman" w:cs="Times New Roman"/>
          <w:b/>
          <w:sz w:val="24"/>
          <w:szCs w:val="20"/>
        </w:rPr>
        <w:t>Nabava knjižnične građe za Gradsku knjižnicu i čitaonicu Vinkovci</w:t>
      </w:r>
    </w:p>
    <w:p w14:paraId="3405CBCF" w14:textId="7C36EB4C" w:rsidR="00E52930" w:rsidRPr="00511CCA" w:rsidRDefault="00502246" w:rsidP="00511CCA">
      <w:pPr>
        <w:pStyle w:val="Odlomakpopisa"/>
        <w:overflowPunct w:val="0"/>
        <w:spacing w:after="120" w:line="276" w:lineRule="auto"/>
        <w:ind w:left="360"/>
        <w:jc w:val="both"/>
        <w:textAlignment w:val="baseline"/>
        <w:rPr>
          <w:rFonts w:ascii="Times New Roman" w:hAnsi="Times New Roman" w:cs="Times New Roman"/>
          <w:b/>
          <w:color w:val="auto"/>
          <w:sz w:val="24"/>
          <w:szCs w:val="20"/>
        </w:rPr>
      </w:pPr>
      <w:r w:rsidRPr="00511CCA">
        <w:rPr>
          <w:rFonts w:ascii="Times New Roman" w:hAnsi="Times New Roman" w:cs="Times New Roman"/>
          <w:bCs/>
          <w:sz w:val="24"/>
          <w:szCs w:val="20"/>
        </w:rPr>
        <w:t>Gradska knjižnica i čitaonica Vinkovci matična je knjižnica za Vukovarsko-srijemsku županiju te su njene usluge dostupne svim stanovnicima Županije. Gradska knjižnica i čitaonica Vinkovci planira u 202</w:t>
      </w:r>
      <w:r w:rsidR="00CE5C8F" w:rsidRPr="00511CCA">
        <w:rPr>
          <w:rFonts w:ascii="Times New Roman" w:hAnsi="Times New Roman" w:cs="Times New Roman"/>
          <w:bCs/>
          <w:sz w:val="24"/>
          <w:szCs w:val="20"/>
        </w:rPr>
        <w:t>3</w:t>
      </w:r>
      <w:r w:rsidRPr="00511CCA">
        <w:rPr>
          <w:rFonts w:ascii="Times New Roman" w:hAnsi="Times New Roman" w:cs="Times New Roman"/>
          <w:bCs/>
          <w:sz w:val="24"/>
          <w:szCs w:val="20"/>
        </w:rPr>
        <w:t>. godini nabavljati knjižničnu građu na osnovu stručnog odabira, na raznim vrstama medija i na različitim jezicima, iz svih područja ljudskog znanja, za sve skupine korisnika, bez obzira na njihovu dob i formalno obrazovanje.</w:t>
      </w:r>
      <w:r w:rsidR="00CE5C8F" w:rsidRPr="00511CCA">
        <w:rPr>
          <w:rFonts w:ascii="Times New Roman" w:hAnsi="Times New Roman" w:cs="Times New Roman"/>
          <w:bCs/>
          <w:sz w:val="24"/>
          <w:szCs w:val="20"/>
        </w:rPr>
        <w:t xml:space="preserve"> Ukupno planirana vrijednost nabave je 580.000,00 kuna</w:t>
      </w:r>
      <w:r w:rsidR="00814335" w:rsidRPr="00511CCA">
        <w:rPr>
          <w:rFonts w:ascii="Times New Roman" w:hAnsi="Times New Roman" w:cs="Times New Roman"/>
          <w:bCs/>
          <w:sz w:val="24"/>
          <w:szCs w:val="20"/>
        </w:rPr>
        <w:t xml:space="preserve"> </w:t>
      </w:r>
      <w:r w:rsidR="00814335" w:rsidRPr="00511CCA">
        <w:rPr>
          <w:rFonts w:ascii="Times New Roman" w:hAnsi="Times New Roman" w:cs="Times New Roman"/>
          <w:bCs/>
          <w:color w:val="auto"/>
          <w:sz w:val="24"/>
          <w:szCs w:val="20"/>
        </w:rPr>
        <w:t>(76.979,23 €).</w:t>
      </w:r>
    </w:p>
    <w:p w14:paraId="4486A363" w14:textId="77777777" w:rsidR="00511CCA" w:rsidRPr="00511CCA" w:rsidRDefault="00CE5C8F" w:rsidP="00617DA1">
      <w:pPr>
        <w:pStyle w:val="Odlomakpopisa"/>
        <w:numPr>
          <w:ilvl w:val="0"/>
          <w:numId w:val="18"/>
        </w:numPr>
        <w:overflowPunct w:val="0"/>
        <w:spacing w:after="120" w:line="276" w:lineRule="auto"/>
        <w:jc w:val="both"/>
        <w:textAlignment w:val="baseline"/>
        <w:rPr>
          <w:rFonts w:ascii="Times New Roman" w:hAnsi="Times New Roman" w:cs="Times New Roman"/>
          <w:b/>
          <w:color w:val="auto"/>
          <w:sz w:val="24"/>
          <w:szCs w:val="20"/>
        </w:rPr>
      </w:pPr>
      <w:r w:rsidRPr="00511CCA">
        <w:rPr>
          <w:rFonts w:ascii="Times New Roman" w:hAnsi="Times New Roman" w:cs="Times New Roman"/>
          <w:b/>
          <w:color w:val="auto"/>
          <w:sz w:val="24"/>
          <w:szCs w:val="20"/>
        </w:rPr>
        <w:t>Male vinkovačke jeseni</w:t>
      </w:r>
    </w:p>
    <w:p w14:paraId="28002A9A" w14:textId="5FE89415" w:rsidR="00363F25" w:rsidRPr="00F704C4" w:rsidRDefault="00CE5C8F" w:rsidP="00511CCA">
      <w:pPr>
        <w:pStyle w:val="Odlomakpopisa"/>
        <w:overflowPunct w:val="0"/>
        <w:spacing w:after="120" w:line="276" w:lineRule="auto"/>
        <w:ind w:left="360"/>
        <w:jc w:val="both"/>
        <w:textAlignment w:val="baseline"/>
        <w:rPr>
          <w:rFonts w:ascii="Times New Roman" w:hAnsi="Times New Roman" w:cs="Times New Roman"/>
          <w:b/>
          <w:color w:val="auto"/>
          <w:sz w:val="24"/>
          <w:szCs w:val="20"/>
        </w:rPr>
      </w:pPr>
      <w:r w:rsidRPr="00511CCA">
        <w:rPr>
          <w:rFonts w:ascii="Times New Roman" w:hAnsi="Times New Roman" w:cs="Times New Roman"/>
          <w:color w:val="auto"/>
          <w:sz w:val="24"/>
          <w:szCs w:val="24"/>
        </w:rPr>
        <w:t xml:space="preserve">Znanje o kulturnoj baštini i tradicijskoj kulturi neke zemlje obogaćuje osobni i nacionalni identitet svakog pojedinca. Uključivanje djece i mladih i različite aspekte očuvanja  baštine </w:t>
      </w:r>
      <w:r w:rsidR="00BB59A9" w:rsidRPr="00511CCA">
        <w:rPr>
          <w:rFonts w:ascii="Times New Roman" w:hAnsi="Times New Roman" w:cs="Times New Roman"/>
          <w:color w:val="auto"/>
          <w:sz w:val="24"/>
          <w:szCs w:val="24"/>
        </w:rPr>
        <w:t>tradicijske kulture pridonosi njihovom obrazovanju, otkrivanju ljepota u različitosti, ali i senzibilizira potrebu za očuvanjem te iste baštine.</w:t>
      </w:r>
      <w:r w:rsidR="00814335" w:rsidRPr="00511CCA">
        <w:rPr>
          <w:rFonts w:ascii="Times New Roman" w:hAnsi="Times New Roman" w:cs="Times New Roman"/>
          <w:color w:val="auto"/>
          <w:sz w:val="24"/>
          <w:szCs w:val="24"/>
        </w:rPr>
        <w:t xml:space="preserve"> Književna, pisana ili usmena predaja, garancija</w:t>
      </w:r>
      <w:r w:rsidR="00814335" w:rsidRPr="00511CCA">
        <w:rPr>
          <w:rFonts w:ascii="Times New Roman" w:hAnsi="Times New Roman" w:cs="Times New Roman"/>
          <w:sz w:val="24"/>
          <w:szCs w:val="24"/>
        </w:rPr>
        <w:t xml:space="preserve"> su prenošenja kulture znanja i običaja za nove generacije. </w:t>
      </w:r>
      <w:r w:rsidR="00814335" w:rsidRPr="00511CCA">
        <w:rPr>
          <w:rFonts w:ascii="Times New Roman" w:hAnsi="Times New Roman" w:cs="Times New Roman"/>
          <w:sz w:val="24"/>
          <w:szCs w:val="24"/>
        </w:rPr>
        <w:lastRenderedPageBreak/>
        <w:t>Gradska knjižnica i čitaonica Vinkovci je bila organiz</w:t>
      </w:r>
      <w:r w:rsidR="00511CCA">
        <w:rPr>
          <w:rFonts w:ascii="Times New Roman" w:hAnsi="Times New Roman" w:cs="Times New Roman"/>
          <w:sz w:val="24"/>
          <w:szCs w:val="24"/>
        </w:rPr>
        <w:t>ator</w:t>
      </w:r>
      <w:r w:rsidR="00814335" w:rsidRPr="00511CCA">
        <w:rPr>
          <w:rFonts w:ascii="Times New Roman" w:hAnsi="Times New Roman" w:cs="Times New Roman"/>
          <w:sz w:val="24"/>
          <w:szCs w:val="24"/>
        </w:rPr>
        <w:t xml:space="preserve"> prvih Dječjih vinkovačkih jeseni te uz 50. obljetnicu utemeljenja organizira Dječji susret hrvatskih županija i </w:t>
      </w:r>
      <w:r w:rsidR="002D113E" w:rsidRPr="00511CCA">
        <w:rPr>
          <w:rFonts w:ascii="Times New Roman" w:hAnsi="Times New Roman" w:cs="Times New Roman"/>
          <w:sz w:val="24"/>
          <w:szCs w:val="24"/>
        </w:rPr>
        <w:t xml:space="preserve">Literarni natječaj na temu Zavičaj. </w:t>
      </w:r>
      <w:r w:rsidR="00FB7500" w:rsidRPr="00511CCA">
        <w:rPr>
          <w:rFonts w:ascii="Times New Roman" w:hAnsi="Times New Roman" w:cs="Times New Roman"/>
          <w:sz w:val="24"/>
          <w:szCs w:val="24"/>
        </w:rPr>
        <w:t xml:space="preserve">Namjera nam je da upravo nakon ovih jubilarnih Dječjih jeseni sa Ministarstvom kulture i medija, osnivačem i prijateljima naše ustanove svake godine u knjižnici započnemo Dječje vinkovačke jeseni. Sva planirana događanja i susreti odvijat će se kroz tri dana. </w:t>
      </w:r>
      <w:r w:rsidR="002D113E" w:rsidRPr="00511CCA">
        <w:rPr>
          <w:rFonts w:ascii="Times New Roman" w:hAnsi="Times New Roman" w:cs="Times New Roman"/>
          <w:sz w:val="24"/>
          <w:szCs w:val="24"/>
        </w:rPr>
        <w:t xml:space="preserve"> </w:t>
      </w:r>
      <w:r w:rsidR="00FB7500" w:rsidRPr="00511CCA">
        <w:rPr>
          <w:rFonts w:ascii="Times New Roman" w:hAnsi="Times New Roman" w:cs="Times New Roman"/>
          <w:sz w:val="24"/>
          <w:szCs w:val="24"/>
        </w:rPr>
        <w:t xml:space="preserve">Ukupno planirana </w:t>
      </w:r>
      <w:r w:rsidR="001D5960" w:rsidRPr="00511CCA">
        <w:rPr>
          <w:rFonts w:ascii="Times New Roman" w:hAnsi="Times New Roman" w:cs="Times New Roman"/>
          <w:sz w:val="24"/>
          <w:szCs w:val="24"/>
        </w:rPr>
        <w:t>vrijednost</w:t>
      </w:r>
      <w:r w:rsidR="00FB7500" w:rsidRPr="00511CCA">
        <w:rPr>
          <w:rFonts w:ascii="Times New Roman" w:hAnsi="Times New Roman" w:cs="Times New Roman"/>
          <w:sz w:val="24"/>
          <w:szCs w:val="24"/>
        </w:rPr>
        <w:t xml:space="preserve"> programa iznosi 40.000,00 </w:t>
      </w:r>
      <w:r w:rsidR="00FB7500" w:rsidRPr="00F704C4">
        <w:rPr>
          <w:rFonts w:ascii="Times New Roman" w:hAnsi="Times New Roman" w:cs="Times New Roman"/>
          <w:color w:val="auto"/>
          <w:sz w:val="24"/>
          <w:szCs w:val="24"/>
        </w:rPr>
        <w:t>kuna (5.308,91 €</w:t>
      </w:r>
      <w:r w:rsidR="00F704C4" w:rsidRPr="00F704C4">
        <w:rPr>
          <w:rFonts w:ascii="Times New Roman" w:hAnsi="Times New Roman" w:cs="Times New Roman"/>
          <w:color w:val="auto"/>
          <w:sz w:val="24"/>
          <w:szCs w:val="24"/>
        </w:rPr>
        <w:t>).</w:t>
      </w:r>
    </w:p>
    <w:p w14:paraId="317EEB2D" w14:textId="77777777" w:rsidR="004F54A3" w:rsidRDefault="00A337FC" w:rsidP="004F54A3">
      <w:pPr>
        <w:pStyle w:val="Odlomakpopisa"/>
        <w:numPr>
          <w:ilvl w:val="0"/>
          <w:numId w:val="18"/>
        </w:numPr>
        <w:overflowPunct w:val="0"/>
        <w:spacing w:after="120" w:line="276" w:lineRule="auto"/>
        <w:jc w:val="both"/>
        <w:textAlignment w:val="baseline"/>
        <w:rPr>
          <w:rFonts w:ascii="Times New Roman" w:hAnsi="Times New Roman" w:cs="Times New Roman"/>
          <w:b/>
          <w:sz w:val="24"/>
          <w:szCs w:val="20"/>
        </w:rPr>
      </w:pPr>
      <w:r w:rsidRPr="00A337FC">
        <w:rPr>
          <w:rFonts w:ascii="Times New Roman" w:hAnsi="Times New Roman" w:cs="Times New Roman"/>
          <w:b/>
          <w:sz w:val="24"/>
          <w:szCs w:val="20"/>
        </w:rPr>
        <w:t>Bebe u knjižnici</w:t>
      </w:r>
    </w:p>
    <w:p w14:paraId="7B5311B8" w14:textId="1CF0B0B0" w:rsidR="00A337FC" w:rsidRPr="004F54A3" w:rsidRDefault="00A337FC" w:rsidP="004F54A3">
      <w:pPr>
        <w:pStyle w:val="Odlomakpopisa"/>
        <w:overflowPunct w:val="0"/>
        <w:spacing w:after="120" w:line="276" w:lineRule="auto"/>
        <w:ind w:left="360"/>
        <w:jc w:val="both"/>
        <w:textAlignment w:val="baseline"/>
        <w:rPr>
          <w:rFonts w:ascii="Times New Roman" w:hAnsi="Times New Roman" w:cs="Times New Roman"/>
          <w:b/>
          <w:sz w:val="24"/>
          <w:szCs w:val="20"/>
        </w:rPr>
      </w:pPr>
      <w:r w:rsidRPr="004F54A3">
        <w:rPr>
          <w:rFonts w:ascii="Times New Roman" w:hAnsi="Times New Roman" w:cs="Times New Roman"/>
          <w:bCs/>
          <w:sz w:val="24"/>
          <w:szCs w:val="20"/>
        </w:rPr>
        <w:t>Grad Vinkovci i Gradska knjižnica i čitaonica Vinkovci od 1. siječnja 2020. godine daruju sve novorođene bebe s područja grada Vinkovaca paketićem dobrodošlice koji sadrži informativni letak o potrebi i važnosti čitanja djeci od najranije dobi, člansku iskaznicu Knjižnice te bebinu prvu slikovnicu. Projekt će se provoditi i u 202</w:t>
      </w:r>
      <w:r w:rsidR="00363F25" w:rsidRPr="004F54A3">
        <w:rPr>
          <w:rFonts w:ascii="Times New Roman" w:hAnsi="Times New Roman" w:cs="Times New Roman"/>
          <w:bCs/>
          <w:sz w:val="24"/>
          <w:szCs w:val="20"/>
        </w:rPr>
        <w:t>3</w:t>
      </w:r>
      <w:r w:rsidRPr="004F54A3">
        <w:rPr>
          <w:rFonts w:ascii="Times New Roman" w:hAnsi="Times New Roman" w:cs="Times New Roman"/>
          <w:bCs/>
          <w:sz w:val="24"/>
          <w:szCs w:val="20"/>
        </w:rPr>
        <w:t>. godini.</w:t>
      </w:r>
      <w:r w:rsidR="004F54A3">
        <w:rPr>
          <w:rFonts w:ascii="Times New Roman" w:hAnsi="Times New Roman" w:cs="Times New Roman"/>
          <w:bCs/>
          <w:sz w:val="24"/>
          <w:szCs w:val="20"/>
        </w:rPr>
        <w:t xml:space="preserve"> Ukupni planirana vrijednost provedbe iznosi 20.000,00 kuna (</w:t>
      </w:r>
      <w:r w:rsidR="004F54A3" w:rsidRPr="004F54A3">
        <w:rPr>
          <w:rFonts w:ascii="Times New Roman" w:hAnsi="Times New Roman" w:cs="Times New Roman"/>
          <w:bCs/>
          <w:sz w:val="24"/>
          <w:szCs w:val="20"/>
        </w:rPr>
        <w:t>2.654,4</w:t>
      </w:r>
      <w:r w:rsidR="004F54A3">
        <w:rPr>
          <w:rFonts w:ascii="Times New Roman" w:hAnsi="Times New Roman" w:cs="Times New Roman"/>
          <w:bCs/>
          <w:sz w:val="24"/>
          <w:szCs w:val="20"/>
        </w:rPr>
        <w:t>6 €).</w:t>
      </w:r>
    </w:p>
    <w:p w14:paraId="169A307C" w14:textId="77777777" w:rsidR="004F54A3" w:rsidRDefault="00A337FC" w:rsidP="004F54A3">
      <w:pPr>
        <w:pStyle w:val="Odlomakpopisa"/>
        <w:numPr>
          <w:ilvl w:val="0"/>
          <w:numId w:val="18"/>
        </w:numPr>
        <w:overflowPunct w:val="0"/>
        <w:spacing w:after="120" w:line="276" w:lineRule="auto"/>
        <w:jc w:val="both"/>
        <w:textAlignment w:val="baseline"/>
        <w:rPr>
          <w:rFonts w:ascii="Times New Roman" w:hAnsi="Times New Roman" w:cs="Times New Roman"/>
          <w:b/>
          <w:sz w:val="24"/>
          <w:szCs w:val="20"/>
        </w:rPr>
      </w:pPr>
      <w:r w:rsidRPr="00A337FC">
        <w:rPr>
          <w:rFonts w:ascii="Times New Roman" w:hAnsi="Times New Roman" w:cs="Times New Roman"/>
          <w:b/>
          <w:sz w:val="24"/>
          <w:szCs w:val="20"/>
        </w:rPr>
        <w:t>Nabava informatičke opreme, računalnih usluga i programa</w:t>
      </w:r>
    </w:p>
    <w:p w14:paraId="379DDAEE" w14:textId="05CCADEF" w:rsidR="00A337FC" w:rsidRPr="004F54A3" w:rsidRDefault="00A337FC" w:rsidP="004F54A3">
      <w:pPr>
        <w:pStyle w:val="Odlomakpopisa"/>
        <w:overflowPunct w:val="0"/>
        <w:spacing w:after="120" w:line="276" w:lineRule="auto"/>
        <w:ind w:left="360"/>
        <w:jc w:val="both"/>
        <w:textAlignment w:val="baseline"/>
        <w:rPr>
          <w:rFonts w:ascii="Times New Roman" w:hAnsi="Times New Roman" w:cs="Times New Roman"/>
          <w:b/>
          <w:sz w:val="24"/>
          <w:szCs w:val="20"/>
        </w:rPr>
      </w:pPr>
      <w:r w:rsidRPr="004F54A3">
        <w:rPr>
          <w:rFonts w:ascii="Times New Roman" w:hAnsi="Times New Roman" w:cs="Times New Roman"/>
          <w:bCs/>
          <w:sz w:val="24"/>
          <w:szCs w:val="20"/>
        </w:rPr>
        <w:t>Gradska knjižnica i čitaonica Vinkovci samostalna je javna ustanova koja organizira i pruža javnosti informacije i usluge, obrazovnog i kulturnog sadržaja koje zasniva na sustavnom odabiru, prikupljanju, stručnoj obradi, pohranjivanju, zaštiti, davanju na korištenje građe i omogućava pristup drugim izvorima bez obzira na dob, spol, rasu ili etničku pripadnost. Knjižnica osigurava pristup informacijama na tiskanom, ali i digitalnom mediju. Kako bi se osigurao što kvalitetniji pristup informacijama nužna je informatička oprema koja će zadovoljiti sve tehničke preduvjete. Nabavom nove opreme unaprijedit će se djelatnost Knjižnice što će rezultirati povećanim zadovoljstvom korisnika. Upravo povećano zadovoljstvo korisnika osnovni je preduvjet koji se mora ispuniti kako bi naši potencijalni korisnici postali stalni. Zastarjelu informatičku opremu neophodno je zamijeniti novom i suvremenijom. Gradska knjižnica i čitaonica Vinkovci planira nabaviti 1 stolno računalo s Windows</w:t>
      </w:r>
      <w:r w:rsidR="00FF30BE" w:rsidRPr="004F54A3">
        <w:rPr>
          <w:rFonts w:ascii="Times New Roman" w:hAnsi="Times New Roman" w:cs="Times New Roman"/>
          <w:bCs/>
          <w:sz w:val="24"/>
          <w:szCs w:val="20"/>
        </w:rPr>
        <w:t xml:space="preserve"> te </w:t>
      </w:r>
      <w:r w:rsidR="006163A4" w:rsidRPr="004F54A3">
        <w:rPr>
          <w:rFonts w:ascii="Times New Roman" w:hAnsi="Times New Roman" w:cs="Times New Roman"/>
          <w:bCs/>
          <w:sz w:val="24"/>
          <w:szCs w:val="20"/>
        </w:rPr>
        <w:t xml:space="preserve">1 prijenosno računalo s Windows </w:t>
      </w:r>
      <w:r w:rsidR="00A13529" w:rsidRPr="004F54A3">
        <w:rPr>
          <w:rFonts w:ascii="Times New Roman" w:hAnsi="Times New Roman" w:cs="Times New Roman"/>
          <w:bCs/>
          <w:sz w:val="24"/>
          <w:szCs w:val="20"/>
        </w:rPr>
        <w:t xml:space="preserve">operacijskim sustavom. </w:t>
      </w:r>
      <w:r w:rsidR="004F54A3">
        <w:rPr>
          <w:rFonts w:ascii="Times New Roman" w:hAnsi="Times New Roman" w:cs="Times New Roman"/>
          <w:bCs/>
          <w:sz w:val="24"/>
          <w:szCs w:val="20"/>
        </w:rPr>
        <w:t>Ukupno planirana sredstva iznose 10.000,00 kuna (</w:t>
      </w:r>
      <w:r w:rsidR="004F54A3" w:rsidRPr="004F54A3">
        <w:rPr>
          <w:rFonts w:ascii="Times New Roman" w:hAnsi="Times New Roman" w:cs="Times New Roman"/>
          <w:bCs/>
          <w:sz w:val="24"/>
          <w:szCs w:val="20"/>
        </w:rPr>
        <w:t>1.327,2</w:t>
      </w:r>
      <w:r w:rsidR="004F54A3">
        <w:rPr>
          <w:rFonts w:ascii="Times New Roman" w:hAnsi="Times New Roman" w:cs="Times New Roman"/>
          <w:bCs/>
          <w:sz w:val="24"/>
          <w:szCs w:val="20"/>
        </w:rPr>
        <w:t>3 €).</w:t>
      </w:r>
    </w:p>
    <w:p w14:paraId="542914A3" w14:textId="25387F1C" w:rsidR="00171382" w:rsidRPr="00A337FC" w:rsidRDefault="00171382" w:rsidP="00617DA1">
      <w:pPr>
        <w:spacing w:after="120" w:line="276" w:lineRule="auto"/>
        <w:jc w:val="both"/>
        <w:rPr>
          <w:rFonts w:ascii="Times New Roman" w:hAnsi="Times New Roman" w:cs="Times New Roman"/>
          <w:bCs/>
          <w:sz w:val="24"/>
        </w:rPr>
      </w:pPr>
      <w:r w:rsidRPr="00171382">
        <w:rPr>
          <w:rFonts w:ascii="Times New Roman" w:eastAsia="Times New Roman" w:hAnsi="Times New Roman" w:cs="Times New Roman"/>
          <w:b/>
          <w:sz w:val="24"/>
          <w:szCs w:val="20"/>
          <w:lang w:eastAsia="hr-HR"/>
        </w:rPr>
        <w:t xml:space="preserve">Potpora za programe u </w:t>
      </w:r>
      <w:r w:rsidR="000B64D2">
        <w:rPr>
          <w:rFonts w:ascii="Times New Roman" w:eastAsia="Times New Roman" w:hAnsi="Times New Roman" w:cs="Times New Roman"/>
          <w:b/>
          <w:sz w:val="24"/>
          <w:szCs w:val="20"/>
          <w:lang w:eastAsia="hr-HR"/>
        </w:rPr>
        <w:t>20</w:t>
      </w:r>
      <w:r w:rsidR="00344EC3">
        <w:rPr>
          <w:rFonts w:ascii="Times New Roman" w:eastAsia="Times New Roman" w:hAnsi="Times New Roman" w:cs="Times New Roman"/>
          <w:b/>
          <w:sz w:val="24"/>
          <w:szCs w:val="20"/>
          <w:lang w:eastAsia="hr-HR"/>
        </w:rPr>
        <w:t>2</w:t>
      </w:r>
      <w:r w:rsidR="00FF30BE">
        <w:rPr>
          <w:rFonts w:ascii="Times New Roman" w:eastAsia="Times New Roman" w:hAnsi="Times New Roman" w:cs="Times New Roman"/>
          <w:b/>
          <w:sz w:val="24"/>
          <w:szCs w:val="20"/>
          <w:lang w:eastAsia="hr-HR"/>
        </w:rPr>
        <w:t>3</w:t>
      </w:r>
      <w:r w:rsidRPr="00171382">
        <w:rPr>
          <w:rFonts w:ascii="Times New Roman" w:eastAsia="Times New Roman" w:hAnsi="Times New Roman" w:cs="Times New Roman"/>
          <w:b/>
          <w:sz w:val="24"/>
          <w:szCs w:val="20"/>
          <w:lang w:eastAsia="hr-HR"/>
        </w:rPr>
        <w:t>. godini:</w:t>
      </w:r>
    </w:p>
    <w:p w14:paraId="5BAD4144" w14:textId="6D87E02C" w:rsidR="00FF30BE" w:rsidRPr="00931CDA" w:rsidRDefault="00FF30BE" w:rsidP="00617DA1">
      <w:pPr>
        <w:pStyle w:val="Odlomakpopisa"/>
        <w:numPr>
          <w:ilvl w:val="0"/>
          <w:numId w:val="40"/>
        </w:numPr>
        <w:overflowPunct w:val="0"/>
        <w:spacing w:after="120" w:line="276" w:lineRule="auto"/>
        <w:jc w:val="both"/>
        <w:textAlignment w:val="baseline"/>
        <w:rPr>
          <w:rFonts w:ascii="Times New Roman" w:hAnsi="Times New Roman" w:cs="Times New Roman"/>
          <w:bCs/>
          <w:sz w:val="24"/>
          <w:szCs w:val="20"/>
        </w:rPr>
      </w:pPr>
      <w:r w:rsidRPr="00931CDA">
        <w:rPr>
          <w:rFonts w:ascii="Times New Roman" w:hAnsi="Times New Roman" w:cs="Times New Roman"/>
          <w:bCs/>
          <w:sz w:val="24"/>
          <w:szCs w:val="20"/>
        </w:rPr>
        <w:t>Nabava knjižnične građe za Gradsku knjižnicu i čitaonicu Vinkovci u iznosu od 100.000,00 kuna</w:t>
      </w:r>
      <w:r w:rsidR="004F54A3" w:rsidRPr="00931CDA">
        <w:rPr>
          <w:rFonts w:ascii="Times New Roman" w:hAnsi="Times New Roman" w:cs="Times New Roman"/>
          <w:bCs/>
          <w:sz w:val="24"/>
          <w:szCs w:val="20"/>
        </w:rPr>
        <w:t xml:space="preserve"> / </w:t>
      </w:r>
      <w:r w:rsidRPr="00931CDA">
        <w:rPr>
          <w:rFonts w:ascii="Times New Roman" w:hAnsi="Times New Roman" w:cs="Times New Roman"/>
          <w:bCs/>
          <w:sz w:val="24"/>
          <w:szCs w:val="20"/>
        </w:rPr>
        <w:t xml:space="preserve">13.272,28 €, </w:t>
      </w:r>
    </w:p>
    <w:p w14:paraId="42B35DA4" w14:textId="27FB13A9" w:rsidR="00FF30BE" w:rsidRPr="00931CDA" w:rsidRDefault="00FF30BE" w:rsidP="00617DA1">
      <w:pPr>
        <w:pStyle w:val="Odlomakpopisa"/>
        <w:numPr>
          <w:ilvl w:val="0"/>
          <w:numId w:val="40"/>
        </w:numPr>
        <w:overflowPunct w:val="0"/>
        <w:spacing w:after="120" w:line="276" w:lineRule="auto"/>
        <w:jc w:val="both"/>
        <w:textAlignment w:val="baseline"/>
        <w:rPr>
          <w:rFonts w:ascii="Times New Roman" w:hAnsi="Times New Roman" w:cs="Times New Roman"/>
          <w:bCs/>
          <w:sz w:val="24"/>
          <w:szCs w:val="20"/>
        </w:rPr>
      </w:pPr>
      <w:r w:rsidRPr="00931CDA">
        <w:rPr>
          <w:rFonts w:ascii="Times New Roman" w:hAnsi="Times New Roman" w:cs="Times New Roman"/>
          <w:bCs/>
          <w:sz w:val="24"/>
          <w:szCs w:val="20"/>
        </w:rPr>
        <w:t>Male vinkovačke jeseni u iznosu od 15.000,00 kuna</w:t>
      </w:r>
      <w:r w:rsidR="004F54A3" w:rsidRPr="00931CDA">
        <w:rPr>
          <w:rFonts w:ascii="Times New Roman" w:hAnsi="Times New Roman" w:cs="Times New Roman"/>
          <w:bCs/>
          <w:sz w:val="24"/>
          <w:szCs w:val="20"/>
        </w:rPr>
        <w:t xml:space="preserve"> / </w:t>
      </w:r>
      <w:r w:rsidRPr="00931CDA">
        <w:rPr>
          <w:rFonts w:ascii="Times New Roman" w:hAnsi="Times New Roman" w:cs="Times New Roman"/>
          <w:bCs/>
          <w:sz w:val="24"/>
          <w:szCs w:val="20"/>
        </w:rPr>
        <w:t xml:space="preserve">1.990,84 €, </w:t>
      </w:r>
    </w:p>
    <w:p w14:paraId="320A67EF" w14:textId="5FA97205" w:rsidR="00FF30BE" w:rsidRPr="00931CDA" w:rsidRDefault="00FF30BE" w:rsidP="00617DA1">
      <w:pPr>
        <w:pStyle w:val="Odlomakpopisa"/>
        <w:numPr>
          <w:ilvl w:val="0"/>
          <w:numId w:val="40"/>
        </w:numPr>
        <w:overflowPunct w:val="0"/>
        <w:spacing w:after="120" w:line="276" w:lineRule="auto"/>
        <w:jc w:val="both"/>
        <w:textAlignment w:val="baseline"/>
        <w:rPr>
          <w:rFonts w:ascii="Times New Roman" w:hAnsi="Times New Roman" w:cs="Times New Roman"/>
          <w:bCs/>
          <w:sz w:val="24"/>
          <w:szCs w:val="20"/>
        </w:rPr>
      </w:pPr>
      <w:r w:rsidRPr="00931CDA">
        <w:rPr>
          <w:rFonts w:ascii="Times New Roman" w:hAnsi="Times New Roman" w:cs="Times New Roman"/>
          <w:bCs/>
          <w:sz w:val="24"/>
          <w:szCs w:val="20"/>
        </w:rPr>
        <w:t>Bebe u knjižnici u iznosu od 20.000,00 kuna</w:t>
      </w:r>
      <w:r w:rsidR="004F54A3" w:rsidRPr="00931CDA">
        <w:rPr>
          <w:rFonts w:ascii="Times New Roman" w:hAnsi="Times New Roman" w:cs="Times New Roman"/>
          <w:bCs/>
          <w:sz w:val="24"/>
          <w:szCs w:val="20"/>
        </w:rPr>
        <w:t xml:space="preserve"> / </w:t>
      </w:r>
      <w:r w:rsidRPr="00931CDA">
        <w:rPr>
          <w:rFonts w:ascii="Times New Roman" w:hAnsi="Times New Roman" w:cs="Times New Roman"/>
          <w:bCs/>
          <w:sz w:val="24"/>
          <w:szCs w:val="20"/>
        </w:rPr>
        <w:t xml:space="preserve">2.654,46 €, </w:t>
      </w:r>
    </w:p>
    <w:p w14:paraId="43CBC0CB" w14:textId="363599DF" w:rsidR="009D141A" w:rsidRPr="00931CDA" w:rsidRDefault="00FF30BE" w:rsidP="00617DA1">
      <w:pPr>
        <w:pStyle w:val="Odlomakpopisa"/>
        <w:numPr>
          <w:ilvl w:val="0"/>
          <w:numId w:val="40"/>
        </w:numPr>
        <w:overflowPunct w:val="0"/>
        <w:spacing w:after="120" w:line="276" w:lineRule="auto"/>
        <w:jc w:val="both"/>
        <w:textAlignment w:val="baseline"/>
        <w:rPr>
          <w:rFonts w:ascii="Times New Roman" w:hAnsi="Times New Roman" w:cs="Times New Roman"/>
          <w:bCs/>
          <w:sz w:val="24"/>
          <w:szCs w:val="20"/>
        </w:rPr>
      </w:pPr>
      <w:r w:rsidRPr="00931CDA">
        <w:rPr>
          <w:rFonts w:ascii="Times New Roman" w:hAnsi="Times New Roman" w:cs="Times New Roman"/>
          <w:bCs/>
          <w:sz w:val="24"/>
          <w:szCs w:val="20"/>
        </w:rPr>
        <w:t xml:space="preserve">Nabava informatičke opreme, računalnih usluga i programa u iznosu od </w:t>
      </w:r>
      <w:r w:rsidR="001D5960" w:rsidRPr="00931CDA">
        <w:rPr>
          <w:rFonts w:ascii="Times New Roman" w:hAnsi="Times New Roman" w:cs="Times New Roman"/>
          <w:bCs/>
          <w:sz w:val="24"/>
          <w:szCs w:val="20"/>
        </w:rPr>
        <w:t>5.000,00 kuna</w:t>
      </w:r>
      <w:r w:rsidR="004F54A3" w:rsidRPr="00931CDA">
        <w:rPr>
          <w:rFonts w:ascii="Times New Roman" w:hAnsi="Times New Roman" w:cs="Times New Roman"/>
          <w:bCs/>
          <w:sz w:val="24"/>
          <w:szCs w:val="20"/>
        </w:rPr>
        <w:t xml:space="preserve"> / </w:t>
      </w:r>
      <w:r w:rsidR="001D5960" w:rsidRPr="00931CDA">
        <w:rPr>
          <w:rFonts w:ascii="Times New Roman" w:hAnsi="Times New Roman" w:cs="Times New Roman"/>
          <w:bCs/>
          <w:sz w:val="24"/>
          <w:szCs w:val="20"/>
        </w:rPr>
        <w:t>663,61 €.</w:t>
      </w:r>
    </w:p>
    <w:p w14:paraId="413BBDE3" w14:textId="32E55DED" w:rsidR="009D141A" w:rsidRDefault="00E97CCC" w:rsidP="00617DA1">
      <w:pPr>
        <w:overflowPunct w:val="0"/>
        <w:spacing w:line="276" w:lineRule="auto"/>
        <w:jc w:val="both"/>
        <w:textAlignment w:val="baseline"/>
        <w:rPr>
          <w:rFonts w:ascii="Times New Roman" w:hAnsi="Times New Roman" w:cs="Times New Roman"/>
          <w:sz w:val="24"/>
          <w:szCs w:val="24"/>
        </w:rPr>
      </w:pPr>
      <w:r w:rsidRPr="00E97CCC">
        <w:rPr>
          <w:rFonts w:ascii="Times New Roman" w:hAnsi="Times New Roman" w:cs="Times New Roman"/>
          <w:b/>
          <w:sz w:val="24"/>
          <w:szCs w:val="24"/>
        </w:rPr>
        <w:t>UKUPNO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65A96">
        <w:rPr>
          <w:rFonts w:ascii="Times New Roman" w:hAnsi="Times New Roman" w:cs="Times New Roman"/>
          <w:b/>
          <w:sz w:val="24"/>
          <w:szCs w:val="24"/>
        </w:rPr>
        <w:tab/>
      </w:r>
      <w:r w:rsidR="001D5960">
        <w:rPr>
          <w:rFonts w:ascii="Times New Roman" w:hAnsi="Times New Roman" w:cs="Times New Roman"/>
          <w:b/>
          <w:sz w:val="24"/>
          <w:szCs w:val="24"/>
        </w:rPr>
        <w:t xml:space="preserve">               </w:t>
      </w:r>
      <w:r w:rsidR="004F54A3">
        <w:rPr>
          <w:rFonts w:ascii="Times New Roman" w:hAnsi="Times New Roman" w:cs="Times New Roman"/>
          <w:b/>
          <w:sz w:val="24"/>
          <w:szCs w:val="24"/>
        </w:rPr>
        <w:t xml:space="preserve">  </w:t>
      </w:r>
      <w:r w:rsidR="001D5960">
        <w:rPr>
          <w:rFonts w:ascii="Times New Roman" w:hAnsi="Times New Roman" w:cs="Times New Roman"/>
          <w:b/>
          <w:sz w:val="24"/>
          <w:szCs w:val="24"/>
        </w:rPr>
        <w:t xml:space="preserve"> 140.000,00 kuna</w:t>
      </w:r>
      <w:r w:rsidR="004F54A3">
        <w:rPr>
          <w:rFonts w:ascii="Times New Roman" w:hAnsi="Times New Roman" w:cs="Times New Roman"/>
          <w:b/>
          <w:sz w:val="24"/>
          <w:szCs w:val="24"/>
        </w:rPr>
        <w:t xml:space="preserve"> / </w:t>
      </w:r>
      <w:r w:rsidR="001D5960">
        <w:rPr>
          <w:rFonts w:ascii="Times New Roman" w:hAnsi="Times New Roman" w:cs="Times New Roman"/>
          <w:b/>
          <w:sz w:val="24"/>
          <w:szCs w:val="24"/>
        </w:rPr>
        <w:t>18.581,19 €</w:t>
      </w:r>
    </w:p>
    <w:p w14:paraId="5A5CB854" w14:textId="734C4BB1" w:rsidR="00AA3E4C" w:rsidRDefault="00AA3E4C" w:rsidP="00617DA1">
      <w:pPr>
        <w:overflowPunct w:val="0"/>
        <w:spacing w:line="276" w:lineRule="auto"/>
        <w:jc w:val="both"/>
        <w:textAlignment w:val="baseline"/>
        <w:rPr>
          <w:rFonts w:ascii="Times New Roman" w:hAnsi="Times New Roman" w:cs="Times New Roman"/>
          <w:sz w:val="24"/>
          <w:szCs w:val="24"/>
        </w:rPr>
      </w:pPr>
    </w:p>
    <w:p w14:paraId="06F07328" w14:textId="5D71CDE1" w:rsidR="00171382" w:rsidRPr="00171382" w:rsidRDefault="00171382"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lang w:eastAsia="hr-HR"/>
        </w:rPr>
        <w:t xml:space="preserve">GRADSKO KAZALIŠTE </w:t>
      </w:r>
      <w:r w:rsidRPr="00171382">
        <w:rPr>
          <w:rFonts w:ascii="Times New Roman" w:eastAsia="Times New Roman" w:hAnsi="Times New Roman" w:cs="Times New Roman"/>
          <w:sz w:val="24"/>
          <w:szCs w:val="20"/>
          <w:lang w:eastAsia="hr-HR"/>
        </w:rPr>
        <w:t>"</w:t>
      </w:r>
      <w:r w:rsidRPr="00171382">
        <w:rPr>
          <w:rFonts w:ascii="Times New Roman" w:eastAsia="Times New Roman" w:hAnsi="Times New Roman" w:cs="Times New Roman"/>
          <w:b/>
          <w:sz w:val="24"/>
          <w:szCs w:val="20"/>
          <w:lang w:eastAsia="hr-HR"/>
        </w:rPr>
        <w:t>JOZA IVAKIĆ</w:t>
      </w:r>
      <w:r w:rsidRPr="00171382">
        <w:rPr>
          <w:rFonts w:ascii="Times New Roman" w:eastAsia="Times New Roman" w:hAnsi="Times New Roman" w:cs="Times New Roman"/>
          <w:sz w:val="24"/>
          <w:szCs w:val="20"/>
          <w:lang w:eastAsia="hr-HR"/>
        </w:rPr>
        <w:t xml:space="preserve">" (osnivač Grad Vinkovci) </w:t>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6A4B0B12" w14:textId="6254D940" w:rsidR="004845ED" w:rsidRPr="000703EE" w:rsidRDefault="003834CD"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Gradsko kazalište „Joza </w:t>
      </w:r>
      <w:proofErr w:type="spellStart"/>
      <w:r>
        <w:rPr>
          <w:rFonts w:ascii="Times New Roman" w:eastAsia="Times New Roman" w:hAnsi="Times New Roman" w:cs="Times New Roman"/>
          <w:sz w:val="24"/>
          <w:szCs w:val="20"/>
          <w:lang w:eastAsia="hr-HR"/>
        </w:rPr>
        <w:t>Ivakić</w:t>
      </w:r>
      <w:proofErr w:type="spellEnd"/>
      <w:r>
        <w:rPr>
          <w:rFonts w:ascii="Times New Roman" w:eastAsia="Times New Roman" w:hAnsi="Times New Roman" w:cs="Times New Roman"/>
          <w:sz w:val="24"/>
          <w:szCs w:val="20"/>
          <w:lang w:eastAsia="hr-HR"/>
        </w:rPr>
        <w:t>“ u 20</w:t>
      </w:r>
      <w:r w:rsidR="00344EC3">
        <w:rPr>
          <w:rFonts w:ascii="Times New Roman" w:eastAsia="Times New Roman" w:hAnsi="Times New Roman" w:cs="Times New Roman"/>
          <w:sz w:val="24"/>
          <w:szCs w:val="20"/>
          <w:lang w:eastAsia="hr-HR"/>
        </w:rPr>
        <w:t>2</w:t>
      </w:r>
      <w:r w:rsidR="007249AF">
        <w:rPr>
          <w:rFonts w:ascii="Times New Roman" w:eastAsia="Times New Roman" w:hAnsi="Times New Roman" w:cs="Times New Roman"/>
          <w:sz w:val="24"/>
          <w:szCs w:val="20"/>
          <w:lang w:eastAsia="hr-HR"/>
        </w:rPr>
        <w:t>3</w:t>
      </w:r>
      <w:r>
        <w:rPr>
          <w:rFonts w:ascii="Times New Roman" w:eastAsia="Times New Roman" w:hAnsi="Times New Roman" w:cs="Times New Roman"/>
          <w:sz w:val="24"/>
          <w:szCs w:val="20"/>
          <w:lang w:eastAsia="hr-HR"/>
        </w:rPr>
        <w:t>. godini nastojat će svo</w:t>
      </w:r>
      <w:r w:rsidR="002839B7">
        <w:rPr>
          <w:rFonts w:ascii="Times New Roman" w:eastAsia="Times New Roman" w:hAnsi="Times New Roman" w:cs="Times New Roman"/>
          <w:sz w:val="24"/>
          <w:szCs w:val="20"/>
          <w:lang w:eastAsia="hr-HR"/>
        </w:rPr>
        <w:t>jim programom doprijeti do šire</w:t>
      </w:r>
      <w:r>
        <w:rPr>
          <w:rFonts w:ascii="Times New Roman" w:eastAsia="Times New Roman" w:hAnsi="Times New Roman" w:cs="Times New Roman"/>
          <w:sz w:val="24"/>
          <w:szCs w:val="20"/>
          <w:lang w:eastAsia="hr-HR"/>
        </w:rPr>
        <w:t xml:space="preserve"> publike</w:t>
      </w:r>
      <w:r w:rsidR="00171382" w:rsidRPr="00171382">
        <w:rPr>
          <w:rFonts w:ascii="Times New Roman" w:eastAsia="Times New Roman" w:hAnsi="Times New Roman" w:cs="Times New Roman"/>
          <w:sz w:val="24"/>
          <w:szCs w:val="20"/>
          <w:lang w:eastAsia="hr-HR"/>
        </w:rPr>
        <w:t xml:space="preserve">. Kazalište </w:t>
      </w:r>
      <w:r>
        <w:rPr>
          <w:rFonts w:ascii="Times New Roman" w:eastAsia="Times New Roman" w:hAnsi="Times New Roman" w:cs="Times New Roman"/>
          <w:sz w:val="24"/>
          <w:szCs w:val="20"/>
          <w:lang w:eastAsia="hr-HR"/>
        </w:rPr>
        <w:t>okuplja</w:t>
      </w:r>
      <w:r w:rsidR="00171382" w:rsidRPr="00171382">
        <w:rPr>
          <w:rFonts w:ascii="Times New Roman" w:eastAsia="Times New Roman" w:hAnsi="Times New Roman" w:cs="Times New Roman"/>
          <w:sz w:val="24"/>
          <w:szCs w:val="20"/>
          <w:lang w:eastAsia="hr-HR"/>
        </w:rPr>
        <w:t xml:space="preserve"> mlad i dinamičan ansambl,</w:t>
      </w:r>
      <w:r>
        <w:rPr>
          <w:rFonts w:ascii="Times New Roman" w:eastAsia="Times New Roman" w:hAnsi="Times New Roman" w:cs="Times New Roman"/>
          <w:sz w:val="24"/>
          <w:szCs w:val="20"/>
          <w:lang w:eastAsia="hr-HR"/>
        </w:rPr>
        <w:t xml:space="preserve"> kao i druge vanjske suradnike, koji predstave u pripremi usklađuju sa suvremenim trendovima, ali ih istovremeno čine i odgovornim kazališnim komadima koji se o</w:t>
      </w:r>
      <w:r w:rsidR="00AD0B90">
        <w:rPr>
          <w:rFonts w:ascii="Times New Roman" w:eastAsia="Times New Roman" w:hAnsi="Times New Roman" w:cs="Times New Roman"/>
          <w:sz w:val="24"/>
          <w:szCs w:val="20"/>
          <w:lang w:eastAsia="hr-HR"/>
        </w:rPr>
        <w:t>braćaju lokalnoj publici na inovativan</w:t>
      </w:r>
      <w:r>
        <w:rPr>
          <w:rFonts w:ascii="Times New Roman" w:eastAsia="Times New Roman" w:hAnsi="Times New Roman" w:cs="Times New Roman"/>
          <w:sz w:val="24"/>
          <w:szCs w:val="20"/>
          <w:lang w:eastAsia="hr-HR"/>
        </w:rPr>
        <w:t xml:space="preserve"> način.</w:t>
      </w:r>
    </w:p>
    <w:p w14:paraId="693AFA95" w14:textId="6C1F69D4" w:rsidR="007249AF" w:rsidRPr="007249AF" w:rsidRDefault="00171382"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lang w:eastAsia="hr-HR"/>
        </w:rPr>
        <w:lastRenderedPageBreak/>
        <w:t xml:space="preserve">Planirani programi u </w:t>
      </w:r>
      <w:r w:rsidR="000B64D2">
        <w:rPr>
          <w:rFonts w:ascii="Times New Roman" w:eastAsia="Times New Roman" w:hAnsi="Times New Roman" w:cs="Times New Roman"/>
          <w:b/>
          <w:sz w:val="24"/>
          <w:szCs w:val="20"/>
          <w:lang w:eastAsia="hr-HR"/>
        </w:rPr>
        <w:t>20</w:t>
      </w:r>
      <w:r w:rsidR="00344EC3">
        <w:rPr>
          <w:rFonts w:ascii="Times New Roman" w:eastAsia="Times New Roman" w:hAnsi="Times New Roman" w:cs="Times New Roman"/>
          <w:b/>
          <w:sz w:val="24"/>
          <w:szCs w:val="20"/>
          <w:lang w:eastAsia="hr-HR"/>
        </w:rPr>
        <w:t>2</w:t>
      </w:r>
      <w:r w:rsidR="007249AF">
        <w:rPr>
          <w:rFonts w:ascii="Times New Roman" w:eastAsia="Times New Roman" w:hAnsi="Times New Roman" w:cs="Times New Roman"/>
          <w:b/>
          <w:sz w:val="24"/>
          <w:szCs w:val="20"/>
          <w:lang w:eastAsia="hr-HR"/>
        </w:rPr>
        <w:t>3</w:t>
      </w:r>
      <w:r w:rsidRPr="00171382">
        <w:rPr>
          <w:rFonts w:ascii="Times New Roman" w:eastAsia="Times New Roman" w:hAnsi="Times New Roman" w:cs="Times New Roman"/>
          <w:b/>
          <w:sz w:val="24"/>
          <w:szCs w:val="20"/>
          <w:lang w:eastAsia="hr-HR"/>
        </w:rPr>
        <w:t>. godini:</w:t>
      </w:r>
      <w:r w:rsidR="00E97CCC">
        <w:rPr>
          <w:rFonts w:ascii="Times New Roman" w:eastAsia="Times New Roman" w:hAnsi="Times New Roman" w:cs="Times New Roman"/>
          <w:sz w:val="24"/>
          <w:szCs w:val="20"/>
          <w:lang w:eastAsia="hr-HR"/>
        </w:rPr>
        <w:t xml:space="preserve"> </w:t>
      </w:r>
    </w:p>
    <w:p w14:paraId="451C56CD" w14:textId="1184754C" w:rsidR="000703EE" w:rsidRPr="000703EE" w:rsidRDefault="001D4555" w:rsidP="00617DA1">
      <w:pPr>
        <w:pStyle w:val="Odlomakpopisa"/>
        <w:numPr>
          <w:ilvl w:val="0"/>
          <w:numId w:val="20"/>
        </w:numPr>
        <w:spacing w:after="200" w:line="276" w:lineRule="auto"/>
        <w:jc w:val="both"/>
        <w:rPr>
          <w:rFonts w:ascii="Times New Roman" w:hAnsi="Times New Roman" w:cs="Times New Roman"/>
          <w:b/>
          <w:bCs/>
          <w:sz w:val="24"/>
          <w:szCs w:val="24"/>
        </w:rPr>
      </w:pPr>
      <w:r w:rsidRPr="001D4555">
        <w:rPr>
          <w:rFonts w:ascii="Times New Roman" w:hAnsi="Times New Roman" w:cs="Times New Roman"/>
          <w:b/>
          <w:bCs/>
          <w:sz w:val="24"/>
          <w:szCs w:val="24"/>
        </w:rPr>
        <w:t>Profesionalna produkcija</w:t>
      </w:r>
    </w:p>
    <w:p w14:paraId="56CA1332" w14:textId="59C74C9E" w:rsidR="000703EE" w:rsidRPr="000703EE" w:rsidRDefault="001D4555" w:rsidP="00617DA1">
      <w:pPr>
        <w:pStyle w:val="Odlomakpopisa"/>
        <w:spacing w:after="200" w:line="276" w:lineRule="auto"/>
        <w:ind w:left="360"/>
        <w:jc w:val="both"/>
        <w:rPr>
          <w:rFonts w:ascii="Times New Roman" w:hAnsi="Times New Roman" w:cs="Times New Roman"/>
          <w:b/>
          <w:bCs/>
          <w:sz w:val="24"/>
          <w:szCs w:val="24"/>
        </w:rPr>
      </w:pPr>
      <w:r w:rsidRPr="000703EE">
        <w:rPr>
          <w:rFonts w:ascii="Times New Roman" w:hAnsi="Times New Roman" w:cs="Times New Roman"/>
          <w:sz w:val="24"/>
          <w:szCs w:val="24"/>
        </w:rPr>
        <w:t xml:space="preserve">Gradsko kazalište Joza </w:t>
      </w:r>
      <w:proofErr w:type="spellStart"/>
      <w:r w:rsidRPr="000703EE">
        <w:rPr>
          <w:rFonts w:ascii="Times New Roman" w:hAnsi="Times New Roman" w:cs="Times New Roman"/>
          <w:sz w:val="24"/>
          <w:szCs w:val="24"/>
        </w:rPr>
        <w:t>Ivakić</w:t>
      </w:r>
      <w:proofErr w:type="spellEnd"/>
      <w:r w:rsidRPr="000703EE">
        <w:rPr>
          <w:rFonts w:ascii="Times New Roman" w:hAnsi="Times New Roman" w:cs="Times New Roman"/>
          <w:sz w:val="24"/>
          <w:szCs w:val="24"/>
        </w:rPr>
        <w:t xml:space="preserve"> Vinkovci u 202</w:t>
      </w:r>
      <w:r w:rsidR="007249AF" w:rsidRPr="000703EE">
        <w:rPr>
          <w:rFonts w:ascii="Times New Roman" w:hAnsi="Times New Roman" w:cs="Times New Roman"/>
          <w:sz w:val="24"/>
          <w:szCs w:val="24"/>
        </w:rPr>
        <w:t>3</w:t>
      </w:r>
      <w:r w:rsidRPr="000703EE">
        <w:rPr>
          <w:rFonts w:ascii="Times New Roman" w:hAnsi="Times New Roman" w:cs="Times New Roman"/>
          <w:sz w:val="24"/>
          <w:szCs w:val="24"/>
        </w:rPr>
        <w:t xml:space="preserve">. godini planira postaviti </w:t>
      </w:r>
      <w:r w:rsidR="007249AF" w:rsidRPr="000703EE">
        <w:rPr>
          <w:rFonts w:ascii="Times New Roman" w:hAnsi="Times New Roman" w:cs="Times New Roman"/>
          <w:sz w:val="24"/>
          <w:szCs w:val="24"/>
        </w:rPr>
        <w:t>šest</w:t>
      </w:r>
      <w:r w:rsidRPr="000703EE">
        <w:rPr>
          <w:rFonts w:ascii="Times New Roman" w:hAnsi="Times New Roman" w:cs="Times New Roman"/>
          <w:sz w:val="24"/>
          <w:szCs w:val="24"/>
        </w:rPr>
        <w:t xml:space="preserve"> novih predstava za djecu i odrasle</w:t>
      </w:r>
      <w:r w:rsidR="00201D79" w:rsidRPr="000703EE">
        <w:rPr>
          <w:rFonts w:ascii="Times New Roman" w:hAnsi="Times New Roman" w:cs="Times New Roman"/>
          <w:sz w:val="24"/>
          <w:szCs w:val="24"/>
        </w:rPr>
        <w:t xml:space="preserve"> te organizacija gostujućih predstava, gdje su planirane prosječno dvije predstave mjesečno za nadolazeću kazališnu sezonu.</w:t>
      </w:r>
      <w:r w:rsidR="007805A8" w:rsidRPr="000703EE">
        <w:rPr>
          <w:rFonts w:ascii="Times New Roman" w:hAnsi="Times New Roman" w:cs="Times New Roman"/>
          <w:sz w:val="24"/>
          <w:szCs w:val="24"/>
        </w:rPr>
        <w:t xml:space="preserve"> Planirani premijerni naslovi u 2023. godini su sljedeći: Galeb, drama (A. P. Čehov), Probudi se Kato, komedija (Milan Grgić), Adam i Eva, drama (Miroslav Krleža), Mač u kamenu, mjuzikl za djecu, Božićna predstava za djecu te Tri praščića, predstava za djecu. Ukupno planirana vrijednost programa iznosi 600.000,00 kuna</w:t>
      </w:r>
      <w:r w:rsidR="00667222">
        <w:rPr>
          <w:rFonts w:ascii="Times New Roman" w:hAnsi="Times New Roman" w:cs="Times New Roman"/>
          <w:sz w:val="24"/>
          <w:szCs w:val="24"/>
        </w:rPr>
        <w:t xml:space="preserve"> / </w:t>
      </w:r>
      <w:r w:rsidR="00667222" w:rsidRPr="00667222">
        <w:rPr>
          <w:rFonts w:ascii="Times New Roman" w:hAnsi="Times New Roman" w:cs="Times New Roman"/>
          <w:sz w:val="24"/>
          <w:szCs w:val="24"/>
        </w:rPr>
        <w:t>79.633,6</w:t>
      </w:r>
      <w:r w:rsidR="00667222">
        <w:rPr>
          <w:rFonts w:ascii="Times New Roman" w:hAnsi="Times New Roman" w:cs="Times New Roman"/>
          <w:sz w:val="24"/>
          <w:szCs w:val="24"/>
        </w:rPr>
        <w:t>9 €.</w:t>
      </w:r>
    </w:p>
    <w:p w14:paraId="4C366923" w14:textId="63AF9786" w:rsidR="000703EE" w:rsidRPr="000703EE" w:rsidRDefault="000703EE" w:rsidP="00617DA1">
      <w:pPr>
        <w:pStyle w:val="Odlomakpopisa"/>
        <w:numPr>
          <w:ilvl w:val="0"/>
          <w:numId w:val="20"/>
        </w:numPr>
        <w:spacing w:line="276"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Otkup predstava</w:t>
      </w:r>
    </w:p>
    <w:p w14:paraId="75172F2C" w14:textId="480D8709" w:rsidR="00E625D2" w:rsidRDefault="000703EE" w:rsidP="00617DA1">
      <w:pPr>
        <w:pStyle w:val="Odlomakpopisa"/>
        <w:spacing w:line="276" w:lineRule="auto"/>
        <w:ind w:left="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U okviru programa otkupa predstava planira se otkup 15 kazališnih predstava iz Hrvatske (Požega, Virovitica, Sisak, Karlovac, Pula, Šibenik, Zadar) te iz susjednih zemalja (Bosna i Hercegovina, Srbija, Mađarska). Ukupno planirana vrijednost programa iznosi 232.500,00 kuna</w:t>
      </w:r>
      <w:r w:rsidR="00667222">
        <w:rPr>
          <w:rFonts w:ascii="Times New Roman" w:eastAsiaTheme="minorHAnsi" w:hAnsi="Times New Roman" w:cs="Times New Roman"/>
          <w:sz w:val="24"/>
          <w:szCs w:val="24"/>
        </w:rPr>
        <w:t xml:space="preserve"> / </w:t>
      </w:r>
      <w:r w:rsidR="00667222" w:rsidRPr="00667222">
        <w:rPr>
          <w:rFonts w:ascii="Times New Roman" w:eastAsiaTheme="minorHAnsi" w:hAnsi="Times New Roman" w:cs="Times New Roman"/>
          <w:sz w:val="24"/>
          <w:szCs w:val="24"/>
        </w:rPr>
        <w:t>30.858,05</w:t>
      </w:r>
      <w:r w:rsidR="00667222">
        <w:rPr>
          <w:rFonts w:ascii="Times New Roman" w:eastAsiaTheme="minorHAnsi" w:hAnsi="Times New Roman" w:cs="Times New Roman"/>
          <w:sz w:val="24"/>
          <w:szCs w:val="24"/>
        </w:rPr>
        <w:t xml:space="preserve"> €.</w:t>
      </w:r>
    </w:p>
    <w:p w14:paraId="6F9B9CFF" w14:textId="1200EA25" w:rsidR="00E625D2" w:rsidRDefault="00E625D2" w:rsidP="00617DA1">
      <w:pPr>
        <w:pStyle w:val="Odlomakpopisa"/>
        <w:numPr>
          <w:ilvl w:val="0"/>
          <w:numId w:val="20"/>
        </w:numPr>
        <w:spacing w:line="276" w:lineRule="auto"/>
        <w:jc w:val="both"/>
        <w:rPr>
          <w:rFonts w:ascii="Times New Roman" w:eastAsiaTheme="minorHAnsi" w:hAnsi="Times New Roman" w:cs="Times New Roman"/>
          <w:b/>
          <w:bCs/>
          <w:sz w:val="24"/>
          <w:szCs w:val="24"/>
        </w:rPr>
      </w:pPr>
      <w:r w:rsidRPr="00E625D2">
        <w:rPr>
          <w:rFonts w:ascii="Times New Roman" w:eastAsiaTheme="minorHAnsi" w:hAnsi="Times New Roman" w:cs="Times New Roman"/>
          <w:b/>
          <w:bCs/>
          <w:sz w:val="24"/>
          <w:szCs w:val="24"/>
        </w:rPr>
        <w:t xml:space="preserve">Profesionalni program – repertoar </w:t>
      </w:r>
    </w:p>
    <w:p w14:paraId="04558550" w14:textId="171D00F9" w:rsidR="00E625D2" w:rsidRDefault="00E625D2" w:rsidP="00617DA1">
      <w:pPr>
        <w:pStyle w:val="Odlomakpopisa"/>
        <w:spacing w:line="276" w:lineRule="auto"/>
        <w:ind w:left="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Program obuhvaća izvođenje predstava Gradskom kazališta „Joza </w:t>
      </w:r>
      <w:proofErr w:type="spellStart"/>
      <w:r>
        <w:rPr>
          <w:rFonts w:ascii="Times New Roman" w:eastAsiaTheme="minorHAnsi" w:hAnsi="Times New Roman" w:cs="Times New Roman"/>
          <w:sz w:val="24"/>
          <w:szCs w:val="24"/>
        </w:rPr>
        <w:t>Ivakić</w:t>
      </w:r>
      <w:proofErr w:type="spellEnd"/>
      <w:r>
        <w:rPr>
          <w:rFonts w:ascii="Times New Roman" w:eastAsiaTheme="minorHAnsi" w:hAnsi="Times New Roman" w:cs="Times New Roman"/>
          <w:sz w:val="24"/>
          <w:szCs w:val="24"/>
        </w:rPr>
        <w:t xml:space="preserve">“ Vinkovci iz vlastite produkcije, a to su: Privatni životi, Tri i pol sestre, Tena, Viđenje Isusa Krista u Kasarni V. P. 2507, Nora, Emigranti, Tonka će sutra, Rock </w:t>
      </w:r>
      <w:proofErr w:type="spellStart"/>
      <w:r>
        <w:rPr>
          <w:rFonts w:ascii="Times New Roman" w:eastAsiaTheme="minorHAnsi" w:hAnsi="Times New Roman" w:cs="Times New Roman"/>
          <w:sz w:val="24"/>
          <w:szCs w:val="24"/>
        </w:rPr>
        <w:t>and</w:t>
      </w:r>
      <w:proofErr w:type="spellEnd"/>
      <w:r>
        <w:rPr>
          <w:rFonts w:ascii="Times New Roman" w:eastAsiaTheme="minorHAnsi" w:hAnsi="Times New Roman" w:cs="Times New Roman"/>
          <w:sz w:val="24"/>
          <w:szCs w:val="24"/>
        </w:rPr>
        <w:t xml:space="preserve"> roll bajka, Mač u kamenu. Ukupno planirana vrijednost programa </w:t>
      </w:r>
      <w:r w:rsidR="00167E4C">
        <w:rPr>
          <w:rFonts w:ascii="Times New Roman" w:eastAsiaTheme="minorHAnsi" w:hAnsi="Times New Roman" w:cs="Times New Roman"/>
          <w:sz w:val="24"/>
          <w:szCs w:val="24"/>
        </w:rPr>
        <w:t>iznosi 125.000,00 kuna</w:t>
      </w:r>
      <w:r w:rsidR="00667222">
        <w:rPr>
          <w:rFonts w:ascii="Times New Roman" w:eastAsiaTheme="minorHAnsi" w:hAnsi="Times New Roman" w:cs="Times New Roman"/>
          <w:sz w:val="24"/>
          <w:szCs w:val="24"/>
        </w:rPr>
        <w:t xml:space="preserve"> / </w:t>
      </w:r>
      <w:r w:rsidR="00667222" w:rsidRPr="00667222">
        <w:rPr>
          <w:rFonts w:ascii="Times New Roman" w:eastAsiaTheme="minorHAnsi" w:hAnsi="Times New Roman" w:cs="Times New Roman"/>
          <w:sz w:val="24"/>
          <w:szCs w:val="24"/>
        </w:rPr>
        <w:t>16.590,35</w:t>
      </w:r>
      <w:r w:rsidR="00667222">
        <w:rPr>
          <w:rFonts w:ascii="Times New Roman" w:eastAsiaTheme="minorHAnsi" w:hAnsi="Times New Roman" w:cs="Times New Roman"/>
          <w:sz w:val="24"/>
          <w:szCs w:val="24"/>
        </w:rPr>
        <w:t xml:space="preserve"> €.</w:t>
      </w:r>
    </w:p>
    <w:p w14:paraId="619C0AC4" w14:textId="7CE64332" w:rsidR="00167E4C" w:rsidRPr="00167E4C" w:rsidRDefault="00167E4C" w:rsidP="00617DA1">
      <w:pPr>
        <w:pStyle w:val="Odlomakpopisa"/>
        <w:numPr>
          <w:ilvl w:val="0"/>
          <w:numId w:val="20"/>
        </w:numPr>
        <w:spacing w:line="276" w:lineRule="auto"/>
        <w:jc w:val="both"/>
        <w:rPr>
          <w:rFonts w:ascii="Times New Roman" w:eastAsiaTheme="minorHAnsi" w:hAnsi="Times New Roman" w:cs="Times New Roman"/>
          <w:b/>
          <w:bCs/>
          <w:sz w:val="24"/>
          <w:szCs w:val="24"/>
        </w:rPr>
      </w:pPr>
      <w:r w:rsidRPr="00167E4C">
        <w:rPr>
          <w:rFonts w:ascii="Times New Roman" w:eastAsiaTheme="minorHAnsi" w:hAnsi="Times New Roman" w:cs="Times New Roman"/>
          <w:b/>
          <w:bCs/>
          <w:sz w:val="24"/>
          <w:szCs w:val="24"/>
        </w:rPr>
        <w:t>Gostovanja i festivali izvan Hrvatske</w:t>
      </w:r>
    </w:p>
    <w:p w14:paraId="22DD1999" w14:textId="6FC25604" w:rsidR="00167E4C" w:rsidRDefault="00167E4C" w:rsidP="00617DA1">
      <w:pPr>
        <w:pStyle w:val="Odlomakpopisa"/>
        <w:spacing w:line="276" w:lineRule="auto"/>
        <w:ind w:left="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Prema pozivima selektora planirana su gostovanja s najboljim predstavama Gradskom kazališta „Joza </w:t>
      </w:r>
      <w:proofErr w:type="spellStart"/>
      <w:r>
        <w:rPr>
          <w:rFonts w:ascii="Times New Roman" w:eastAsiaTheme="minorHAnsi" w:hAnsi="Times New Roman" w:cs="Times New Roman"/>
          <w:sz w:val="24"/>
          <w:szCs w:val="24"/>
        </w:rPr>
        <w:t>Ivakić</w:t>
      </w:r>
      <w:proofErr w:type="spellEnd"/>
      <w:r>
        <w:rPr>
          <w:rFonts w:ascii="Times New Roman" w:eastAsiaTheme="minorHAnsi" w:hAnsi="Times New Roman" w:cs="Times New Roman"/>
          <w:sz w:val="24"/>
          <w:szCs w:val="24"/>
        </w:rPr>
        <w:t>“ Vinkovci u Srbiji (</w:t>
      </w:r>
      <w:proofErr w:type="spellStart"/>
      <w:r>
        <w:rPr>
          <w:rFonts w:ascii="Times New Roman" w:eastAsiaTheme="minorHAnsi" w:hAnsi="Times New Roman" w:cs="Times New Roman"/>
          <w:sz w:val="24"/>
          <w:szCs w:val="24"/>
        </w:rPr>
        <w:t>Zaječar</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Kikinda</w:t>
      </w:r>
      <w:proofErr w:type="spellEnd"/>
      <w:r>
        <w:rPr>
          <w:rFonts w:ascii="Times New Roman" w:eastAsiaTheme="minorHAnsi" w:hAnsi="Times New Roman" w:cs="Times New Roman"/>
          <w:sz w:val="24"/>
          <w:szCs w:val="24"/>
        </w:rPr>
        <w:t>, Niš, Novi Sad, Subotica), Mađarskoj (Pečuh), Makedoniji (</w:t>
      </w:r>
      <w:proofErr w:type="spellStart"/>
      <w:r>
        <w:rPr>
          <w:rFonts w:ascii="Times New Roman" w:eastAsiaTheme="minorHAnsi" w:hAnsi="Times New Roman" w:cs="Times New Roman"/>
          <w:sz w:val="24"/>
          <w:szCs w:val="24"/>
        </w:rPr>
        <w:t>Kumanovo</w:t>
      </w:r>
      <w:proofErr w:type="spellEnd"/>
      <w:r>
        <w:rPr>
          <w:rFonts w:ascii="Times New Roman" w:eastAsiaTheme="minorHAnsi" w:hAnsi="Times New Roman" w:cs="Times New Roman"/>
          <w:sz w:val="24"/>
          <w:szCs w:val="24"/>
        </w:rPr>
        <w:t>), Bosni i Hercegovini (Tuzla, Sarajevo, Brčko, Doboj, Banja Luka) te u Austriji (Beč). Ukupno planirana sredstva potrebna za program gostovanja iznose 150.000,00 kuna</w:t>
      </w:r>
      <w:r w:rsidR="00667222">
        <w:rPr>
          <w:rFonts w:ascii="Times New Roman" w:eastAsiaTheme="minorHAnsi" w:hAnsi="Times New Roman" w:cs="Times New Roman"/>
          <w:sz w:val="24"/>
          <w:szCs w:val="24"/>
        </w:rPr>
        <w:t xml:space="preserve"> / </w:t>
      </w:r>
      <w:r w:rsidR="00667222" w:rsidRPr="00667222">
        <w:rPr>
          <w:rFonts w:ascii="Times New Roman" w:eastAsiaTheme="minorHAnsi" w:hAnsi="Times New Roman" w:cs="Times New Roman"/>
          <w:sz w:val="24"/>
          <w:szCs w:val="24"/>
        </w:rPr>
        <w:t>19.908,42</w:t>
      </w:r>
      <w:r w:rsidR="00667222">
        <w:rPr>
          <w:rFonts w:ascii="Times New Roman" w:eastAsiaTheme="minorHAnsi" w:hAnsi="Times New Roman" w:cs="Times New Roman"/>
          <w:sz w:val="24"/>
          <w:szCs w:val="24"/>
        </w:rPr>
        <w:t xml:space="preserve"> €.</w:t>
      </w:r>
    </w:p>
    <w:p w14:paraId="6AADEE8E" w14:textId="3BE27660" w:rsidR="00167E4C" w:rsidRPr="004A053A" w:rsidRDefault="004A053A" w:rsidP="00617DA1">
      <w:pPr>
        <w:pStyle w:val="Odlomakpopisa"/>
        <w:numPr>
          <w:ilvl w:val="0"/>
          <w:numId w:val="20"/>
        </w:numPr>
        <w:spacing w:line="276" w:lineRule="auto"/>
        <w:jc w:val="both"/>
        <w:rPr>
          <w:rFonts w:ascii="Times New Roman" w:eastAsiaTheme="minorHAnsi" w:hAnsi="Times New Roman" w:cs="Times New Roman"/>
          <w:b/>
          <w:bCs/>
          <w:sz w:val="24"/>
          <w:szCs w:val="24"/>
        </w:rPr>
      </w:pPr>
      <w:r w:rsidRPr="004A053A">
        <w:rPr>
          <w:rFonts w:ascii="Times New Roman" w:eastAsiaTheme="minorHAnsi" w:hAnsi="Times New Roman" w:cs="Times New Roman"/>
          <w:b/>
          <w:bCs/>
          <w:sz w:val="24"/>
          <w:szCs w:val="24"/>
        </w:rPr>
        <w:t xml:space="preserve">Gostovanja u Hrvatskoj </w:t>
      </w:r>
    </w:p>
    <w:p w14:paraId="420E09AB" w14:textId="2A0ECA26" w:rsidR="004A053A" w:rsidRDefault="004A053A" w:rsidP="00617DA1">
      <w:pPr>
        <w:pStyle w:val="Odlomakpopisa"/>
        <w:spacing w:line="276" w:lineRule="auto"/>
        <w:ind w:left="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Gradsko kazalište „Joza </w:t>
      </w:r>
      <w:proofErr w:type="spellStart"/>
      <w:r>
        <w:rPr>
          <w:rFonts w:ascii="Times New Roman" w:eastAsiaTheme="minorHAnsi" w:hAnsi="Times New Roman" w:cs="Times New Roman"/>
          <w:sz w:val="24"/>
          <w:szCs w:val="24"/>
        </w:rPr>
        <w:t>Ivakić</w:t>
      </w:r>
      <w:proofErr w:type="spellEnd"/>
      <w:r>
        <w:rPr>
          <w:rFonts w:ascii="Times New Roman" w:eastAsiaTheme="minorHAnsi" w:hAnsi="Times New Roman" w:cs="Times New Roman"/>
          <w:sz w:val="24"/>
          <w:szCs w:val="24"/>
        </w:rPr>
        <w:t>“ Vinkovci na poziv domaćina gostuje u kazalištima u Hrvatskoj s predstavama iz vlastite produkcije. Ukupno planirana sredstva iznose 270.000,00 kuna</w:t>
      </w:r>
      <w:r w:rsidR="00667222">
        <w:rPr>
          <w:rFonts w:ascii="Times New Roman" w:eastAsiaTheme="minorHAnsi" w:hAnsi="Times New Roman" w:cs="Times New Roman"/>
          <w:sz w:val="24"/>
          <w:szCs w:val="24"/>
        </w:rPr>
        <w:t xml:space="preserve"> / </w:t>
      </w:r>
      <w:r w:rsidR="00667222" w:rsidRPr="00667222">
        <w:rPr>
          <w:rFonts w:ascii="Times New Roman" w:eastAsiaTheme="minorHAnsi" w:hAnsi="Times New Roman" w:cs="Times New Roman"/>
          <w:sz w:val="24"/>
          <w:szCs w:val="24"/>
        </w:rPr>
        <w:t>35.835,1</w:t>
      </w:r>
      <w:r w:rsidR="00667222">
        <w:rPr>
          <w:rFonts w:ascii="Times New Roman" w:eastAsiaTheme="minorHAnsi" w:hAnsi="Times New Roman" w:cs="Times New Roman"/>
          <w:sz w:val="24"/>
          <w:szCs w:val="24"/>
        </w:rPr>
        <w:t>6 €.</w:t>
      </w:r>
    </w:p>
    <w:p w14:paraId="748CAB55" w14:textId="14E02A4E" w:rsidR="004A053A" w:rsidRDefault="004A053A" w:rsidP="00617DA1">
      <w:pPr>
        <w:pStyle w:val="Odlomakpopisa"/>
        <w:numPr>
          <w:ilvl w:val="0"/>
          <w:numId w:val="20"/>
        </w:numPr>
        <w:spacing w:line="276" w:lineRule="auto"/>
        <w:jc w:val="both"/>
        <w:rPr>
          <w:rFonts w:ascii="Times New Roman" w:eastAsiaTheme="minorHAnsi" w:hAnsi="Times New Roman" w:cs="Times New Roman"/>
          <w:b/>
          <w:bCs/>
          <w:sz w:val="24"/>
          <w:szCs w:val="24"/>
        </w:rPr>
      </w:pPr>
      <w:r w:rsidRPr="004A053A">
        <w:rPr>
          <w:rFonts w:ascii="Times New Roman" w:eastAsiaTheme="minorHAnsi" w:hAnsi="Times New Roman" w:cs="Times New Roman"/>
          <w:b/>
          <w:bCs/>
          <w:sz w:val="24"/>
          <w:szCs w:val="24"/>
        </w:rPr>
        <w:t xml:space="preserve">Festivali u Hrvatskoj </w:t>
      </w:r>
    </w:p>
    <w:p w14:paraId="76C3BB8A" w14:textId="0AA2B0F0" w:rsidR="004A053A" w:rsidRDefault="004A053A" w:rsidP="00617DA1">
      <w:pPr>
        <w:pStyle w:val="Odlomakpopisa"/>
        <w:spacing w:line="276" w:lineRule="auto"/>
        <w:ind w:left="360"/>
        <w:jc w:val="both"/>
        <w:rPr>
          <w:rFonts w:ascii="Times New Roman" w:eastAsiaTheme="minorHAnsi" w:hAnsi="Times New Roman" w:cs="Times New Roman"/>
          <w:sz w:val="24"/>
          <w:szCs w:val="24"/>
        </w:rPr>
      </w:pPr>
      <w:r w:rsidRPr="004A053A">
        <w:rPr>
          <w:rFonts w:ascii="Times New Roman" w:eastAsiaTheme="minorHAnsi" w:hAnsi="Times New Roman" w:cs="Times New Roman"/>
          <w:sz w:val="24"/>
          <w:szCs w:val="24"/>
        </w:rPr>
        <w:t xml:space="preserve">Gradsko kazalište „Joza </w:t>
      </w:r>
      <w:proofErr w:type="spellStart"/>
      <w:r w:rsidRPr="004A053A">
        <w:rPr>
          <w:rFonts w:ascii="Times New Roman" w:eastAsiaTheme="minorHAnsi" w:hAnsi="Times New Roman" w:cs="Times New Roman"/>
          <w:sz w:val="24"/>
          <w:szCs w:val="24"/>
        </w:rPr>
        <w:t>Ivakić</w:t>
      </w:r>
      <w:proofErr w:type="spellEnd"/>
      <w:r w:rsidRPr="004A053A">
        <w:rPr>
          <w:rFonts w:ascii="Times New Roman" w:eastAsiaTheme="minorHAnsi" w:hAnsi="Times New Roman" w:cs="Times New Roman"/>
          <w:sz w:val="24"/>
          <w:szCs w:val="24"/>
        </w:rPr>
        <w:t>“ planira sudjelovati na priznatim festivalima kao što su</w:t>
      </w:r>
      <w:r>
        <w:rPr>
          <w:rFonts w:ascii="Times New Roman" w:eastAsiaTheme="minorHAnsi" w:hAnsi="Times New Roman" w:cs="Times New Roman"/>
          <w:sz w:val="24"/>
          <w:szCs w:val="24"/>
        </w:rPr>
        <w:t xml:space="preserve">: Marulićevi dani u Splitu, </w:t>
      </w:r>
      <w:proofErr w:type="spellStart"/>
      <w:r>
        <w:rPr>
          <w:rFonts w:ascii="Times New Roman" w:eastAsiaTheme="minorHAnsi" w:hAnsi="Times New Roman" w:cs="Times New Roman"/>
          <w:sz w:val="24"/>
          <w:szCs w:val="24"/>
        </w:rPr>
        <w:t>Virkas</w:t>
      </w:r>
      <w:proofErr w:type="spellEnd"/>
      <w:r>
        <w:rPr>
          <w:rFonts w:ascii="Times New Roman" w:eastAsiaTheme="minorHAnsi" w:hAnsi="Times New Roman" w:cs="Times New Roman"/>
          <w:sz w:val="24"/>
          <w:szCs w:val="24"/>
        </w:rPr>
        <w:t xml:space="preserve"> u Virovitici, </w:t>
      </w:r>
      <w:proofErr w:type="spellStart"/>
      <w:r>
        <w:rPr>
          <w:rFonts w:ascii="Times New Roman" w:eastAsiaTheme="minorHAnsi" w:hAnsi="Times New Roman" w:cs="Times New Roman"/>
          <w:sz w:val="24"/>
          <w:szCs w:val="24"/>
        </w:rPr>
        <w:t>Bobijevi</w:t>
      </w:r>
      <w:proofErr w:type="spellEnd"/>
      <w:r>
        <w:rPr>
          <w:rFonts w:ascii="Times New Roman" w:eastAsiaTheme="minorHAnsi" w:hAnsi="Times New Roman" w:cs="Times New Roman"/>
          <w:sz w:val="24"/>
          <w:szCs w:val="24"/>
        </w:rPr>
        <w:t xml:space="preserve"> dani u Zagrebu, Gavelline večeri u Zagrebu, Zlatni lav u Umagu, </w:t>
      </w:r>
      <w:r w:rsidR="00B1364E">
        <w:rPr>
          <w:rFonts w:ascii="Times New Roman" w:eastAsiaTheme="minorHAnsi" w:hAnsi="Times New Roman" w:cs="Times New Roman"/>
          <w:sz w:val="24"/>
          <w:szCs w:val="24"/>
        </w:rPr>
        <w:t xml:space="preserve">Prolog u Sisku i sl. Također, Gradsko kazalište „Joza </w:t>
      </w:r>
      <w:proofErr w:type="spellStart"/>
      <w:r w:rsidR="00B1364E">
        <w:rPr>
          <w:rFonts w:ascii="Times New Roman" w:eastAsiaTheme="minorHAnsi" w:hAnsi="Times New Roman" w:cs="Times New Roman"/>
          <w:sz w:val="24"/>
          <w:szCs w:val="24"/>
        </w:rPr>
        <w:t>Ivakić</w:t>
      </w:r>
      <w:proofErr w:type="spellEnd"/>
      <w:r w:rsidR="00B1364E">
        <w:rPr>
          <w:rFonts w:ascii="Times New Roman" w:eastAsiaTheme="minorHAnsi" w:hAnsi="Times New Roman" w:cs="Times New Roman"/>
          <w:sz w:val="24"/>
          <w:szCs w:val="24"/>
        </w:rPr>
        <w:t>“ ostvarilo je tijekom 2022. godine brojne priznate nagrade na festivalima. Ukupno planirana vrijednost je 85.000,00 kuna</w:t>
      </w:r>
      <w:r w:rsidR="00667222">
        <w:rPr>
          <w:rFonts w:ascii="Times New Roman" w:eastAsiaTheme="minorHAnsi" w:hAnsi="Times New Roman" w:cs="Times New Roman"/>
          <w:sz w:val="24"/>
          <w:szCs w:val="24"/>
        </w:rPr>
        <w:t xml:space="preserve"> / </w:t>
      </w:r>
      <w:r w:rsidR="00667222" w:rsidRPr="00667222">
        <w:rPr>
          <w:rFonts w:ascii="Times New Roman" w:eastAsiaTheme="minorHAnsi" w:hAnsi="Times New Roman" w:cs="Times New Roman"/>
          <w:sz w:val="24"/>
          <w:szCs w:val="24"/>
        </w:rPr>
        <w:t>11.281,4</w:t>
      </w:r>
      <w:r w:rsidR="00667222">
        <w:rPr>
          <w:rFonts w:ascii="Times New Roman" w:eastAsiaTheme="minorHAnsi" w:hAnsi="Times New Roman" w:cs="Times New Roman"/>
          <w:sz w:val="24"/>
          <w:szCs w:val="24"/>
        </w:rPr>
        <w:t>4 €.</w:t>
      </w:r>
    </w:p>
    <w:p w14:paraId="57D8B48B" w14:textId="319001F2" w:rsidR="00B1364E" w:rsidRDefault="00B1364E" w:rsidP="00617DA1">
      <w:pPr>
        <w:pStyle w:val="Odlomakpopisa"/>
        <w:numPr>
          <w:ilvl w:val="0"/>
          <w:numId w:val="20"/>
        </w:numPr>
        <w:spacing w:line="276" w:lineRule="auto"/>
        <w:jc w:val="both"/>
        <w:rPr>
          <w:rFonts w:ascii="Times New Roman" w:eastAsiaTheme="minorHAnsi" w:hAnsi="Times New Roman" w:cs="Times New Roman"/>
          <w:b/>
          <w:bCs/>
          <w:sz w:val="24"/>
          <w:szCs w:val="24"/>
        </w:rPr>
      </w:pPr>
      <w:r w:rsidRPr="00B1364E">
        <w:rPr>
          <w:rFonts w:ascii="Times New Roman" w:eastAsiaTheme="minorHAnsi" w:hAnsi="Times New Roman" w:cs="Times New Roman"/>
          <w:b/>
          <w:bCs/>
          <w:sz w:val="24"/>
          <w:szCs w:val="24"/>
        </w:rPr>
        <w:t>Slavonski Cafe</w:t>
      </w:r>
    </w:p>
    <w:p w14:paraId="7CA77E59" w14:textId="5C4217AF" w:rsidR="00B1364E" w:rsidRDefault="00B1364E" w:rsidP="00617DA1">
      <w:pPr>
        <w:pStyle w:val="Odlomakpopisa"/>
        <w:spacing w:line="276" w:lineRule="auto"/>
        <w:ind w:left="360"/>
        <w:jc w:val="both"/>
        <w:rPr>
          <w:rFonts w:ascii="Times New Roman" w:eastAsiaTheme="minorHAnsi" w:hAnsi="Times New Roman" w:cs="Times New Roman"/>
          <w:sz w:val="24"/>
          <w:szCs w:val="24"/>
        </w:rPr>
      </w:pPr>
      <w:r w:rsidRPr="00B1364E">
        <w:rPr>
          <w:rFonts w:ascii="Times New Roman" w:eastAsiaTheme="minorHAnsi" w:hAnsi="Times New Roman" w:cs="Times New Roman"/>
          <w:sz w:val="24"/>
          <w:szCs w:val="24"/>
        </w:rPr>
        <w:t xml:space="preserve">Festival produkcije </w:t>
      </w:r>
      <w:r>
        <w:rPr>
          <w:rFonts w:ascii="Times New Roman" w:eastAsiaTheme="minorHAnsi" w:hAnsi="Times New Roman" w:cs="Times New Roman"/>
          <w:sz w:val="24"/>
          <w:szCs w:val="24"/>
        </w:rPr>
        <w:t xml:space="preserve">slavonskih kazališta (Virovitica, Osijek, Požega i Vinkovci) u kojem se </w:t>
      </w:r>
      <w:r w:rsidR="00A24781">
        <w:rPr>
          <w:rFonts w:ascii="Times New Roman" w:eastAsiaTheme="minorHAnsi" w:hAnsi="Times New Roman" w:cs="Times New Roman"/>
          <w:sz w:val="24"/>
          <w:szCs w:val="24"/>
        </w:rPr>
        <w:t xml:space="preserve">kazališta </w:t>
      </w:r>
      <w:r>
        <w:rPr>
          <w:rFonts w:ascii="Times New Roman" w:eastAsiaTheme="minorHAnsi" w:hAnsi="Times New Roman" w:cs="Times New Roman"/>
          <w:sz w:val="24"/>
          <w:szCs w:val="24"/>
        </w:rPr>
        <w:t xml:space="preserve">predstavljaju s jednom kazališnom predstavom. Festival je bienalnog karaktera, te se prvi održao u Požegi </w:t>
      </w:r>
      <w:r w:rsidR="00A24781">
        <w:rPr>
          <w:rFonts w:ascii="Times New Roman" w:eastAsiaTheme="minorHAnsi" w:hAnsi="Times New Roman" w:cs="Times New Roman"/>
          <w:sz w:val="24"/>
          <w:szCs w:val="24"/>
        </w:rPr>
        <w:t>2022. godine, dok se 2023. godine planira održati u Vinkovcima, 2024. u Osijeku, te 2025. godine u Virovitici. Festival se otvara 14. listopada zajedničkom predstavom za djecu, a zatvara se 21. listopada proglašenjem najboljih te podjelom nagrada. Ukupno planirana vrijednost realizacije programa iznosi 100.000,00 kuna</w:t>
      </w:r>
      <w:r w:rsidR="00667222">
        <w:rPr>
          <w:rFonts w:ascii="Times New Roman" w:eastAsiaTheme="minorHAnsi" w:hAnsi="Times New Roman" w:cs="Times New Roman"/>
          <w:sz w:val="24"/>
          <w:szCs w:val="24"/>
        </w:rPr>
        <w:t xml:space="preserve"> / </w:t>
      </w:r>
      <w:r w:rsidR="00667222" w:rsidRPr="00667222">
        <w:rPr>
          <w:rFonts w:ascii="Times New Roman" w:eastAsiaTheme="minorHAnsi" w:hAnsi="Times New Roman" w:cs="Times New Roman"/>
          <w:sz w:val="24"/>
          <w:szCs w:val="24"/>
        </w:rPr>
        <w:t>13.272,28</w:t>
      </w:r>
      <w:r w:rsidR="00667222">
        <w:rPr>
          <w:rFonts w:ascii="Times New Roman" w:eastAsiaTheme="minorHAnsi" w:hAnsi="Times New Roman" w:cs="Times New Roman"/>
          <w:sz w:val="24"/>
          <w:szCs w:val="24"/>
        </w:rPr>
        <w:t xml:space="preserve"> €.</w:t>
      </w:r>
    </w:p>
    <w:p w14:paraId="68ABBF08" w14:textId="650A3AC8" w:rsidR="00A24781" w:rsidRPr="00A24781" w:rsidRDefault="00A24781" w:rsidP="00617DA1">
      <w:pPr>
        <w:pStyle w:val="Odlomakpopisa"/>
        <w:numPr>
          <w:ilvl w:val="0"/>
          <w:numId w:val="20"/>
        </w:numPr>
        <w:spacing w:line="276" w:lineRule="auto"/>
        <w:jc w:val="both"/>
        <w:rPr>
          <w:rFonts w:ascii="Times New Roman" w:eastAsiaTheme="minorHAnsi" w:hAnsi="Times New Roman" w:cs="Times New Roman"/>
          <w:b/>
          <w:bCs/>
          <w:sz w:val="24"/>
          <w:szCs w:val="24"/>
        </w:rPr>
      </w:pPr>
      <w:r w:rsidRPr="00A24781">
        <w:rPr>
          <w:rFonts w:ascii="Times New Roman" w:eastAsiaTheme="minorHAnsi" w:hAnsi="Times New Roman" w:cs="Times New Roman"/>
          <w:b/>
          <w:bCs/>
          <w:sz w:val="24"/>
          <w:szCs w:val="24"/>
        </w:rPr>
        <w:t>Nagrada Joza 2023.</w:t>
      </w:r>
    </w:p>
    <w:p w14:paraId="1F7E7ADB" w14:textId="50725CA2" w:rsidR="00A40478" w:rsidRPr="00A24781" w:rsidRDefault="00A24781" w:rsidP="00617DA1">
      <w:pPr>
        <w:pStyle w:val="Odlomakpopisa"/>
        <w:spacing w:line="276" w:lineRule="auto"/>
        <w:ind w:left="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U suradnji s osnivačem, Vinkovačko</w:t>
      </w:r>
      <w:r w:rsidR="00A40478">
        <w:rPr>
          <w:rFonts w:ascii="Times New Roman" w:eastAsiaTheme="minorHAnsi" w:hAnsi="Times New Roman" w:cs="Times New Roman"/>
          <w:sz w:val="24"/>
          <w:szCs w:val="24"/>
        </w:rPr>
        <w:t xml:space="preserve">m televizijom, novinsko i radio-informativnim društvom – Novosti te posjetiteljima, odnosno gledateljima Gradskog kazališta „Joza </w:t>
      </w:r>
      <w:proofErr w:type="spellStart"/>
      <w:r w:rsidR="00A40478">
        <w:rPr>
          <w:rFonts w:ascii="Times New Roman" w:eastAsiaTheme="minorHAnsi" w:hAnsi="Times New Roman" w:cs="Times New Roman"/>
          <w:sz w:val="24"/>
          <w:szCs w:val="24"/>
        </w:rPr>
        <w:t>Ivakić</w:t>
      </w:r>
      <w:proofErr w:type="spellEnd"/>
      <w:r w:rsidR="00A40478">
        <w:rPr>
          <w:rFonts w:ascii="Times New Roman" w:eastAsiaTheme="minorHAnsi" w:hAnsi="Times New Roman" w:cs="Times New Roman"/>
          <w:sz w:val="24"/>
          <w:szCs w:val="24"/>
        </w:rPr>
        <w:t>“</w:t>
      </w:r>
      <w:r w:rsidR="00667222">
        <w:rPr>
          <w:rFonts w:ascii="Times New Roman" w:eastAsiaTheme="minorHAnsi" w:hAnsi="Times New Roman" w:cs="Times New Roman"/>
          <w:sz w:val="24"/>
          <w:szCs w:val="24"/>
        </w:rPr>
        <w:t>,</w:t>
      </w:r>
      <w:r w:rsidR="00A40478">
        <w:rPr>
          <w:rFonts w:ascii="Times New Roman" w:eastAsiaTheme="minorHAnsi" w:hAnsi="Times New Roman" w:cs="Times New Roman"/>
          <w:sz w:val="24"/>
          <w:szCs w:val="24"/>
        </w:rPr>
        <w:t xml:space="preserve"> na svečanoj dodjeli nagrađujemo, po odabiru gledatelja, najbolje predstave i glumce iz predstava koje su odigrane u Gradskom kazalištu „Joza </w:t>
      </w:r>
      <w:proofErr w:type="spellStart"/>
      <w:r w:rsidR="00A40478">
        <w:rPr>
          <w:rFonts w:ascii="Times New Roman" w:eastAsiaTheme="minorHAnsi" w:hAnsi="Times New Roman" w:cs="Times New Roman"/>
          <w:sz w:val="24"/>
          <w:szCs w:val="24"/>
        </w:rPr>
        <w:t>Ivakić</w:t>
      </w:r>
      <w:proofErr w:type="spellEnd"/>
      <w:r w:rsidR="00A40478">
        <w:rPr>
          <w:rFonts w:ascii="Times New Roman" w:eastAsiaTheme="minorHAnsi" w:hAnsi="Times New Roman" w:cs="Times New Roman"/>
          <w:sz w:val="24"/>
          <w:szCs w:val="24"/>
        </w:rPr>
        <w:t xml:space="preserve">“ Vinkovci tijekom 2022. godine. </w:t>
      </w:r>
      <w:r w:rsidR="00A42B85">
        <w:rPr>
          <w:rFonts w:ascii="Times New Roman" w:eastAsiaTheme="minorHAnsi" w:hAnsi="Times New Roman" w:cs="Times New Roman"/>
          <w:sz w:val="24"/>
          <w:szCs w:val="24"/>
        </w:rPr>
        <w:t>Ukupna planirana vrijednost programa iznosi 66.000,00 kuna</w:t>
      </w:r>
      <w:r w:rsidR="00667222">
        <w:rPr>
          <w:rFonts w:ascii="Times New Roman" w:eastAsiaTheme="minorHAnsi" w:hAnsi="Times New Roman" w:cs="Times New Roman"/>
          <w:sz w:val="24"/>
          <w:szCs w:val="24"/>
        </w:rPr>
        <w:t xml:space="preserve"> / </w:t>
      </w:r>
      <w:r w:rsidR="00667222" w:rsidRPr="00667222">
        <w:rPr>
          <w:rFonts w:ascii="Times New Roman" w:eastAsiaTheme="minorHAnsi" w:hAnsi="Times New Roman" w:cs="Times New Roman"/>
          <w:sz w:val="24"/>
          <w:szCs w:val="24"/>
        </w:rPr>
        <w:t>8.759,7</w:t>
      </w:r>
      <w:r w:rsidR="00667222">
        <w:rPr>
          <w:rFonts w:ascii="Times New Roman" w:eastAsiaTheme="minorHAnsi" w:hAnsi="Times New Roman" w:cs="Times New Roman"/>
          <w:sz w:val="24"/>
          <w:szCs w:val="24"/>
        </w:rPr>
        <w:t>1 €.</w:t>
      </w:r>
    </w:p>
    <w:p w14:paraId="2A365CA4" w14:textId="77777777" w:rsidR="00E625D2" w:rsidRPr="00E625D2" w:rsidRDefault="00E625D2" w:rsidP="00617DA1">
      <w:pPr>
        <w:pStyle w:val="Odlomakpopisa"/>
        <w:spacing w:line="276" w:lineRule="auto"/>
        <w:ind w:left="360"/>
        <w:jc w:val="both"/>
        <w:rPr>
          <w:rFonts w:ascii="Times New Roman" w:eastAsiaTheme="minorHAnsi" w:hAnsi="Times New Roman" w:cs="Times New Roman"/>
          <w:sz w:val="24"/>
          <w:szCs w:val="24"/>
        </w:rPr>
      </w:pPr>
    </w:p>
    <w:p w14:paraId="3F937567" w14:textId="03E4F304" w:rsidR="00171382" w:rsidRDefault="00E625D2" w:rsidP="00617DA1">
      <w:pPr>
        <w:overflowPunct w:val="0"/>
        <w:autoSpaceDE w:val="0"/>
        <w:autoSpaceDN w:val="0"/>
        <w:adjustRightInd w:val="0"/>
        <w:spacing w:line="276" w:lineRule="auto"/>
        <w:jc w:val="both"/>
        <w:textAlignment w:val="baseline"/>
        <w:rPr>
          <w:rFonts w:ascii="Times New Roman" w:eastAsia="Times New Roman" w:hAnsi="Times New Roman" w:cs="Times New Roman"/>
          <w:b/>
          <w:sz w:val="24"/>
          <w:szCs w:val="20"/>
          <w:lang w:eastAsia="hr-HR"/>
        </w:rPr>
      </w:pPr>
      <w:r>
        <w:rPr>
          <w:rFonts w:ascii="Times New Roman" w:eastAsia="Times New Roman" w:hAnsi="Times New Roman" w:cs="Times New Roman"/>
          <w:b/>
          <w:sz w:val="24"/>
          <w:szCs w:val="20"/>
          <w:lang w:eastAsia="hr-HR"/>
        </w:rPr>
        <w:t>P</w:t>
      </w:r>
      <w:r w:rsidR="00171382" w:rsidRPr="00171382">
        <w:rPr>
          <w:rFonts w:ascii="Times New Roman" w:eastAsia="Times New Roman" w:hAnsi="Times New Roman" w:cs="Times New Roman"/>
          <w:b/>
          <w:sz w:val="24"/>
          <w:szCs w:val="20"/>
          <w:lang w:eastAsia="hr-HR"/>
        </w:rPr>
        <w:t xml:space="preserve">otpora za programe u </w:t>
      </w:r>
      <w:r w:rsidR="000B64D2">
        <w:rPr>
          <w:rFonts w:ascii="Times New Roman" w:eastAsia="Times New Roman" w:hAnsi="Times New Roman" w:cs="Times New Roman"/>
          <w:b/>
          <w:sz w:val="24"/>
          <w:szCs w:val="20"/>
          <w:lang w:eastAsia="hr-HR"/>
        </w:rPr>
        <w:t>20</w:t>
      </w:r>
      <w:r w:rsidR="00344EC3">
        <w:rPr>
          <w:rFonts w:ascii="Times New Roman" w:eastAsia="Times New Roman" w:hAnsi="Times New Roman" w:cs="Times New Roman"/>
          <w:b/>
          <w:sz w:val="24"/>
          <w:szCs w:val="20"/>
          <w:lang w:eastAsia="hr-HR"/>
        </w:rPr>
        <w:t>2</w:t>
      </w:r>
      <w:r w:rsidR="00A42B85">
        <w:rPr>
          <w:rFonts w:ascii="Times New Roman" w:eastAsia="Times New Roman" w:hAnsi="Times New Roman" w:cs="Times New Roman"/>
          <w:b/>
          <w:sz w:val="24"/>
          <w:szCs w:val="20"/>
          <w:lang w:eastAsia="hr-HR"/>
        </w:rPr>
        <w:t>3</w:t>
      </w:r>
      <w:r w:rsidR="00171382" w:rsidRPr="00171382">
        <w:rPr>
          <w:rFonts w:ascii="Times New Roman" w:eastAsia="Times New Roman" w:hAnsi="Times New Roman" w:cs="Times New Roman"/>
          <w:b/>
          <w:sz w:val="24"/>
          <w:szCs w:val="20"/>
          <w:lang w:eastAsia="hr-HR"/>
        </w:rPr>
        <w:t>. godini:</w:t>
      </w:r>
    </w:p>
    <w:p w14:paraId="36996AF9" w14:textId="637F56CC" w:rsidR="007A5CD8" w:rsidRPr="00931CDA" w:rsidRDefault="003315B0" w:rsidP="00617DA1">
      <w:pPr>
        <w:pStyle w:val="Odlomakpopisa"/>
        <w:numPr>
          <w:ilvl w:val="0"/>
          <w:numId w:val="25"/>
        </w:numPr>
        <w:overflowPunct w:val="0"/>
        <w:spacing w:line="276" w:lineRule="auto"/>
        <w:jc w:val="both"/>
        <w:textAlignment w:val="baseline"/>
        <w:rPr>
          <w:rFonts w:ascii="Times New Roman" w:hAnsi="Times New Roman" w:cs="Times New Roman"/>
          <w:color w:val="FF0000"/>
          <w:sz w:val="24"/>
          <w:szCs w:val="20"/>
        </w:rPr>
      </w:pPr>
      <w:r w:rsidRPr="00931CDA">
        <w:rPr>
          <w:rFonts w:ascii="Times New Roman" w:hAnsi="Times New Roman" w:cs="Times New Roman"/>
          <w:sz w:val="24"/>
          <w:szCs w:val="20"/>
        </w:rPr>
        <w:t>P</w:t>
      </w:r>
      <w:r w:rsidR="00A373FB" w:rsidRPr="00931CDA">
        <w:rPr>
          <w:rFonts w:ascii="Times New Roman" w:hAnsi="Times New Roman" w:cs="Times New Roman"/>
          <w:sz w:val="24"/>
          <w:szCs w:val="20"/>
        </w:rPr>
        <w:t xml:space="preserve">rofesionalna produkcija </w:t>
      </w:r>
      <w:r w:rsidR="00A42B85" w:rsidRPr="00931CDA">
        <w:rPr>
          <w:rFonts w:ascii="Times New Roman" w:hAnsi="Times New Roman" w:cs="Times New Roman"/>
          <w:sz w:val="24"/>
          <w:szCs w:val="20"/>
        </w:rPr>
        <w:t xml:space="preserve">iznosu od </w:t>
      </w:r>
      <w:r w:rsidR="00AF50FD" w:rsidRPr="00931CDA">
        <w:rPr>
          <w:rFonts w:ascii="Times New Roman" w:hAnsi="Times New Roman" w:cs="Times New Roman"/>
          <w:sz w:val="24"/>
          <w:szCs w:val="20"/>
        </w:rPr>
        <w:t>2</w:t>
      </w:r>
      <w:r w:rsidR="00160C3B" w:rsidRPr="00931CDA">
        <w:rPr>
          <w:rFonts w:ascii="Times New Roman" w:hAnsi="Times New Roman" w:cs="Times New Roman"/>
          <w:sz w:val="24"/>
          <w:szCs w:val="20"/>
        </w:rPr>
        <w:t>0</w:t>
      </w:r>
      <w:r w:rsidR="00AF50FD" w:rsidRPr="00931CDA">
        <w:rPr>
          <w:rFonts w:ascii="Times New Roman" w:hAnsi="Times New Roman" w:cs="Times New Roman"/>
          <w:sz w:val="24"/>
          <w:szCs w:val="20"/>
        </w:rPr>
        <w:t>0.000,00 kuna</w:t>
      </w:r>
      <w:r w:rsidR="00667222" w:rsidRPr="00931CDA">
        <w:rPr>
          <w:rFonts w:ascii="Times New Roman" w:hAnsi="Times New Roman" w:cs="Times New Roman"/>
          <w:sz w:val="24"/>
          <w:szCs w:val="20"/>
        </w:rPr>
        <w:t xml:space="preserve"> / </w:t>
      </w:r>
      <w:r w:rsidR="00931CDA" w:rsidRPr="00931CDA">
        <w:rPr>
          <w:rFonts w:ascii="Times New Roman" w:hAnsi="Times New Roman" w:cs="Times New Roman"/>
          <w:sz w:val="24"/>
          <w:szCs w:val="20"/>
        </w:rPr>
        <w:t>26.544,56</w:t>
      </w:r>
      <w:r w:rsidR="00931CDA" w:rsidRPr="00931CDA">
        <w:rPr>
          <w:rFonts w:ascii="Times New Roman" w:hAnsi="Times New Roman" w:cs="Times New Roman"/>
          <w:color w:val="auto"/>
          <w:sz w:val="24"/>
          <w:szCs w:val="20"/>
        </w:rPr>
        <w:t xml:space="preserve"> </w:t>
      </w:r>
      <w:r w:rsidR="00667222" w:rsidRPr="00931CDA">
        <w:rPr>
          <w:rFonts w:ascii="Times New Roman" w:hAnsi="Times New Roman" w:cs="Times New Roman"/>
          <w:color w:val="auto"/>
          <w:sz w:val="24"/>
          <w:szCs w:val="20"/>
        </w:rPr>
        <w:t>€,</w:t>
      </w:r>
      <w:r w:rsidR="00667222" w:rsidRPr="00931CDA">
        <w:rPr>
          <w:rFonts w:ascii="Times New Roman" w:hAnsi="Times New Roman" w:cs="Times New Roman"/>
          <w:color w:val="FF0000"/>
          <w:sz w:val="24"/>
          <w:szCs w:val="20"/>
        </w:rPr>
        <w:t xml:space="preserve"> </w:t>
      </w:r>
    </w:p>
    <w:p w14:paraId="63B454AA" w14:textId="2E672181" w:rsidR="00A42B85" w:rsidRPr="00931CDA" w:rsidRDefault="00A42B85" w:rsidP="00617DA1">
      <w:pPr>
        <w:pStyle w:val="Odlomakpopisa"/>
        <w:numPr>
          <w:ilvl w:val="0"/>
          <w:numId w:val="25"/>
        </w:numPr>
        <w:spacing w:line="276" w:lineRule="auto"/>
        <w:jc w:val="both"/>
        <w:rPr>
          <w:rFonts w:ascii="Times New Roman" w:eastAsiaTheme="minorHAnsi" w:hAnsi="Times New Roman" w:cs="Times New Roman"/>
          <w:sz w:val="24"/>
          <w:szCs w:val="24"/>
        </w:rPr>
      </w:pPr>
      <w:r w:rsidRPr="00931CDA">
        <w:rPr>
          <w:rFonts w:ascii="Times New Roman" w:eastAsiaTheme="minorHAnsi" w:hAnsi="Times New Roman" w:cs="Times New Roman"/>
          <w:sz w:val="24"/>
          <w:szCs w:val="24"/>
        </w:rPr>
        <w:t>Otkup predstava iznosu od</w:t>
      </w:r>
      <w:r w:rsidR="00AF50FD" w:rsidRPr="00931CDA">
        <w:rPr>
          <w:rFonts w:ascii="Times New Roman" w:eastAsiaTheme="minorHAnsi" w:hAnsi="Times New Roman" w:cs="Times New Roman"/>
          <w:sz w:val="24"/>
          <w:szCs w:val="24"/>
        </w:rPr>
        <w:t xml:space="preserve"> 30.000,00 kuna</w:t>
      </w:r>
      <w:r w:rsidR="00667222" w:rsidRPr="00931CDA">
        <w:rPr>
          <w:rFonts w:ascii="Times New Roman" w:eastAsiaTheme="minorHAnsi" w:hAnsi="Times New Roman" w:cs="Times New Roman"/>
          <w:sz w:val="24"/>
          <w:szCs w:val="24"/>
        </w:rPr>
        <w:t xml:space="preserve"> / </w:t>
      </w:r>
      <w:r w:rsidR="00904FEE" w:rsidRPr="00931CDA">
        <w:rPr>
          <w:rFonts w:ascii="Times New Roman" w:eastAsiaTheme="minorHAnsi" w:hAnsi="Times New Roman" w:cs="Times New Roman"/>
          <w:sz w:val="24"/>
          <w:szCs w:val="24"/>
        </w:rPr>
        <w:t xml:space="preserve">3.981,68 €, </w:t>
      </w:r>
    </w:p>
    <w:p w14:paraId="4F0A247D" w14:textId="538325E1" w:rsidR="00A42B85" w:rsidRPr="00931CDA" w:rsidRDefault="00A42B85" w:rsidP="00617DA1">
      <w:pPr>
        <w:pStyle w:val="Odlomakpopisa"/>
        <w:numPr>
          <w:ilvl w:val="0"/>
          <w:numId w:val="25"/>
        </w:numPr>
        <w:spacing w:line="276" w:lineRule="auto"/>
        <w:jc w:val="both"/>
        <w:rPr>
          <w:rFonts w:ascii="Times New Roman" w:eastAsiaTheme="minorHAnsi" w:hAnsi="Times New Roman" w:cs="Times New Roman"/>
          <w:sz w:val="24"/>
          <w:szCs w:val="24"/>
        </w:rPr>
      </w:pPr>
      <w:r w:rsidRPr="00931CDA">
        <w:rPr>
          <w:rFonts w:ascii="Times New Roman" w:eastAsiaTheme="minorHAnsi" w:hAnsi="Times New Roman" w:cs="Times New Roman"/>
          <w:sz w:val="24"/>
          <w:szCs w:val="24"/>
        </w:rPr>
        <w:t xml:space="preserve">Profesionalni program – repertoar </w:t>
      </w:r>
      <w:r w:rsidRPr="00931CDA">
        <w:rPr>
          <w:rFonts w:ascii="Times New Roman" w:hAnsi="Times New Roman" w:cs="Times New Roman"/>
          <w:sz w:val="24"/>
          <w:szCs w:val="20"/>
        </w:rPr>
        <w:t>iznosu od</w:t>
      </w:r>
      <w:r w:rsidR="00AF50FD" w:rsidRPr="00931CDA">
        <w:rPr>
          <w:rFonts w:ascii="Times New Roman" w:hAnsi="Times New Roman" w:cs="Times New Roman"/>
          <w:sz w:val="24"/>
          <w:szCs w:val="20"/>
        </w:rPr>
        <w:t xml:space="preserve"> 30.000,00 kuna</w:t>
      </w:r>
      <w:r w:rsidR="00667222" w:rsidRPr="00931CDA">
        <w:rPr>
          <w:rFonts w:ascii="Times New Roman" w:hAnsi="Times New Roman" w:cs="Times New Roman"/>
          <w:sz w:val="24"/>
          <w:szCs w:val="20"/>
        </w:rPr>
        <w:t xml:space="preserve"> / </w:t>
      </w:r>
      <w:r w:rsidR="00904FEE" w:rsidRPr="00931CDA">
        <w:rPr>
          <w:rFonts w:ascii="Times New Roman" w:hAnsi="Times New Roman" w:cs="Times New Roman"/>
          <w:sz w:val="24"/>
          <w:szCs w:val="20"/>
        </w:rPr>
        <w:t xml:space="preserve">3.981,68 €, </w:t>
      </w:r>
    </w:p>
    <w:p w14:paraId="23755FB6" w14:textId="0F8C51F5" w:rsidR="00A42B85" w:rsidRPr="00931CDA" w:rsidRDefault="00A42B85" w:rsidP="00617DA1">
      <w:pPr>
        <w:pStyle w:val="Odlomakpopisa"/>
        <w:numPr>
          <w:ilvl w:val="0"/>
          <w:numId w:val="25"/>
        </w:numPr>
        <w:spacing w:line="276" w:lineRule="auto"/>
        <w:jc w:val="both"/>
        <w:rPr>
          <w:rFonts w:ascii="Times New Roman" w:eastAsiaTheme="minorHAnsi" w:hAnsi="Times New Roman" w:cs="Times New Roman"/>
          <w:sz w:val="24"/>
          <w:szCs w:val="24"/>
        </w:rPr>
      </w:pPr>
      <w:r w:rsidRPr="00931CDA">
        <w:rPr>
          <w:rFonts w:ascii="Times New Roman" w:eastAsiaTheme="minorHAnsi" w:hAnsi="Times New Roman" w:cs="Times New Roman"/>
          <w:sz w:val="24"/>
          <w:szCs w:val="24"/>
        </w:rPr>
        <w:t xml:space="preserve">Gostovanja i festivali izvan Hrvatske </w:t>
      </w:r>
      <w:r w:rsidRPr="00931CDA">
        <w:rPr>
          <w:rFonts w:ascii="Times New Roman" w:hAnsi="Times New Roman" w:cs="Times New Roman"/>
          <w:sz w:val="24"/>
          <w:szCs w:val="20"/>
        </w:rPr>
        <w:t>iznosu od</w:t>
      </w:r>
      <w:r w:rsidR="00AF50FD" w:rsidRPr="00931CDA">
        <w:rPr>
          <w:rFonts w:ascii="Times New Roman" w:hAnsi="Times New Roman" w:cs="Times New Roman"/>
          <w:sz w:val="24"/>
          <w:szCs w:val="20"/>
        </w:rPr>
        <w:t xml:space="preserve"> 10.000,00 kuna</w:t>
      </w:r>
      <w:r w:rsidR="00667222" w:rsidRPr="00931CDA">
        <w:rPr>
          <w:rFonts w:ascii="Times New Roman" w:hAnsi="Times New Roman" w:cs="Times New Roman"/>
          <w:sz w:val="24"/>
          <w:szCs w:val="20"/>
        </w:rPr>
        <w:t xml:space="preserve"> / </w:t>
      </w:r>
      <w:r w:rsidR="00904FEE" w:rsidRPr="00931CDA">
        <w:rPr>
          <w:rFonts w:ascii="Times New Roman" w:hAnsi="Times New Roman" w:cs="Times New Roman"/>
          <w:sz w:val="24"/>
          <w:szCs w:val="20"/>
        </w:rPr>
        <w:t>1.327,2</w:t>
      </w:r>
      <w:r w:rsidR="00931CDA">
        <w:rPr>
          <w:rFonts w:ascii="Times New Roman" w:hAnsi="Times New Roman" w:cs="Times New Roman"/>
          <w:sz w:val="24"/>
          <w:szCs w:val="20"/>
        </w:rPr>
        <w:t>3</w:t>
      </w:r>
      <w:r w:rsidR="00904FEE" w:rsidRPr="00931CDA">
        <w:rPr>
          <w:rFonts w:ascii="Times New Roman" w:hAnsi="Times New Roman" w:cs="Times New Roman"/>
          <w:sz w:val="24"/>
          <w:szCs w:val="20"/>
        </w:rPr>
        <w:t xml:space="preserve"> €,</w:t>
      </w:r>
    </w:p>
    <w:p w14:paraId="081659AC" w14:textId="0F0F0C9E" w:rsidR="00A42B85" w:rsidRPr="00931CDA" w:rsidRDefault="00A42B85" w:rsidP="00904FEE">
      <w:pPr>
        <w:pStyle w:val="Odlomakpopisa"/>
        <w:numPr>
          <w:ilvl w:val="0"/>
          <w:numId w:val="25"/>
        </w:numPr>
        <w:spacing w:line="276" w:lineRule="auto"/>
        <w:jc w:val="both"/>
        <w:rPr>
          <w:rFonts w:ascii="Times New Roman" w:eastAsiaTheme="minorHAnsi" w:hAnsi="Times New Roman" w:cs="Times New Roman"/>
          <w:sz w:val="24"/>
          <w:szCs w:val="24"/>
        </w:rPr>
      </w:pPr>
      <w:r w:rsidRPr="00931CDA">
        <w:rPr>
          <w:rFonts w:ascii="Times New Roman" w:eastAsiaTheme="minorHAnsi" w:hAnsi="Times New Roman" w:cs="Times New Roman"/>
          <w:sz w:val="24"/>
          <w:szCs w:val="24"/>
        </w:rPr>
        <w:t xml:space="preserve">Gostovanja u Hrvatskoj </w:t>
      </w:r>
      <w:r w:rsidRPr="00931CDA">
        <w:rPr>
          <w:rFonts w:ascii="Times New Roman" w:hAnsi="Times New Roman" w:cs="Times New Roman"/>
          <w:sz w:val="24"/>
          <w:szCs w:val="20"/>
        </w:rPr>
        <w:t>iznosu od</w:t>
      </w:r>
      <w:r w:rsidR="00AF50FD" w:rsidRPr="00931CDA">
        <w:rPr>
          <w:rFonts w:ascii="Times New Roman" w:hAnsi="Times New Roman" w:cs="Times New Roman"/>
          <w:sz w:val="24"/>
          <w:szCs w:val="20"/>
        </w:rPr>
        <w:t xml:space="preserve"> 10.000,00 kuna</w:t>
      </w:r>
      <w:r w:rsidR="00667222" w:rsidRPr="00931CDA">
        <w:rPr>
          <w:rFonts w:ascii="Times New Roman" w:hAnsi="Times New Roman" w:cs="Times New Roman"/>
          <w:sz w:val="24"/>
          <w:szCs w:val="20"/>
        </w:rPr>
        <w:t xml:space="preserve"> / </w:t>
      </w:r>
      <w:r w:rsidR="00904FEE" w:rsidRPr="00931CDA">
        <w:rPr>
          <w:rFonts w:ascii="Times New Roman" w:hAnsi="Times New Roman" w:cs="Times New Roman"/>
          <w:sz w:val="24"/>
          <w:szCs w:val="20"/>
        </w:rPr>
        <w:t>1.327,2</w:t>
      </w:r>
      <w:r w:rsidR="00931CDA">
        <w:rPr>
          <w:rFonts w:ascii="Times New Roman" w:hAnsi="Times New Roman" w:cs="Times New Roman"/>
          <w:sz w:val="24"/>
          <w:szCs w:val="20"/>
        </w:rPr>
        <w:t>3</w:t>
      </w:r>
      <w:r w:rsidR="00904FEE" w:rsidRPr="00931CDA">
        <w:rPr>
          <w:rFonts w:ascii="Times New Roman" w:hAnsi="Times New Roman" w:cs="Times New Roman"/>
          <w:sz w:val="24"/>
          <w:szCs w:val="20"/>
        </w:rPr>
        <w:t xml:space="preserve"> €,</w:t>
      </w:r>
    </w:p>
    <w:p w14:paraId="3773BB88" w14:textId="337C9559" w:rsidR="00A42B85" w:rsidRPr="00931CDA" w:rsidRDefault="00A42B85" w:rsidP="00617DA1">
      <w:pPr>
        <w:pStyle w:val="Odlomakpopisa"/>
        <w:numPr>
          <w:ilvl w:val="0"/>
          <w:numId w:val="25"/>
        </w:numPr>
        <w:spacing w:line="276" w:lineRule="auto"/>
        <w:jc w:val="both"/>
        <w:rPr>
          <w:rFonts w:ascii="Times New Roman" w:eastAsiaTheme="minorHAnsi" w:hAnsi="Times New Roman" w:cs="Times New Roman"/>
          <w:sz w:val="24"/>
          <w:szCs w:val="24"/>
        </w:rPr>
      </w:pPr>
      <w:r w:rsidRPr="00931CDA">
        <w:rPr>
          <w:rFonts w:ascii="Times New Roman" w:eastAsiaTheme="minorHAnsi" w:hAnsi="Times New Roman" w:cs="Times New Roman"/>
          <w:sz w:val="24"/>
          <w:szCs w:val="24"/>
        </w:rPr>
        <w:t xml:space="preserve">Festivali u Hrvatskoj </w:t>
      </w:r>
      <w:r w:rsidRPr="00931CDA">
        <w:rPr>
          <w:rFonts w:ascii="Times New Roman" w:hAnsi="Times New Roman" w:cs="Times New Roman"/>
          <w:sz w:val="24"/>
          <w:szCs w:val="20"/>
        </w:rPr>
        <w:t>iznosu od</w:t>
      </w:r>
      <w:r w:rsidR="00AF50FD" w:rsidRPr="00931CDA">
        <w:rPr>
          <w:rFonts w:ascii="Times New Roman" w:hAnsi="Times New Roman" w:cs="Times New Roman"/>
          <w:sz w:val="24"/>
          <w:szCs w:val="20"/>
        </w:rPr>
        <w:t xml:space="preserve"> 15.000,00 kuna</w:t>
      </w:r>
      <w:r w:rsidR="00667222" w:rsidRPr="00931CDA">
        <w:rPr>
          <w:rFonts w:ascii="Times New Roman" w:hAnsi="Times New Roman" w:cs="Times New Roman"/>
          <w:sz w:val="24"/>
          <w:szCs w:val="20"/>
        </w:rPr>
        <w:t xml:space="preserve"> / </w:t>
      </w:r>
      <w:r w:rsidR="00904FEE" w:rsidRPr="00931CDA">
        <w:rPr>
          <w:rFonts w:ascii="Times New Roman" w:hAnsi="Times New Roman" w:cs="Times New Roman"/>
          <w:sz w:val="24"/>
          <w:szCs w:val="20"/>
        </w:rPr>
        <w:t xml:space="preserve">1.990,84 €, </w:t>
      </w:r>
    </w:p>
    <w:p w14:paraId="168559A4" w14:textId="6AAAAFC2" w:rsidR="00A42B85" w:rsidRPr="00931CDA" w:rsidRDefault="00A42B85" w:rsidP="00617DA1">
      <w:pPr>
        <w:pStyle w:val="Odlomakpopisa"/>
        <w:numPr>
          <w:ilvl w:val="0"/>
          <w:numId w:val="25"/>
        </w:numPr>
        <w:spacing w:line="276" w:lineRule="auto"/>
        <w:jc w:val="both"/>
        <w:rPr>
          <w:rFonts w:ascii="Times New Roman" w:eastAsiaTheme="minorHAnsi" w:hAnsi="Times New Roman" w:cs="Times New Roman"/>
          <w:sz w:val="24"/>
          <w:szCs w:val="24"/>
        </w:rPr>
      </w:pPr>
      <w:r w:rsidRPr="00931CDA">
        <w:rPr>
          <w:rFonts w:ascii="Times New Roman" w:eastAsiaTheme="minorHAnsi" w:hAnsi="Times New Roman" w:cs="Times New Roman"/>
          <w:sz w:val="24"/>
          <w:szCs w:val="24"/>
        </w:rPr>
        <w:t xml:space="preserve">Slavonski Cafe </w:t>
      </w:r>
      <w:r w:rsidRPr="00931CDA">
        <w:rPr>
          <w:rFonts w:ascii="Times New Roman" w:hAnsi="Times New Roman" w:cs="Times New Roman"/>
          <w:sz w:val="24"/>
          <w:szCs w:val="20"/>
        </w:rPr>
        <w:t>iznosu od</w:t>
      </w:r>
      <w:r w:rsidR="00AF50FD" w:rsidRPr="00931CDA">
        <w:rPr>
          <w:rFonts w:ascii="Times New Roman" w:hAnsi="Times New Roman" w:cs="Times New Roman"/>
          <w:sz w:val="24"/>
          <w:szCs w:val="20"/>
        </w:rPr>
        <w:t xml:space="preserve"> 20.000,00 kuna</w:t>
      </w:r>
      <w:r w:rsidR="00667222" w:rsidRPr="00931CDA">
        <w:rPr>
          <w:rFonts w:ascii="Times New Roman" w:hAnsi="Times New Roman" w:cs="Times New Roman"/>
          <w:sz w:val="24"/>
          <w:szCs w:val="20"/>
        </w:rPr>
        <w:t xml:space="preserve"> / </w:t>
      </w:r>
      <w:r w:rsidR="00904FEE" w:rsidRPr="00931CDA">
        <w:rPr>
          <w:rFonts w:ascii="Times New Roman" w:hAnsi="Times New Roman" w:cs="Times New Roman"/>
          <w:sz w:val="24"/>
          <w:szCs w:val="20"/>
        </w:rPr>
        <w:t>2.654,46 €,</w:t>
      </w:r>
    </w:p>
    <w:p w14:paraId="37B4B62C" w14:textId="3ED6401E" w:rsidR="003315B0" w:rsidRPr="00904FEE" w:rsidRDefault="00A42B85" w:rsidP="00904FEE">
      <w:pPr>
        <w:pStyle w:val="Odlomakpopisa"/>
        <w:numPr>
          <w:ilvl w:val="0"/>
          <w:numId w:val="25"/>
        </w:numPr>
        <w:spacing w:line="276" w:lineRule="auto"/>
        <w:jc w:val="both"/>
        <w:rPr>
          <w:rFonts w:ascii="Times New Roman" w:eastAsiaTheme="minorHAnsi" w:hAnsi="Times New Roman" w:cs="Times New Roman"/>
          <w:b/>
          <w:bCs/>
          <w:sz w:val="24"/>
          <w:szCs w:val="24"/>
        </w:rPr>
      </w:pPr>
      <w:r w:rsidRPr="00931CDA">
        <w:rPr>
          <w:rFonts w:ascii="Times New Roman" w:eastAsiaTheme="minorHAnsi" w:hAnsi="Times New Roman" w:cs="Times New Roman"/>
          <w:sz w:val="24"/>
          <w:szCs w:val="24"/>
        </w:rPr>
        <w:t xml:space="preserve">Nagrada Joza 2023. </w:t>
      </w:r>
      <w:r w:rsidRPr="00931CDA">
        <w:rPr>
          <w:rFonts w:ascii="Times New Roman" w:hAnsi="Times New Roman" w:cs="Times New Roman"/>
          <w:sz w:val="24"/>
          <w:szCs w:val="20"/>
        </w:rPr>
        <w:t>iznosu od</w:t>
      </w:r>
      <w:r w:rsidR="00AF50FD" w:rsidRPr="00931CDA">
        <w:rPr>
          <w:rFonts w:ascii="Times New Roman" w:hAnsi="Times New Roman" w:cs="Times New Roman"/>
          <w:sz w:val="24"/>
          <w:szCs w:val="20"/>
        </w:rPr>
        <w:t xml:space="preserve"> 10.000,00 kuna</w:t>
      </w:r>
      <w:r w:rsidR="00667222" w:rsidRPr="00931CDA">
        <w:rPr>
          <w:rFonts w:ascii="Times New Roman" w:hAnsi="Times New Roman" w:cs="Times New Roman"/>
          <w:sz w:val="24"/>
          <w:szCs w:val="20"/>
        </w:rPr>
        <w:t xml:space="preserve"> / </w:t>
      </w:r>
      <w:r w:rsidR="00904FEE" w:rsidRPr="00931CDA">
        <w:rPr>
          <w:rFonts w:ascii="Times New Roman" w:hAnsi="Times New Roman" w:cs="Times New Roman"/>
          <w:sz w:val="24"/>
          <w:szCs w:val="20"/>
        </w:rPr>
        <w:t>1.327,2</w:t>
      </w:r>
      <w:r w:rsidR="00931CDA">
        <w:rPr>
          <w:rFonts w:ascii="Times New Roman" w:hAnsi="Times New Roman" w:cs="Times New Roman"/>
          <w:sz w:val="24"/>
          <w:szCs w:val="20"/>
        </w:rPr>
        <w:t>3</w:t>
      </w:r>
      <w:r w:rsidR="00904FEE" w:rsidRPr="00931CDA">
        <w:rPr>
          <w:rFonts w:ascii="Times New Roman" w:hAnsi="Times New Roman" w:cs="Times New Roman"/>
          <w:sz w:val="24"/>
          <w:szCs w:val="20"/>
        </w:rPr>
        <w:t xml:space="preserve"> €.</w:t>
      </w:r>
      <w:r w:rsidR="003315B0" w:rsidRPr="00931CDA">
        <w:rPr>
          <w:rFonts w:ascii="Times New Roman" w:hAnsi="Times New Roman" w:cs="Times New Roman"/>
          <w:sz w:val="24"/>
          <w:szCs w:val="24"/>
        </w:rPr>
        <w:tab/>
      </w:r>
      <w:r w:rsidR="003315B0" w:rsidRPr="00931CDA">
        <w:rPr>
          <w:rFonts w:ascii="Times New Roman" w:hAnsi="Times New Roman" w:cs="Times New Roman"/>
          <w:sz w:val="24"/>
          <w:szCs w:val="24"/>
        </w:rPr>
        <w:tab/>
      </w:r>
      <w:r w:rsidR="003315B0" w:rsidRPr="00904FEE">
        <w:rPr>
          <w:rFonts w:ascii="Times New Roman" w:hAnsi="Times New Roman" w:cs="Times New Roman"/>
          <w:sz w:val="24"/>
          <w:szCs w:val="24"/>
        </w:rPr>
        <w:tab/>
      </w:r>
      <w:r w:rsidR="003315B0" w:rsidRPr="00904FEE">
        <w:rPr>
          <w:rFonts w:ascii="Times New Roman" w:hAnsi="Times New Roman" w:cs="Times New Roman"/>
          <w:sz w:val="24"/>
          <w:szCs w:val="24"/>
        </w:rPr>
        <w:tab/>
      </w:r>
      <w:r w:rsidR="003315B0" w:rsidRPr="00904FEE">
        <w:rPr>
          <w:rFonts w:ascii="Times New Roman" w:hAnsi="Times New Roman" w:cs="Times New Roman"/>
          <w:sz w:val="24"/>
          <w:szCs w:val="24"/>
        </w:rPr>
        <w:tab/>
      </w:r>
      <w:r w:rsidR="003315B0" w:rsidRPr="00904FEE">
        <w:rPr>
          <w:rFonts w:ascii="Times New Roman" w:hAnsi="Times New Roman" w:cs="Times New Roman"/>
          <w:sz w:val="24"/>
          <w:szCs w:val="24"/>
        </w:rPr>
        <w:tab/>
      </w:r>
    </w:p>
    <w:p w14:paraId="2ABD7680" w14:textId="21F1EEF4" w:rsidR="00171382" w:rsidRPr="00160C3B" w:rsidRDefault="00171382" w:rsidP="00617DA1">
      <w:pPr>
        <w:overflowPunct w:val="0"/>
        <w:autoSpaceDE w:val="0"/>
        <w:autoSpaceDN w:val="0"/>
        <w:adjustRightInd w:val="0"/>
        <w:spacing w:before="240" w:after="120" w:line="276" w:lineRule="auto"/>
        <w:jc w:val="both"/>
        <w:textAlignment w:val="baseline"/>
        <w:rPr>
          <w:rFonts w:ascii="Times New Roman" w:eastAsia="Times New Roman" w:hAnsi="Times New Roman" w:cs="Times New Roman"/>
          <w:b/>
          <w:color w:val="FF0000"/>
          <w:sz w:val="24"/>
          <w:szCs w:val="20"/>
          <w:lang w:eastAsia="hr-HR"/>
        </w:rPr>
      </w:pPr>
      <w:r w:rsidRPr="003315B0">
        <w:rPr>
          <w:rFonts w:ascii="Times New Roman" w:eastAsia="Times New Roman" w:hAnsi="Times New Roman" w:cs="Times New Roman"/>
          <w:b/>
          <w:sz w:val="24"/>
          <w:szCs w:val="20"/>
          <w:lang w:eastAsia="hr-HR"/>
        </w:rPr>
        <w:t xml:space="preserve">UKUPNO                          </w:t>
      </w:r>
      <w:r w:rsidR="00904FEE">
        <w:rPr>
          <w:rFonts w:ascii="Times New Roman" w:eastAsia="Times New Roman" w:hAnsi="Times New Roman" w:cs="Times New Roman"/>
          <w:b/>
          <w:sz w:val="24"/>
          <w:szCs w:val="20"/>
          <w:lang w:eastAsia="hr-HR"/>
        </w:rPr>
        <w:t xml:space="preserve"> </w:t>
      </w:r>
      <w:r w:rsidRPr="003315B0">
        <w:rPr>
          <w:rFonts w:ascii="Times New Roman" w:eastAsia="Times New Roman" w:hAnsi="Times New Roman" w:cs="Times New Roman"/>
          <w:b/>
          <w:sz w:val="24"/>
          <w:szCs w:val="20"/>
          <w:lang w:eastAsia="hr-HR"/>
        </w:rPr>
        <w:t xml:space="preserve">                                                   </w:t>
      </w:r>
      <w:r w:rsidR="0005334A">
        <w:rPr>
          <w:rFonts w:ascii="Times New Roman" w:eastAsia="Times New Roman" w:hAnsi="Times New Roman" w:cs="Times New Roman"/>
          <w:b/>
          <w:sz w:val="24"/>
          <w:szCs w:val="20"/>
          <w:lang w:eastAsia="hr-HR"/>
        </w:rPr>
        <w:t xml:space="preserve">      </w:t>
      </w:r>
      <w:r w:rsidR="00AF50FD">
        <w:rPr>
          <w:rFonts w:ascii="Times New Roman" w:eastAsia="Times New Roman" w:hAnsi="Times New Roman" w:cs="Times New Roman"/>
          <w:b/>
          <w:sz w:val="24"/>
          <w:szCs w:val="20"/>
          <w:lang w:eastAsia="hr-HR"/>
        </w:rPr>
        <w:t>3</w:t>
      </w:r>
      <w:r w:rsidR="00160C3B">
        <w:rPr>
          <w:rFonts w:ascii="Times New Roman" w:eastAsia="Times New Roman" w:hAnsi="Times New Roman" w:cs="Times New Roman"/>
          <w:b/>
          <w:sz w:val="24"/>
          <w:szCs w:val="20"/>
          <w:lang w:eastAsia="hr-HR"/>
        </w:rPr>
        <w:t>2</w:t>
      </w:r>
      <w:r w:rsidR="00AF50FD">
        <w:rPr>
          <w:rFonts w:ascii="Times New Roman" w:eastAsia="Times New Roman" w:hAnsi="Times New Roman" w:cs="Times New Roman"/>
          <w:b/>
          <w:sz w:val="24"/>
          <w:szCs w:val="20"/>
          <w:lang w:eastAsia="hr-HR"/>
        </w:rPr>
        <w:t>5.000,00 kuna</w:t>
      </w:r>
      <w:r w:rsidR="00904FEE">
        <w:rPr>
          <w:rFonts w:ascii="Times New Roman" w:eastAsia="Times New Roman" w:hAnsi="Times New Roman" w:cs="Times New Roman"/>
          <w:b/>
          <w:sz w:val="24"/>
          <w:szCs w:val="20"/>
          <w:lang w:eastAsia="hr-HR"/>
        </w:rPr>
        <w:t xml:space="preserve"> / </w:t>
      </w:r>
      <w:r w:rsidR="00931CDA" w:rsidRPr="00931CDA">
        <w:rPr>
          <w:rFonts w:ascii="Times New Roman" w:eastAsia="Times New Roman" w:hAnsi="Times New Roman" w:cs="Times New Roman"/>
          <w:b/>
          <w:sz w:val="24"/>
          <w:szCs w:val="20"/>
          <w:lang w:eastAsia="hr-HR"/>
        </w:rPr>
        <w:t>43.134,91</w:t>
      </w:r>
      <w:r w:rsidR="00904FEE" w:rsidRPr="00931CDA">
        <w:rPr>
          <w:rFonts w:ascii="Times New Roman" w:eastAsia="Times New Roman" w:hAnsi="Times New Roman" w:cs="Times New Roman"/>
          <w:b/>
          <w:sz w:val="24"/>
          <w:szCs w:val="20"/>
          <w:lang w:eastAsia="hr-HR"/>
        </w:rPr>
        <w:t xml:space="preserve"> €</w:t>
      </w:r>
    </w:p>
    <w:p w14:paraId="4054773D" w14:textId="77777777" w:rsidR="00AF5CD6" w:rsidRDefault="00AF5CD6" w:rsidP="00617DA1">
      <w:pPr>
        <w:overflowPunct w:val="0"/>
        <w:autoSpaceDE w:val="0"/>
        <w:autoSpaceDN w:val="0"/>
        <w:adjustRightInd w:val="0"/>
        <w:spacing w:before="240" w:after="0" w:line="276" w:lineRule="auto"/>
        <w:jc w:val="both"/>
        <w:textAlignment w:val="baseline"/>
        <w:rPr>
          <w:rFonts w:ascii="Times New Roman" w:eastAsia="Times New Roman" w:hAnsi="Times New Roman" w:cs="Times New Roman"/>
          <w:b/>
          <w:sz w:val="24"/>
          <w:szCs w:val="20"/>
          <w:lang w:eastAsia="hr-HR"/>
        </w:rPr>
      </w:pPr>
    </w:p>
    <w:p w14:paraId="4177CF09" w14:textId="210462F1" w:rsidR="00765A96" w:rsidRDefault="00AF5CD6" w:rsidP="00617DA1">
      <w:pPr>
        <w:overflowPunct w:val="0"/>
        <w:autoSpaceDE w:val="0"/>
        <w:autoSpaceDN w:val="0"/>
        <w:adjustRightInd w:val="0"/>
        <w:spacing w:before="240" w:after="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b/>
          <w:sz w:val="24"/>
          <w:szCs w:val="20"/>
          <w:lang w:eastAsia="hr-HR"/>
        </w:rPr>
        <w:t xml:space="preserve">KULTURNI CENTAR VINKOVCI </w:t>
      </w:r>
      <w:r w:rsidRPr="00171382">
        <w:rPr>
          <w:rFonts w:ascii="Times New Roman" w:eastAsia="Times New Roman" w:hAnsi="Times New Roman" w:cs="Times New Roman"/>
          <w:sz w:val="24"/>
          <w:szCs w:val="20"/>
          <w:lang w:eastAsia="hr-HR"/>
        </w:rPr>
        <w:t>(osnivač Grad Vinkovci</w:t>
      </w:r>
      <w:r>
        <w:rPr>
          <w:rFonts w:ascii="Times New Roman" w:eastAsia="Times New Roman" w:hAnsi="Times New Roman" w:cs="Times New Roman"/>
          <w:sz w:val="24"/>
          <w:szCs w:val="20"/>
          <w:lang w:eastAsia="hr-HR"/>
        </w:rPr>
        <w:t>)</w:t>
      </w:r>
    </w:p>
    <w:p w14:paraId="685984BA" w14:textId="3746796A" w:rsidR="00EB4A13" w:rsidRDefault="00AF5CD6" w:rsidP="00617DA1">
      <w:pPr>
        <w:overflowPunct w:val="0"/>
        <w:autoSpaceDE w:val="0"/>
        <w:autoSpaceDN w:val="0"/>
        <w:adjustRightInd w:val="0"/>
        <w:spacing w:before="240" w:after="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ab/>
      </w:r>
      <w:r w:rsidRPr="00AF5CD6">
        <w:rPr>
          <w:rFonts w:ascii="Times New Roman" w:eastAsia="Times New Roman" w:hAnsi="Times New Roman" w:cs="Times New Roman"/>
          <w:sz w:val="24"/>
          <w:szCs w:val="20"/>
          <w:lang w:eastAsia="hr-HR"/>
        </w:rPr>
        <w:t>Kulturni centar Vinkovci je javna ustanova u kulturi čiji je osnivač Grad Vinkovci. Glavna zadaća ustanove je obavljanje poslova koordinacije, pripreme i izvedbe kulturnih programa. Ustanova obavlja razne djelatnosti poput organiziranja programa vlastite produkcije i/ili u suradnji s drugim organizatorima kao i organiziranje kazališnih, glazbenih, likovnih i drugih kulturno-umjetničkih programa. U svome poslu održava i radionice, predstave, koncerte, predavanja, izložbe i slične manifestacije. Domaća i međunarodna suradnja s udrugama, pojedincima i ustanovama na području kulture kao i razvijanje programa sa zajednicom jedna je od temeljnih zadaća Kulturnog centra Vinkovci.</w:t>
      </w:r>
    </w:p>
    <w:p w14:paraId="25ACA223" w14:textId="77777777" w:rsidR="00AA37DD" w:rsidRDefault="00AA37DD" w:rsidP="00617DA1">
      <w:pPr>
        <w:overflowPunct w:val="0"/>
        <w:autoSpaceDE w:val="0"/>
        <w:autoSpaceDN w:val="0"/>
        <w:adjustRightInd w:val="0"/>
        <w:spacing w:before="240" w:after="0" w:line="276" w:lineRule="auto"/>
        <w:jc w:val="both"/>
        <w:textAlignment w:val="baseline"/>
        <w:rPr>
          <w:rFonts w:ascii="Times New Roman" w:eastAsia="Times New Roman" w:hAnsi="Times New Roman" w:cs="Times New Roman"/>
          <w:sz w:val="24"/>
          <w:szCs w:val="20"/>
          <w:lang w:eastAsia="hr-HR"/>
        </w:rPr>
      </w:pPr>
    </w:p>
    <w:p w14:paraId="20884963" w14:textId="27741AE1" w:rsidR="0010419A" w:rsidRDefault="0010419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 xml:space="preserve">Planirani programi u </w:t>
      </w:r>
      <w:r>
        <w:rPr>
          <w:rFonts w:ascii="Times New Roman" w:eastAsia="Times New Roman" w:hAnsi="Times New Roman" w:cs="Times New Roman"/>
          <w:b/>
          <w:sz w:val="24"/>
          <w:szCs w:val="20"/>
          <w:lang w:eastAsia="hr-HR"/>
        </w:rPr>
        <w:t>2023</w:t>
      </w:r>
      <w:r w:rsidRPr="00171382">
        <w:rPr>
          <w:rFonts w:ascii="Times New Roman" w:eastAsia="Times New Roman" w:hAnsi="Times New Roman" w:cs="Times New Roman"/>
          <w:b/>
          <w:sz w:val="24"/>
          <w:szCs w:val="20"/>
          <w:lang w:eastAsia="hr-HR"/>
        </w:rPr>
        <w:t>. godini:</w:t>
      </w:r>
    </w:p>
    <w:p w14:paraId="375F3B8C" w14:textId="4D45B44D" w:rsidR="0010419A" w:rsidRDefault="00EB4A13" w:rsidP="00617DA1">
      <w:pPr>
        <w:pStyle w:val="Odlomakpopisa"/>
        <w:numPr>
          <w:ilvl w:val="0"/>
          <w:numId w:val="42"/>
        </w:numPr>
        <w:overflowPunct w:val="0"/>
        <w:spacing w:line="276" w:lineRule="auto"/>
        <w:jc w:val="both"/>
        <w:textAlignment w:val="baseline"/>
        <w:rPr>
          <w:rFonts w:ascii="Times New Roman" w:hAnsi="Times New Roman" w:cs="Times New Roman"/>
          <w:b/>
          <w:sz w:val="24"/>
          <w:szCs w:val="20"/>
        </w:rPr>
      </w:pPr>
      <w:r>
        <w:rPr>
          <w:rFonts w:ascii="Times New Roman" w:hAnsi="Times New Roman" w:cs="Times New Roman"/>
          <w:b/>
          <w:sz w:val="24"/>
          <w:szCs w:val="20"/>
        </w:rPr>
        <w:t>Međunarodno natjecanje za mlade pijaniste „Dora Pejačević“ 2023.</w:t>
      </w:r>
    </w:p>
    <w:p w14:paraId="5474A802" w14:textId="6AD4EF41" w:rsidR="00093E85" w:rsidRDefault="00EB4A13" w:rsidP="00617DA1">
      <w:pPr>
        <w:pStyle w:val="Odlomakpopisa"/>
        <w:overflowPunct w:val="0"/>
        <w:spacing w:line="276" w:lineRule="auto"/>
        <w:ind w:left="360"/>
        <w:jc w:val="both"/>
        <w:textAlignment w:val="baseline"/>
        <w:rPr>
          <w:rFonts w:ascii="Times New Roman" w:hAnsi="Times New Roman" w:cs="Times New Roman"/>
          <w:bCs/>
          <w:sz w:val="24"/>
          <w:szCs w:val="20"/>
        </w:rPr>
      </w:pPr>
      <w:r w:rsidRPr="00EB4A13">
        <w:rPr>
          <w:rFonts w:ascii="Times New Roman" w:hAnsi="Times New Roman" w:cs="Times New Roman"/>
          <w:bCs/>
          <w:sz w:val="24"/>
          <w:szCs w:val="20"/>
        </w:rPr>
        <w:t xml:space="preserve">U okviru spomenutog programa planirano je </w:t>
      </w:r>
      <w:r>
        <w:rPr>
          <w:rFonts w:ascii="Times New Roman" w:hAnsi="Times New Roman" w:cs="Times New Roman"/>
          <w:bCs/>
          <w:sz w:val="24"/>
          <w:szCs w:val="20"/>
        </w:rPr>
        <w:t xml:space="preserve">međunarodno </w:t>
      </w:r>
      <w:r w:rsidRPr="00EB4A13">
        <w:rPr>
          <w:rFonts w:ascii="Times New Roman" w:hAnsi="Times New Roman" w:cs="Times New Roman"/>
          <w:bCs/>
          <w:sz w:val="24"/>
          <w:szCs w:val="20"/>
        </w:rPr>
        <w:t>natjecanje mladih pijanista</w:t>
      </w:r>
      <w:r>
        <w:rPr>
          <w:rFonts w:ascii="Times New Roman" w:hAnsi="Times New Roman" w:cs="Times New Roman"/>
          <w:bCs/>
          <w:sz w:val="24"/>
          <w:szCs w:val="20"/>
        </w:rPr>
        <w:t>. Ukupno planirana sredstva za provedbi i organizaciju programa iznose 143.000,00 kuna</w:t>
      </w:r>
      <w:r w:rsidR="00AA37DD">
        <w:rPr>
          <w:rFonts w:ascii="Times New Roman" w:hAnsi="Times New Roman" w:cs="Times New Roman"/>
          <w:bCs/>
          <w:sz w:val="24"/>
          <w:szCs w:val="20"/>
        </w:rPr>
        <w:t xml:space="preserve"> (</w:t>
      </w:r>
      <w:r w:rsidR="00AA37DD" w:rsidRPr="00AA37DD">
        <w:rPr>
          <w:rFonts w:ascii="Times New Roman" w:hAnsi="Times New Roman" w:cs="Times New Roman"/>
          <w:bCs/>
          <w:sz w:val="24"/>
          <w:szCs w:val="20"/>
        </w:rPr>
        <w:t>18.979,36</w:t>
      </w:r>
      <w:r w:rsidR="00AA37DD">
        <w:rPr>
          <w:rFonts w:ascii="Times New Roman" w:hAnsi="Times New Roman" w:cs="Times New Roman"/>
          <w:bCs/>
          <w:sz w:val="24"/>
          <w:szCs w:val="20"/>
        </w:rPr>
        <w:t xml:space="preserve"> €).</w:t>
      </w:r>
    </w:p>
    <w:p w14:paraId="0B581B1E" w14:textId="77777777" w:rsidR="00EB4A13" w:rsidRDefault="00EB4A13" w:rsidP="00617DA1">
      <w:pPr>
        <w:pStyle w:val="Odlomakpopisa"/>
        <w:numPr>
          <w:ilvl w:val="0"/>
          <w:numId w:val="42"/>
        </w:numPr>
        <w:overflowPunct w:val="0"/>
        <w:spacing w:line="276" w:lineRule="auto"/>
        <w:jc w:val="both"/>
        <w:textAlignment w:val="baseline"/>
        <w:rPr>
          <w:rFonts w:ascii="Times New Roman" w:hAnsi="Times New Roman" w:cs="Times New Roman"/>
          <w:b/>
          <w:sz w:val="24"/>
          <w:szCs w:val="20"/>
        </w:rPr>
      </w:pPr>
      <w:r w:rsidRPr="00EB4A13">
        <w:rPr>
          <w:rFonts w:ascii="Times New Roman" w:hAnsi="Times New Roman" w:cs="Times New Roman"/>
          <w:b/>
          <w:sz w:val="24"/>
          <w:szCs w:val="20"/>
        </w:rPr>
        <w:t xml:space="preserve">Međunarodno natjecanje u tamburi </w:t>
      </w:r>
    </w:p>
    <w:p w14:paraId="4D6C524C" w14:textId="4EA75013" w:rsidR="00EB4A13" w:rsidRDefault="00EB4A13" w:rsidP="00617DA1">
      <w:pPr>
        <w:pStyle w:val="Odlomakpopisa"/>
        <w:overflowPunct w:val="0"/>
        <w:spacing w:line="276" w:lineRule="auto"/>
        <w:ind w:left="360"/>
        <w:jc w:val="both"/>
        <w:textAlignment w:val="baseline"/>
        <w:rPr>
          <w:rFonts w:ascii="Times New Roman" w:hAnsi="Times New Roman" w:cs="Times New Roman"/>
          <w:bCs/>
          <w:sz w:val="24"/>
          <w:szCs w:val="20"/>
        </w:rPr>
      </w:pPr>
      <w:r w:rsidRPr="00EB4A13">
        <w:rPr>
          <w:rFonts w:ascii="Times New Roman" w:hAnsi="Times New Roman" w:cs="Times New Roman"/>
          <w:bCs/>
          <w:sz w:val="24"/>
          <w:szCs w:val="20"/>
        </w:rPr>
        <w:t>U okviru spomenutog programa planirano je međunarodno natjecanje</w:t>
      </w:r>
      <w:r>
        <w:rPr>
          <w:rFonts w:ascii="Times New Roman" w:hAnsi="Times New Roman" w:cs="Times New Roman"/>
          <w:bCs/>
          <w:sz w:val="24"/>
          <w:szCs w:val="20"/>
        </w:rPr>
        <w:t xml:space="preserve"> tamburaša</w:t>
      </w:r>
      <w:r w:rsidRPr="00EB4A13">
        <w:rPr>
          <w:rFonts w:ascii="Times New Roman" w:hAnsi="Times New Roman" w:cs="Times New Roman"/>
          <w:bCs/>
          <w:sz w:val="24"/>
          <w:szCs w:val="20"/>
        </w:rPr>
        <w:t xml:space="preserve">. Ukupno planirana sredstva za provedbi i organizaciju programa iznose </w:t>
      </w:r>
      <w:r>
        <w:rPr>
          <w:rFonts w:ascii="Times New Roman" w:hAnsi="Times New Roman" w:cs="Times New Roman"/>
          <w:bCs/>
          <w:sz w:val="24"/>
          <w:szCs w:val="20"/>
        </w:rPr>
        <w:t>90</w:t>
      </w:r>
      <w:r w:rsidRPr="00EB4A13">
        <w:rPr>
          <w:rFonts w:ascii="Times New Roman" w:hAnsi="Times New Roman" w:cs="Times New Roman"/>
          <w:bCs/>
          <w:sz w:val="24"/>
          <w:szCs w:val="20"/>
        </w:rPr>
        <w:t>.000,00 kuna</w:t>
      </w:r>
      <w:r w:rsidR="00AA37DD">
        <w:rPr>
          <w:rFonts w:ascii="Times New Roman" w:hAnsi="Times New Roman" w:cs="Times New Roman"/>
          <w:bCs/>
          <w:sz w:val="24"/>
          <w:szCs w:val="20"/>
        </w:rPr>
        <w:t xml:space="preserve"> (</w:t>
      </w:r>
      <w:r w:rsidR="00AA37DD" w:rsidRPr="00AA37DD">
        <w:rPr>
          <w:rFonts w:ascii="Times New Roman" w:hAnsi="Times New Roman" w:cs="Times New Roman"/>
          <w:bCs/>
          <w:sz w:val="24"/>
          <w:szCs w:val="20"/>
        </w:rPr>
        <w:t>11.945,05</w:t>
      </w:r>
      <w:r w:rsidR="00AA37DD">
        <w:rPr>
          <w:rFonts w:ascii="Times New Roman" w:hAnsi="Times New Roman" w:cs="Times New Roman"/>
          <w:bCs/>
          <w:sz w:val="24"/>
          <w:szCs w:val="20"/>
        </w:rPr>
        <w:t xml:space="preserve"> €). </w:t>
      </w:r>
    </w:p>
    <w:p w14:paraId="3B786AE4" w14:textId="2B521CD7" w:rsidR="00EB4A13" w:rsidRDefault="00EB4A13" w:rsidP="00617DA1">
      <w:pPr>
        <w:pStyle w:val="Odlomakpopisa"/>
        <w:numPr>
          <w:ilvl w:val="0"/>
          <w:numId w:val="42"/>
        </w:numPr>
        <w:overflowPunct w:val="0"/>
        <w:spacing w:line="276" w:lineRule="auto"/>
        <w:jc w:val="both"/>
        <w:textAlignment w:val="baseline"/>
        <w:rPr>
          <w:rFonts w:ascii="Times New Roman" w:hAnsi="Times New Roman" w:cs="Times New Roman"/>
          <w:b/>
          <w:sz w:val="24"/>
          <w:szCs w:val="20"/>
        </w:rPr>
      </w:pPr>
      <w:proofErr w:type="spellStart"/>
      <w:r w:rsidRPr="00EB4A13">
        <w:rPr>
          <w:rFonts w:ascii="Times New Roman" w:hAnsi="Times New Roman" w:cs="Times New Roman"/>
          <w:b/>
          <w:sz w:val="24"/>
          <w:szCs w:val="20"/>
        </w:rPr>
        <w:t>Beeram</w:t>
      </w:r>
      <w:proofErr w:type="spellEnd"/>
      <w:r w:rsidRPr="00EB4A13">
        <w:rPr>
          <w:rFonts w:ascii="Times New Roman" w:hAnsi="Times New Roman" w:cs="Times New Roman"/>
          <w:b/>
          <w:sz w:val="24"/>
          <w:szCs w:val="20"/>
        </w:rPr>
        <w:t xml:space="preserve"> domaće </w:t>
      </w:r>
    </w:p>
    <w:p w14:paraId="53A65C37" w14:textId="5DDBFAF4" w:rsidR="001B5DC7" w:rsidRDefault="00EB4A13" w:rsidP="00617DA1">
      <w:pPr>
        <w:pStyle w:val="Odlomakpopisa"/>
        <w:overflowPunct w:val="0"/>
        <w:spacing w:line="276" w:lineRule="auto"/>
        <w:ind w:left="360"/>
        <w:jc w:val="both"/>
        <w:textAlignment w:val="baseline"/>
        <w:rPr>
          <w:rFonts w:ascii="Times New Roman" w:hAnsi="Times New Roman" w:cs="Times New Roman"/>
          <w:bCs/>
          <w:sz w:val="24"/>
          <w:szCs w:val="20"/>
        </w:rPr>
      </w:pPr>
      <w:proofErr w:type="spellStart"/>
      <w:r>
        <w:rPr>
          <w:rFonts w:ascii="Times New Roman" w:hAnsi="Times New Roman" w:cs="Times New Roman"/>
          <w:bCs/>
          <w:sz w:val="24"/>
          <w:szCs w:val="20"/>
        </w:rPr>
        <w:lastRenderedPageBreak/>
        <w:t>Beeram</w:t>
      </w:r>
      <w:proofErr w:type="spellEnd"/>
      <w:r>
        <w:rPr>
          <w:rFonts w:ascii="Times New Roman" w:hAnsi="Times New Roman" w:cs="Times New Roman"/>
          <w:bCs/>
          <w:sz w:val="24"/>
          <w:szCs w:val="20"/>
        </w:rPr>
        <w:t xml:space="preserve"> domaće je </w:t>
      </w:r>
      <w:r w:rsidR="00EE7A07">
        <w:rPr>
          <w:rFonts w:ascii="Times New Roman" w:hAnsi="Times New Roman" w:cs="Times New Roman"/>
          <w:bCs/>
          <w:sz w:val="24"/>
          <w:szCs w:val="20"/>
        </w:rPr>
        <w:t xml:space="preserve">dvodnevni </w:t>
      </w:r>
      <w:r w:rsidRPr="00EB4A13">
        <w:rPr>
          <w:rFonts w:ascii="Times New Roman" w:hAnsi="Times New Roman" w:cs="Times New Roman"/>
          <w:bCs/>
          <w:sz w:val="24"/>
          <w:szCs w:val="20"/>
        </w:rPr>
        <w:t xml:space="preserve">festival </w:t>
      </w:r>
      <w:r>
        <w:rPr>
          <w:rFonts w:ascii="Times New Roman" w:hAnsi="Times New Roman" w:cs="Times New Roman"/>
          <w:bCs/>
          <w:sz w:val="24"/>
          <w:szCs w:val="20"/>
        </w:rPr>
        <w:t xml:space="preserve">koji </w:t>
      </w:r>
      <w:r w:rsidR="00EE7A07">
        <w:rPr>
          <w:rFonts w:ascii="Times New Roman" w:hAnsi="Times New Roman" w:cs="Times New Roman"/>
          <w:bCs/>
          <w:sz w:val="24"/>
          <w:szCs w:val="20"/>
        </w:rPr>
        <w:t xml:space="preserve">okuplja ljubitelje </w:t>
      </w:r>
      <w:proofErr w:type="spellStart"/>
      <w:r w:rsidR="00EE7A07">
        <w:rPr>
          <w:rFonts w:ascii="Times New Roman" w:hAnsi="Times New Roman" w:cs="Times New Roman"/>
          <w:bCs/>
          <w:sz w:val="24"/>
          <w:szCs w:val="20"/>
        </w:rPr>
        <w:t>craft</w:t>
      </w:r>
      <w:proofErr w:type="spellEnd"/>
      <w:r w:rsidR="00EE7A07">
        <w:rPr>
          <w:rFonts w:ascii="Times New Roman" w:hAnsi="Times New Roman" w:cs="Times New Roman"/>
          <w:bCs/>
          <w:sz w:val="24"/>
          <w:szCs w:val="20"/>
        </w:rPr>
        <w:t xml:space="preserve"> piva iz domaće radinosti. U sklopu ove manifestacije, uz ponudu </w:t>
      </w:r>
      <w:proofErr w:type="spellStart"/>
      <w:r w:rsidR="00EE7A07">
        <w:rPr>
          <w:rFonts w:ascii="Times New Roman" w:hAnsi="Times New Roman" w:cs="Times New Roman"/>
          <w:bCs/>
          <w:sz w:val="24"/>
          <w:szCs w:val="20"/>
        </w:rPr>
        <w:t>craft</w:t>
      </w:r>
      <w:proofErr w:type="spellEnd"/>
      <w:r w:rsidR="00EE7A07">
        <w:rPr>
          <w:rFonts w:ascii="Times New Roman" w:hAnsi="Times New Roman" w:cs="Times New Roman"/>
          <w:bCs/>
          <w:sz w:val="24"/>
          <w:szCs w:val="20"/>
        </w:rPr>
        <w:t xml:space="preserve"> piva, održat će se i brojna edukativna predavanja, kao i bogat kulturo-zabavni program. </w:t>
      </w:r>
      <w:r w:rsidR="001B5DC7">
        <w:rPr>
          <w:rFonts w:ascii="Times New Roman" w:hAnsi="Times New Roman" w:cs="Times New Roman"/>
          <w:bCs/>
          <w:sz w:val="24"/>
          <w:szCs w:val="20"/>
        </w:rPr>
        <w:t>Manifestacija</w:t>
      </w:r>
      <w:r w:rsidR="00EE7A07">
        <w:rPr>
          <w:rFonts w:ascii="Times New Roman" w:hAnsi="Times New Roman" w:cs="Times New Roman"/>
          <w:bCs/>
          <w:sz w:val="24"/>
          <w:szCs w:val="20"/>
        </w:rPr>
        <w:t xml:space="preserve"> će se održati u suradnji s udrugama</w:t>
      </w:r>
      <w:r w:rsidR="001B5DC7">
        <w:rPr>
          <w:rFonts w:ascii="Times New Roman" w:hAnsi="Times New Roman" w:cs="Times New Roman"/>
          <w:bCs/>
          <w:sz w:val="24"/>
          <w:szCs w:val="20"/>
        </w:rPr>
        <w:t xml:space="preserve"> s područja grada Vinkovaca. Ukupno planirana sredstva iznose 50.000,00 kuna</w:t>
      </w:r>
      <w:r w:rsidR="00AA37DD">
        <w:rPr>
          <w:rFonts w:ascii="Times New Roman" w:hAnsi="Times New Roman" w:cs="Times New Roman"/>
          <w:bCs/>
          <w:sz w:val="24"/>
          <w:szCs w:val="20"/>
        </w:rPr>
        <w:t xml:space="preserve"> (</w:t>
      </w:r>
      <w:r w:rsidR="00AA37DD" w:rsidRPr="00AA37DD">
        <w:rPr>
          <w:rFonts w:ascii="Times New Roman" w:hAnsi="Times New Roman" w:cs="Times New Roman"/>
          <w:bCs/>
          <w:sz w:val="24"/>
          <w:szCs w:val="20"/>
        </w:rPr>
        <w:t>6.636,14</w:t>
      </w:r>
      <w:r w:rsidR="00AA37DD">
        <w:rPr>
          <w:rFonts w:ascii="Times New Roman" w:hAnsi="Times New Roman" w:cs="Times New Roman"/>
          <w:bCs/>
          <w:sz w:val="24"/>
          <w:szCs w:val="20"/>
        </w:rPr>
        <w:t xml:space="preserve"> €). </w:t>
      </w:r>
    </w:p>
    <w:p w14:paraId="49FDB5D6" w14:textId="66D414FF" w:rsidR="001B5DC7" w:rsidRPr="001B5DC7" w:rsidRDefault="001B5DC7" w:rsidP="00617DA1">
      <w:pPr>
        <w:pStyle w:val="Odlomakpopisa"/>
        <w:numPr>
          <w:ilvl w:val="0"/>
          <w:numId w:val="42"/>
        </w:numPr>
        <w:overflowPunct w:val="0"/>
        <w:spacing w:line="276" w:lineRule="auto"/>
        <w:jc w:val="both"/>
        <w:textAlignment w:val="baseline"/>
        <w:rPr>
          <w:rFonts w:ascii="Times New Roman" w:hAnsi="Times New Roman" w:cs="Times New Roman"/>
          <w:b/>
          <w:sz w:val="24"/>
          <w:szCs w:val="20"/>
        </w:rPr>
      </w:pPr>
      <w:proofErr w:type="spellStart"/>
      <w:r w:rsidRPr="001B5DC7">
        <w:rPr>
          <w:rFonts w:ascii="Times New Roman" w:hAnsi="Times New Roman" w:cs="Times New Roman"/>
          <w:b/>
          <w:sz w:val="24"/>
          <w:szCs w:val="20"/>
        </w:rPr>
        <w:t>Simfo</w:t>
      </w:r>
      <w:proofErr w:type="spellEnd"/>
      <w:r w:rsidRPr="001B5DC7">
        <w:rPr>
          <w:rFonts w:ascii="Times New Roman" w:hAnsi="Times New Roman" w:cs="Times New Roman"/>
          <w:b/>
          <w:sz w:val="24"/>
          <w:szCs w:val="20"/>
        </w:rPr>
        <w:t xml:space="preserve"> rock koncert</w:t>
      </w:r>
    </w:p>
    <w:p w14:paraId="713669C1" w14:textId="6DEDE9AB" w:rsidR="001B5DC7" w:rsidRDefault="001B5DC7" w:rsidP="00617DA1">
      <w:pPr>
        <w:pStyle w:val="Odlomakpopisa"/>
        <w:overflowPunct w:val="0"/>
        <w:spacing w:line="276" w:lineRule="auto"/>
        <w:ind w:left="360"/>
        <w:jc w:val="both"/>
        <w:textAlignment w:val="baseline"/>
        <w:rPr>
          <w:rFonts w:ascii="Times New Roman" w:hAnsi="Times New Roman" w:cs="Times New Roman"/>
          <w:bCs/>
          <w:sz w:val="24"/>
          <w:szCs w:val="20"/>
        </w:rPr>
      </w:pPr>
      <w:proofErr w:type="spellStart"/>
      <w:r>
        <w:rPr>
          <w:rFonts w:ascii="Times New Roman" w:hAnsi="Times New Roman" w:cs="Times New Roman"/>
          <w:bCs/>
          <w:sz w:val="24"/>
          <w:szCs w:val="20"/>
        </w:rPr>
        <w:t>Simfo</w:t>
      </w:r>
      <w:proofErr w:type="spellEnd"/>
      <w:r>
        <w:rPr>
          <w:rFonts w:ascii="Times New Roman" w:hAnsi="Times New Roman" w:cs="Times New Roman"/>
          <w:bCs/>
          <w:sz w:val="24"/>
          <w:szCs w:val="20"/>
        </w:rPr>
        <w:t xml:space="preserve"> rock koncert podrazumijeva koncert klasične glazbe na kojem će nastupiti zbor i orkestra Hrvatskog narodnog kazališta Osijek s izvedbom najljepših arija iz svjetskih poznatih opera. Cilj koncerta je promoviranje klasične glazbe i razvijanje ljubavi prema takvoj vrsti glazbe. Ukupno planirana vrijednost iznosi 35.000,00 kuna</w:t>
      </w:r>
      <w:r w:rsidR="00AA37DD">
        <w:rPr>
          <w:rFonts w:ascii="Times New Roman" w:hAnsi="Times New Roman" w:cs="Times New Roman"/>
          <w:bCs/>
          <w:sz w:val="24"/>
          <w:szCs w:val="20"/>
        </w:rPr>
        <w:t xml:space="preserve"> (</w:t>
      </w:r>
      <w:r w:rsidR="00234A35" w:rsidRPr="00234A35">
        <w:rPr>
          <w:rFonts w:ascii="Times New Roman" w:hAnsi="Times New Roman" w:cs="Times New Roman"/>
          <w:bCs/>
          <w:sz w:val="24"/>
          <w:szCs w:val="20"/>
        </w:rPr>
        <w:t>4.645,</w:t>
      </w:r>
      <w:r w:rsidR="00234A35">
        <w:rPr>
          <w:rFonts w:ascii="Times New Roman" w:hAnsi="Times New Roman" w:cs="Times New Roman"/>
          <w:bCs/>
          <w:sz w:val="24"/>
          <w:szCs w:val="20"/>
        </w:rPr>
        <w:t>30 €)</w:t>
      </w:r>
    </w:p>
    <w:p w14:paraId="0ECBDFBC" w14:textId="5AE94E35" w:rsidR="001B5DC7" w:rsidRDefault="001B5DC7" w:rsidP="00617DA1">
      <w:pPr>
        <w:pStyle w:val="Odlomakpopisa"/>
        <w:numPr>
          <w:ilvl w:val="0"/>
          <w:numId w:val="42"/>
        </w:numPr>
        <w:overflowPunct w:val="0"/>
        <w:spacing w:line="276" w:lineRule="auto"/>
        <w:jc w:val="both"/>
        <w:textAlignment w:val="baseline"/>
        <w:rPr>
          <w:rFonts w:ascii="Times New Roman" w:hAnsi="Times New Roman" w:cs="Times New Roman"/>
          <w:b/>
          <w:sz w:val="24"/>
          <w:szCs w:val="20"/>
        </w:rPr>
      </w:pPr>
      <w:r w:rsidRPr="001B5DC7">
        <w:rPr>
          <w:rFonts w:ascii="Times New Roman" w:hAnsi="Times New Roman" w:cs="Times New Roman"/>
          <w:b/>
          <w:sz w:val="24"/>
          <w:szCs w:val="20"/>
        </w:rPr>
        <w:t>Vinkovačko ljetno kino</w:t>
      </w:r>
    </w:p>
    <w:p w14:paraId="4B0ECEA2" w14:textId="7E541709" w:rsidR="001B5DC7" w:rsidRDefault="001B5DC7" w:rsidP="00617DA1">
      <w:pPr>
        <w:pStyle w:val="Odlomakpopisa"/>
        <w:spacing w:after="120" w:line="276" w:lineRule="auto"/>
        <w:ind w:left="360"/>
        <w:jc w:val="both"/>
        <w:rPr>
          <w:rFonts w:ascii="Times New Roman" w:hAnsi="Times New Roman" w:cs="Times New Roman"/>
          <w:sz w:val="24"/>
          <w:szCs w:val="24"/>
        </w:rPr>
      </w:pPr>
      <w:r w:rsidRPr="001B5DC7">
        <w:rPr>
          <w:rFonts w:ascii="Times New Roman" w:hAnsi="Times New Roman" w:cs="Times New Roman"/>
          <w:sz w:val="24"/>
          <w:szCs w:val="24"/>
        </w:rPr>
        <w:t>Vinkovačko ljetno kino podrazumijeva filmsk</w:t>
      </w:r>
      <w:r>
        <w:rPr>
          <w:rFonts w:ascii="Times New Roman" w:hAnsi="Times New Roman" w:cs="Times New Roman"/>
          <w:sz w:val="24"/>
          <w:szCs w:val="24"/>
        </w:rPr>
        <w:t xml:space="preserve">e </w:t>
      </w:r>
      <w:r w:rsidRPr="001B5DC7">
        <w:rPr>
          <w:rFonts w:ascii="Times New Roman" w:hAnsi="Times New Roman" w:cs="Times New Roman"/>
          <w:sz w:val="24"/>
          <w:szCs w:val="24"/>
        </w:rPr>
        <w:t>projekcij</w:t>
      </w:r>
      <w:r>
        <w:rPr>
          <w:rFonts w:ascii="Times New Roman" w:hAnsi="Times New Roman" w:cs="Times New Roman"/>
          <w:sz w:val="24"/>
          <w:szCs w:val="24"/>
        </w:rPr>
        <w:t>e</w:t>
      </w:r>
      <w:r w:rsidRPr="001B5DC7">
        <w:rPr>
          <w:rFonts w:ascii="Times New Roman" w:hAnsi="Times New Roman" w:cs="Times New Roman"/>
          <w:sz w:val="24"/>
          <w:szCs w:val="24"/>
        </w:rPr>
        <w:t xml:space="preserve"> na otvorenom (projekcije crtanog filma i projekcije obiteljskog filma). Izvođač je umjetnička organizacija „Asser Savus Vinkovci“. Cilj programa je omogućiti publici doživljaj gledanja filmova na otvorenom. Organizatori Vinkovačkog ljetnog kina su Grad Vinkovci i Kulturni centar Vinkovci.</w:t>
      </w:r>
      <w:r w:rsidR="0037011B">
        <w:rPr>
          <w:rFonts w:ascii="Times New Roman" w:hAnsi="Times New Roman" w:cs="Times New Roman"/>
          <w:sz w:val="24"/>
          <w:szCs w:val="24"/>
        </w:rPr>
        <w:t xml:space="preserve"> Ukupno planirana vrijednost provedbe iznosi 35.000,00 kuna</w:t>
      </w:r>
      <w:r w:rsidR="00234A35">
        <w:rPr>
          <w:rFonts w:ascii="Times New Roman" w:hAnsi="Times New Roman" w:cs="Times New Roman"/>
          <w:sz w:val="24"/>
          <w:szCs w:val="24"/>
        </w:rPr>
        <w:t xml:space="preserve"> (</w:t>
      </w:r>
      <w:r w:rsidR="00234A35" w:rsidRPr="00234A35">
        <w:rPr>
          <w:rFonts w:ascii="Times New Roman" w:hAnsi="Times New Roman" w:cs="Times New Roman"/>
          <w:sz w:val="24"/>
          <w:szCs w:val="24"/>
        </w:rPr>
        <w:t>4.645,29</w:t>
      </w:r>
      <w:r w:rsidR="00234A35">
        <w:rPr>
          <w:rFonts w:ascii="Times New Roman" w:hAnsi="Times New Roman" w:cs="Times New Roman"/>
          <w:sz w:val="24"/>
          <w:szCs w:val="24"/>
        </w:rPr>
        <w:t xml:space="preserve"> €). </w:t>
      </w:r>
    </w:p>
    <w:p w14:paraId="1AEF6475" w14:textId="683EEF43" w:rsidR="0037011B" w:rsidRDefault="0037011B" w:rsidP="00617DA1">
      <w:pPr>
        <w:pStyle w:val="Odlomakpopisa"/>
        <w:numPr>
          <w:ilvl w:val="0"/>
          <w:numId w:val="42"/>
        </w:numPr>
        <w:spacing w:after="120" w:line="276" w:lineRule="auto"/>
        <w:jc w:val="both"/>
        <w:rPr>
          <w:rFonts w:ascii="Times New Roman" w:hAnsi="Times New Roman" w:cs="Times New Roman"/>
          <w:b/>
          <w:bCs/>
          <w:sz w:val="24"/>
          <w:szCs w:val="24"/>
        </w:rPr>
      </w:pPr>
      <w:r w:rsidRPr="0037011B">
        <w:rPr>
          <w:rFonts w:ascii="Times New Roman" w:hAnsi="Times New Roman" w:cs="Times New Roman"/>
          <w:b/>
          <w:bCs/>
          <w:sz w:val="24"/>
          <w:szCs w:val="24"/>
        </w:rPr>
        <w:t xml:space="preserve">Umjetnički programi </w:t>
      </w:r>
    </w:p>
    <w:p w14:paraId="516DDAB2" w14:textId="3F8D1410" w:rsidR="0037011B" w:rsidRDefault="0037011B" w:rsidP="00617DA1">
      <w:pPr>
        <w:pStyle w:val="Odlomakpopisa"/>
        <w:spacing w:after="120" w:line="276" w:lineRule="auto"/>
        <w:ind w:left="360"/>
        <w:jc w:val="both"/>
        <w:rPr>
          <w:rFonts w:ascii="Times New Roman" w:hAnsi="Times New Roman" w:cs="Times New Roman"/>
          <w:sz w:val="24"/>
          <w:szCs w:val="24"/>
        </w:rPr>
      </w:pPr>
      <w:r w:rsidRPr="0037011B">
        <w:rPr>
          <w:rFonts w:ascii="Times New Roman" w:hAnsi="Times New Roman" w:cs="Times New Roman"/>
          <w:sz w:val="24"/>
          <w:szCs w:val="24"/>
        </w:rPr>
        <w:t>Umjetnički programi podrazumijevaju koncerte klasične glazbe, plesne predstave suvremenog plesa i ostale vrste glazbene, plesne, književne i likovne umjetnosti. Ukupno planirana vrijednost proved</w:t>
      </w:r>
      <w:r w:rsidR="00093E85">
        <w:rPr>
          <w:rFonts w:ascii="Times New Roman" w:hAnsi="Times New Roman" w:cs="Times New Roman"/>
          <w:sz w:val="24"/>
          <w:szCs w:val="24"/>
        </w:rPr>
        <w:t>b</w:t>
      </w:r>
      <w:r w:rsidRPr="0037011B">
        <w:rPr>
          <w:rFonts w:ascii="Times New Roman" w:hAnsi="Times New Roman" w:cs="Times New Roman"/>
          <w:sz w:val="24"/>
          <w:szCs w:val="24"/>
        </w:rPr>
        <w:t xml:space="preserve">e iznosi </w:t>
      </w:r>
      <w:r w:rsidR="00093E85">
        <w:rPr>
          <w:rFonts w:ascii="Times New Roman" w:hAnsi="Times New Roman" w:cs="Times New Roman"/>
          <w:sz w:val="24"/>
          <w:szCs w:val="24"/>
        </w:rPr>
        <w:t>100.000,00 kuna</w:t>
      </w:r>
      <w:r w:rsidR="00234A35">
        <w:rPr>
          <w:rFonts w:ascii="Times New Roman" w:hAnsi="Times New Roman" w:cs="Times New Roman"/>
          <w:sz w:val="24"/>
          <w:szCs w:val="24"/>
        </w:rPr>
        <w:t xml:space="preserve"> (</w:t>
      </w:r>
      <w:r w:rsidR="00234A35" w:rsidRPr="00234A35">
        <w:rPr>
          <w:rFonts w:ascii="Times New Roman" w:hAnsi="Times New Roman" w:cs="Times New Roman"/>
          <w:sz w:val="24"/>
          <w:szCs w:val="24"/>
        </w:rPr>
        <w:t>13.272,2</w:t>
      </w:r>
      <w:r w:rsidR="00234A35">
        <w:rPr>
          <w:rFonts w:ascii="Times New Roman" w:hAnsi="Times New Roman" w:cs="Times New Roman"/>
          <w:sz w:val="24"/>
          <w:szCs w:val="24"/>
        </w:rPr>
        <w:t>9 €).</w:t>
      </w:r>
    </w:p>
    <w:p w14:paraId="392180C7" w14:textId="386400AA" w:rsidR="00093E85" w:rsidRPr="00093E85" w:rsidRDefault="00093E85" w:rsidP="00617DA1">
      <w:pPr>
        <w:pStyle w:val="Odlomakpopisa"/>
        <w:numPr>
          <w:ilvl w:val="0"/>
          <w:numId w:val="42"/>
        </w:numPr>
        <w:spacing w:after="120" w:line="276" w:lineRule="auto"/>
        <w:jc w:val="both"/>
        <w:rPr>
          <w:rFonts w:ascii="Times New Roman" w:hAnsi="Times New Roman" w:cs="Times New Roman"/>
          <w:b/>
          <w:bCs/>
          <w:sz w:val="24"/>
          <w:szCs w:val="24"/>
        </w:rPr>
      </w:pPr>
      <w:r w:rsidRPr="00093E85">
        <w:rPr>
          <w:rFonts w:ascii="Times New Roman" w:hAnsi="Times New Roman" w:cs="Times New Roman"/>
          <w:b/>
          <w:bCs/>
          <w:sz w:val="24"/>
          <w:szCs w:val="24"/>
        </w:rPr>
        <w:t>Umjetnički amaterizam</w:t>
      </w:r>
    </w:p>
    <w:p w14:paraId="405C437B" w14:textId="26BECDE9" w:rsidR="00093E85" w:rsidRDefault="00093E85" w:rsidP="00617DA1">
      <w:pPr>
        <w:pStyle w:val="Odlomakpopisa"/>
        <w:spacing w:after="120" w:line="276" w:lineRule="auto"/>
        <w:ind w:left="360"/>
        <w:jc w:val="both"/>
        <w:rPr>
          <w:rFonts w:ascii="Times New Roman" w:hAnsi="Times New Roman" w:cs="Times New Roman"/>
          <w:sz w:val="24"/>
          <w:szCs w:val="24"/>
        </w:rPr>
      </w:pPr>
      <w:r w:rsidRPr="00093E85">
        <w:rPr>
          <w:rFonts w:ascii="Times New Roman" w:hAnsi="Times New Roman" w:cs="Times New Roman"/>
          <w:sz w:val="24"/>
          <w:szCs w:val="24"/>
        </w:rPr>
        <w:t>Umjetnički amaterizam je program koji podrazumijeva izlaganje amaterskih umjetničkih radova iz područja slikarstva, kiparstva, fotografije i glazbe, s ciljem pružanja prilike mladim amaterima da se izraze u različitim oblicima stvaralačke umjetnosti. Organizatori događaja su Grad Vinkovci i Kulturni centar Vinkovci.</w:t>
      </w:r>
      <w:r>
        <w:rPr>
          <w:rFonts w:ascii="Times New Roman" w:hAnsi="Times New Roman" w:cs="Times New Roman"/>
          <w:sz w:val="24"/>
          <w:szCs w:val="24"/>
        </w:rPr>
        <w:t xml:space="preserve"> Ukupno planirana vrijednost programa iznosi 30.000,00 kuna</w:t>
      </w:r>
      <w:r w:rsidR="00234A35">
        <w:rPr>
          <w:rFonts w:ascii="Times New Roman" w:hAnsi="Times New Roman" w:cs="Times New Roman"/>
          <w:sz w:val="24"/>
          <w:szCs w:val="24"/>
        </w:rPr>
        <w:t xml:space="preserve"> (</w:t>
      </w:r>
      <w:r w:rsidR="00234A35" w:rsidRPr="00234A35">
        <w:rPr>
          <w:rFonts w:ascii="Times New Roman" w:hAnsi="Times New Roman" w:cs="Times New Roman"/>
          <w:sz w:val="24"/>
          <w:szCs w:val="24"/>
        </w:rPr>
        <w:t>3.981,68</w:t>
      </w:r>
      <w:r w:rsidR="00234A35">
        <w:rPr>
          <w:rFonts w:ascii="Times New Roman" w:hAnsi="Times New Roman" w:cs="Times New Roman"/>
          <w:sz w:val="24"/>
          <w:szCs w:val="24"/>
        </w:rPr>
        <w:t xml:space="preserve"> €). </w:t>
      </w:r>
    </w:p>
    <w:p w14:paraId="1F47913A" w14:textId="40BD12CD" w:rsidR="00093E85" w:rsidRPr="00093E85" w:rsidRDefault="00093E85" w:rsidP="00617DA1">
      <w:pPr>
        <w:pStyle w:val="Odlomakpopisa"/>
        <w:numPr>
          <w:ilvl w:val="0"/>
          <w:numId w:val="42"/>
        </w:numPr>
        <w:spacing w:after="120" w:line="276" w:lineRule="auto"/>
        <w:jc w:val="both"/>
        <w:rPr>
          <w:rFonts w:ascii="Times New Roman" w:hAnsi="Times New Roman" w:cs="Times New Roman"/>
          <w:b/>
          <w:bCs/>
          <w:sz w:val="24"/>
          <w:szCs w:val="24"/>
        </w:rPr>
      </w:pPr>
      <w:r w:rsidRPr="00093E85">
        <w:rPr>
          <w:rFonts w:ascii="Times New Roman" w:hAnsi="Times New Roman" w:cs="Times New Roman"/>
          <w:b/>
          <w:bCs/>
          <w:sz w:val="24"/>
          <w:szCs w:val="24"/>
        </w:rPr>
        <w:t xml:space="preserve">Vinkovačka umjetnost četvrtkom </w:t>
      </w:r>
    </w:p>
    <w:p w14:paraId="3087289A" w14:textId="60EB817E" w:rsidR="00093E85" w:rsidRDefault="00093E85" w:rsidP="00617DA1">
      <w:pPr>
        <w:pStyle w:val="Odlomakpopisa"/>
        <w:spacing w:after="120" w:line="276" w:lineRule="auto"/>
        <w:ind w:left="360"/>
        <w:jc w:val="both"/>
        <w:rPr>
          <w:rFonts w:ascii="Times New Roman" w:hAnsi="Times New Roman" w:cs="Times New Roman"/>
          <w:sz w:val="24"/>
          <w:szCs w:val="24"/>
        </w:rPr>
      </w:pPr>
      <w:r>
        <w:rPr>
          <w:rFonts w:ascii="Times New Roman" w:hAnsi="Times New Roman" w:cs="Times New Roman"/>
          <w:sz w:val="24"/>
          <w:szCs w:val="24"/>
        </w:rPr>
        <w:t>Program Vinkovačka umjetnost četvrtkom obuhvaća koncerte klasične glazbe učenika glazbenih škola te studenata i profesora Hrvatskih glazbenih akademija. Ukupno planirana vrijednost programa iznosi 23.000,00 kuna</w:t>
      </w:r>
      <w:r w:rsidR="00234A35">
        <w:rPr>
          <w:rFonts w:ascii="Times New Roman" w:hAnsi="Times New Roman" w:cs="Times New Roman"/>
          <w:sz w:val="24"/>
          <w:szCs w:val="24"/>
        </w:rPr>
        <w:t xml:space="preserve"> (</w:t>
      </w:r>
      <w:r w:rsidR="00234A35" w:rsidRPr="00234A35">
        <w:rPr>
          <w:rFonts w:ascii="Times New Roman" w:hAnsi="Times New Roman" w:cs="Times New Roman"/>
          <w:sz w:val="24"/>
          <w:szCs w:val="24"/>
        </w:rPr>
        <w:t>3.052,62</w:t>
      </w:r>
      <w:r w:rsidR="00234A35">
        <w:rPr>
          <w:rFonts w:ascii="Times New Roman" w:hAnsi="Times New Roman" w:cs="Times New Roman"/>
          <w:sz w:val="24"/>
          <w:szCs w:val="24"/>
        </w:rPr>
        <w:t xml:space="preserve"> €).</w:t>
      </w:r>
    </w:p>
    <w:p w14:paraId="0F85E02F" w14:textId="6FAC8004" w:rsidR="00093E85" w:rsidRPr="00093E85" w:rsidRDefault="00093E85" w:rsidP="00617DA1">
      <w:pPr>
        <w:pStyle w:val="Odlomakpopisa"/>
        <w:numPr>
          <w:ilvl w:val="0"/>
          <w:numId w:val="42"/>
        </w:numPr>
        <w:spacing w:after="120" w:line="276" w:lineRule="auto"/>
        <w:jc w:val="both"/>
        <w:rPr>
          <w:rFonts w:ascii="Times New Roman" w:hAnsi="Times New Roman" w:cs="Times New Roman"/>
          <w:b/>
          <w:bCs/>
          <w:sz w:val="24"/>
          <w:szCs w:val="24"/>
        </w:rPr>
      </w:pPr>
      <w:r w:rsidRPr="00093E85">
        <w:rPr>
          <w:rFonts w:ascii="Times New Roman" w:hAnsi="Times New Roman" w:cs="Times New Roman"/>
          <w:b/>
          <w:bCs/>
          <w:sz w:val="24"/>
          <w:szCs w:val="24"/>
        </w:rPr>
        <w:t>Game show Vinkovci</w:t>
      </w:r>
    </w:p>
    <w:p w14:paraId="38B823E6" w14:textId="635ECFE6" w:rsidR="00093E85" w:rsidRDefault="00093E85" w:rsidP="00617DA1">
      <w:pPr>
        <w:pStyle w:val="Odlomakpopisa"/>
        <w:spacing w:after="120" w:line="276" w:lineRule="auto"/>
        <w:ind w:left="360"/>
        <w:jc w:val="both"/>
        <w:rPr>
          <w:rFonts w:ascii="Times New Roman" w:hAnsi="Times New Roman" w:cs="Times New Roman"/>
          <w:sz w:val="24"/>
          <w:szCs w:val="24"/>
        </w:rPr>
      </w:pPr>
      <w:r w:rsidRPr="00581711">
        <w:rPr>
          <w:rFonts w:ascii="Times New Roman" w:hAnsi="Times New Roman" w:cs="Times New Roman"/>
          <w:sz w:val="24"/>
          <w:szCs w:val="24"/>
        </w:rPr>
        <w:t xml:space="preserve">Game show obuhvaća konferenciju za ljubitelje video igara, predavanja predavača iz </w:t>
      </w:r>
      <w:proofErr w:type="spellStart"/>
      <w:r w:rsidRPr="00581711">
        <w:rPr>
          <w:rFonts w:ascii="Times New Roman" w:hAnsi="Times New Roman" w:cs="Times New Roman"/>
          <w:sz w:val="24"/>
          <w:szCs w:val="24"/>
        </w:rPr>
        <w:t>gaming</w:t>
      </w:r>
      <w:proofErr w:type="spellEnd"/>
      <w:r w:rsidRPr="00581711">
        <w:rPr>
          <w:rFonts w:ascii="Times New Roman" w:hAnsi="Times New Roman" w:cs="Times New Roman"/>
          <w:sz w:val="24"/>
          <w:szCs w:val="24"/>
        </w:rPr>
        <w:t xml:space="preserve"> industrije i prezentacije izrađenih računalnih igara. Cilj programa je omogućiti ljubiteljima igara upoznavanje s najboljim </w:t>
      </w:r>
      <w:proofErr w:type="spellStart"/>
      <w:r w:rsidRPr="00581711">
        <w:rPr>
          <w:rFonts w:ascii="Times New Roman" w:hAnsi="Times New Roman" w:cs="Times New Roman"/>
          <w:sz w:val="24"/>
          <w:szCs w:val="24"/>
        </w:rPr>
        <w:t>gamerima</w:t>
      </w:r>
      <w:proofErr w:type="spellEnd"/>
      <w:r w:rsidRPr="00581711">
        <w:rPr>
          <w:rFonts w:ascii="Times New Roman" w:hAnsi="Times New Roman" w:cs="Times New Roman"/>
          <w:sz w:val="24"/>
          <w:szCs w:val="24"/>
        </w:rPr>
        <w:t xml:space="preserve"> iz regije i hit igrica u svijetu, ostvariti interakcije između najboljih igrača i djece, intervju, najave i segmenti za pojedine igrice.</w:t>
      </w:r>
      <w:r>
        <w:rPr>
          <w:rFonts w:ascii="Times New Roman" w:hAnsi="Times New Roman" w:cs="Times New Roman"/>
          <w:sz w:val="24"/>
          <w:szCs w:val="24"/>
        </w:rPr>
        <w:t xml:space="preserve"> Ukupno planirana vrijednost za spomenuti program iznosi 250.000,00 kuna</w:t>
      </w:r>
      <w:r w:rsidR="00234A35">
        <w:rPr>
          <w:rFonts w:ascii="Times New Roman" w:hAnsi="Times New Roman" w:cs="Times New Roman"/>
          <w:sz w:val="24"/>
          <w:szCs w:val="24"/>
        </w:rPr>
        <w:t xml:space="preserve"> (</w:t>
      </w:r>
      <w:r w:rsidR="00234A35" w:rsidRPr="00234A35">
        <w:rPr>
          <w:rFonts w:ascii="Times New Roman" w:hAnsi="Times New Roman" w:cs="Times New Roman"/>
          <w:sz w:val="24"/>
          <w:szCs w:val="24"/>
        </w:rPr>
        <w:t>33.180,70</w:t>
      </w:r>
      <w:r w:rsidR="00234A35">
        <w:rPr>
          <w:rFonts w:ascii="Times New Roman" w:hAnsi="Times New Roman" w:cs="Times New Roman"/>
          <w:sz w:val="24"/>
          <w:szCs w:val="24"/>
        </w:rPr>
        <w:t xml:space="preserve"> €).</w:t>
      </w:r>
    </w:p>
    <w:p w14:paraId="1745DD86" w14:textId="4AC41C0E" w:rsidR="002C4C81" w:rsidRPr="002C4C81" w:rsidRDefault="002C4C81" w:rsidP="00617DA1">
      <w:pPr>
        <w:pStyle w:val="Odlomakpopisa"/>
        <w:numPr>
          <w:ilvl w:val="0"/>
          <w:numId w:val="42"/>
        </w:numPr>
        <w:spacing w:after="120" w:line="276" w:lineRule="auto"/>
        <w:jc w:val="both"/>
        <w:rPr>
          <w:rFonts w:ascii="Times New Roman" w:hAnsi="Times New Roman" w:cs="Times New Roman"/>
          <w:b/>
          <w:sz w:val="24"/>
          <w:szCs w:val="24"/>
        </w:rPr>
      </w:pPr>
      <w:r w:rsidRPr="00581711">
        <w:rPr>
          <w:rFonts w:ascii="Times New Roman" w:hAnsi="Times New Roman" w:cs="Times New Roman"/>
          <w:b/>
          <w:sz w:val="24"/>
          <w:szCs w:val="24"/>
        </w:rPr>
        <w:t>Novogodišnji koncert</w:t>
      </w:r>
    </w:p>
    <w:p w14:paraId="2136F372" w14:textId="5129AD23" w:rsidR="002C4C81" w:rsidRPr="002C4C81" w:rsidRDefault="002C4C81" w:rsidP="00617DA1">
      <w:pPr>
        <w:pStyle w:val="Odlomakpopisa"/>
        <w:spacing w:after="120" w:line="276" w:lineRule="auto"/>
        <w:ind w:left="360"/>
        <w:jc w:val="both"/>
        <w:rPr>
          <w:rFonts w:ascii="Times New Roman" w:hAnsi="Times New Roman" w:cs="Times New Roman"/>
          <w:sz w:val="24"/>
          <w:szCs w:val="24"/>
        </w:rPr>
      </w:pPr>
      <w:r w:rsidRPr="002C4C81">
        <w:rPr>
          <w:rFonts w:ascii="Times New Roman" w:hAnsi="Times New Roman" w:cs="Times New Roman"/>
          <w:sz w:val="24"/>
          <w:szCs w:val="24"/>
        </w:rPr>
        <w:t>Operni orkestar HNK Osijek održat će koncert na kojem će izvoditi skladbe poznatih svjetskih i hrvatskih skladatelja u povodu božićnih i novogodišnjih blagdana. Novogodišnji koncert se već tradicionalno održava i vrlo je cijenjen među ljubiteljima klasične glazbe.</w:t>
      </w:r>
      <w:r>
        <w:rPr>
          <w:rFonts w:ascii="Times New Roman" w:hAnsi="Times New Roman" w:cs="Times New Roman"/>
          <w:sz w:val="24"/>
          <w:szCs w:val="24"/>
        </w:rPr>
        <w:t xml:space="preserve"> </w:t>
      </w:r>
      <w:r w:rsidRPr="002C4C81">
        <w:rPr>
          <w:rFonts w:ascii="Times New Roman" w:hAnsi="Times New Roman" w:cs="Times New Roman"/>
          <w:sz w:val="24"/>
          <w:szCs w:val="24"/>
        </w:rPr>
        <w:t xml:space="preserve">Cilj je ovim veličanstvenim koncertom klasične glazbe pružiti posjetiteljima najljepši poklon za ulazak u Novu godinu. Organizatori koncerta su Grad </w:t>
      </w:r>
      <w:r w:rsidRPr="002C4C81">
        <w:rPr>
          <w:rFonts w:ascii="Times New Roman" w:hAnsi="Times New Roman" w:cs="Times New Roman"/>
          <w:sz w:val="24"/>
          <w:szCs w:val="24"/>
        </w:rPr>
        <w:lastRenderedPageBreak/>
        <w:t>Vinkovci i Kulturni centar Vinkovci.</w:t>
      </w:r>
      <w:r>
        <w:rPr>
          <w:rFonts w:ascii="Times New Roman" w:hAnsi="Times New Roman" w:cs="Times New Roman"/>
          <w:sz w:val="24"/>
          <w:szCs w:val="24"/>
        </w:rPr>
        <w:t xml:space="preserve"> Ukupno planirana vrijednost provedbe koncerta je 30.000,00 kuna</w:t>
      </w:r>
      <w:r w:rsidR="00234A35">
        <w:rPr>
          <w:rFonts w:ascii="Times New Roman" w:hAnsi="Times New Roman" w:cs="Times New Roman"/>
          <w:sz w:val="24"/>
          <w:szCs w:val="24"/>
        </w:rPr>
        <w:t xml:space="preserve"> (</w:t>
      </w:r>
      <w:r w:rsidR="00234A35" w:rsidRPr="00234A35">
        <w:rPr>
          <w:rFonts w:ascii="Times New Roman" w:hAnsi="Times New Roman" w:cs="Times New Roman"/>
          <w:sz w:val="24"/>
          <w:szCs w:val="24"/>
        </w:rPr>
        <w:t>3.981,68</w:t>
      </w:r>
      <w:r w:rsidR="00234A35">
        <w:rPr>
          <w:rFonts w:ascii="Times New Roman" w:hAnsi="Times New Roman" w:cs="Times New Roman"/>
          <w:sz w:val="24"/>
          <w:szCs w:val="24"/>
        </w:rPr>
        <w:t xml:space="preserve"> €).</w:t>
      </w:r>
    </w:p>
    <w:p w14:paraId="63966297" w14:textId="06AC2D3B" w:rsidR="00093E85" w:rsidRDefault="00093E85" w:rsidP="00617DA1">
      <w:pPr>
        <w:pStyle w:val="Odlomakpopisa"/>
        <w:spacing w:after="120" w:line="276" w:lineRule="auto"/>
        <w:ind w:left="360"/>
        <w:jc w:val="both"/>
        <w:rPr>
          <w:rFonts w:ascii="Times New Roman" w:hAnsi="Times New Roman" w:cs="Times New Roman"/>
          <w:sz w:val="24"/>
          <w:szCs w:val="24"/>
        </w:rPr>
      </w:pPr>
    </w:p>
    <w:p w14:paraId="14B8B2DC" w14:textId="77777777" w:rsidR="002C4C81" w:rsidRDefault="002C4C81" w:rsidP="00617DA1">
      <w:pPr>
        <w:overflowPunct w:val="0"/>
        <w:autoSpaceDE w:val="0"/>
        <w:autoSpaceDN w:val="0"/>
        <w:adjustRightInd w:val="0"/>
        <w:spacing w:line="276" w:lineRule="auto"/>
        <w:jc w:val="both"/>
        <w:textAlignment w:val="baseline"/>
        <w:rPr>
          <w:rFonts w:ascii="Times New Roman" w:eastAsia="Times New Roman" w:hAnsi="Times New Roman" w:cs="Times New Roman"/>
          <w:b/>
          <w:sz w:val="24"/>
          <w:szCs w:val="20"/>
          <w:lang w:eastAsia="hr-HR"/>
        </w:rPr>
      </w:pPr>
      <w:r>
        <w:rPr>
          <w:rFonts w:ascii="Times New Roman" w:eastAsia="Times New Roman" w:hAnsi="Times New Roman" w:cs="Times New Roman"/>
          <w:b/>
          <w:sz w:val="24"/>
          <w:szCs w:val="20"/>
          <w:lang w:eastAsia="hr-HR"/>
        </w:rPr>
        <w:t>P</w:t>
      </w:r>
      <w:r w:rsidRPr="00171382">
        <w:rPr>
          <w:rFonts w:ascii="Times New Roman" w:eastAsia="Times New Roman" w:hAnsi="Times New Roman" w:cs="Times New Roman"/>
          <w:b/>
          <w:sz w:val="24"/>
          <w:szCs w:val="20"/>
          <w:lang w:eastAsia="hr-HR"/>
        </w:rPr>
        <w:t xml:space="preserve">otpora za programe u </w:t>
      </w:r>
      <w:r>
        <w:rPr>
          <w:rFonts w:ascii="Times New Roman" w:eastAsia="Times New Roman" w:hAnsi="Times New Roman" w:cs="Times New Roman"/>
          <w:b/>
          <w:sz w:val="24"/>
          <w:szCs w:val="20"/>
          <w:lang w:eastAsia="hr-HR"/>
        </w:rPr>
        <w:t>2023</w:t>
      </w:r>
      <w:r w:rsidRPr="00171382">
        <w:rPr>
          <w:rFonts w:ascii="Times New Roman" w:eastAsia="Times New Roman" w:hAnsi="Times New Roman" w:cs="Times New Roman"/>
          <w:b/>
          <w:sz w:val="24"/>
          <w:szCs w:val="20"/>
          <w:lang w:eastAsia="hr-HR"/>
        </w:rPr>
        <w:t>. godini:</w:t>
      </w:r>
    </w:p>
    <w:p w14:paraId="33FE411D" w14:textId="67E378D8" w:rsidR="002C4C81" w:rsidRPr="00CE030C" w:rsidRDefault="002C4C81" w:rsidP="00617DA1">
      <w:pPr>
        <w:pStyle w:val="Odlomakpopisa"/>
        <w:numPr>
          <w:ilvl w:val="0"/>
          <w:numId w:val="44"/>
        </w:numPr>
        <w:overflowPunct w:val="0"/>
        <w:spacing w:line="276" w:lineRule="auto"/>
        <w:jc w:val="both"/>
        <w:textAlignment w:val="baseline"/>
        <w:rPr>
          <w:rFonts w:ascii="Times New Roman" w:hAnsi="Times New Roman" w:cs="Times New Roman"/>
          <w:bCs/>
          <w:color w:val="auto"/>
          <w:sz w:val="24"/>
          <w:szCs w:val="20"/>
        </w:rPr>
      </w:pPr>
      <w:r w:rsidRPr="00CE030C">
        <w:rPr>
          <w:rFonts w:ascii="Times New Roman" w:hAnsi="Times New Roman" w:cs="Times New Roman"/>
          <w:bCs/>
          <w:color w:val="auto"/>
          <w:sz w:val="24"/>
          <w:szCs w:val="20"/>
        </w:rPr>
        <w:t xml:space="preserve">Međunarodno natjecanje u tamburi u iznosu od </w:t>
      </w:r>
      <w:r w:rsidR="008D4FE8" w:rsidRPr="00CE030C">
        <w:rPr>
          <w:rFonts w:ascii="Times New Roman" w:hAnsi="Times New Roman" w:cs="Times New Roman"/>
          <w:bCs/>
          <w:color w:val="auto"/>
          <w:sz w:val="24"/>
          <w:szCs w:val="20"/>
        </w:rPr>
        <w:t>4</w:t>
      </w:r>
      <w:r w:rsidRPr="00CE030C">
        <w:rPr>
          <w:rFonts w:ascii="Times New Roman" w:hAnsi="Times New Roman" w:cs="Times New Roman"/>
          <w:bCs/>
          <w:color w:val="auto"/>
          <w:sz w:val="24"/>
          <w:szCs w:val="20"/>
        </w:rPr>
        <w:t>0.00,00 kuna</w:t>
      </w:r>
      <w:r w:rsidR="00234A35" w:rsidRPr="00CE030C">
        <w:rPr>
          <w:rFonts w:ascii="Times New Roman" w:hAnsi="Times New Roman" w:cs="Times New Roman"/>
          <w:bCs/>
          <w:color w:val="auto"/>
          <w:sz w:val="24"/>
          <w:szCs w:val="20"/>
        </w:rPr>
        <w:t xml:space="preserve"> / </w:t>
      </w:r>
      <w:r w:rsidR="00CE030C" w:rsidRPr="00CE030C">
        <w:rPr>
          <w:rFonts w:ascii="Times New Roman" w:hAnsi="Times New Roman" w:cs="Times New Roman"/>
          <w:bCs/>
          <w:color w:val="auto"/>
          <w:sz w:val="24"/>
          <w:szCs w:val="20"/>
        </w:rPr>
        <w:t>5.308,91</w:t>
      </w:r>
      <w:r w:rsidR="008D362F" w:rsidRPr="00CE030C">
        <w:rPr>
          <w:rFonts w:ascii="Times New Roman" w:hAnsi="Times New Roman" w:cs="Times New Roman"/>
          <w:bCs/>
          <w:color w:val="auto"/>
          <w:sz w:val="24"/>
          <w:szCs w:val="20"/>
        </w:rPr>
        <w:t xml:space="preserve"> €,</w:t>
      </w:r>
    </w:p>
    <w:p w14:paraId="054D6896" w14:textId="3C0C0000" w:rsidR="002C4C81" w:rsidRPr="00CE030C" w:rsidRDefault="002C4C81" w:rsidP="008D362F">
      <w:pPr>
        <w:pStyle w:val="Odlomakpopisa"/>
        <w:numPr>
          <w:ilvl w:val="0"/>
          <w:numId w:val="44"/>
        </w:numPr>
        <w:overflowPunct w:val="0"/>
        <w:spacing w:line="276" w:lineRule="auto"/>
        <w:jc w:val="both"/>
        <w:textAlignment w:val="baseline"/>
        <w:rPr>
          <w:rFonts w:ascii="Times New Roman" w:hAnsi="Times New Roman" w:cs="Times New Roman"/>
          <w:bCs/>
          <w:color w:val="auto"/>
          <w:sz w:val="24"/>
          <w:szCs w:val="20"/>
        </w:rPr>
      </w:pPr>
      <w:proofErr w:type="spellStart"/>
      <w:r w:rsidRPr="00CE030C">
        <w:rPr>
          <w:rFonts w:ascii="Times New Roman" w:hAnsi="Times New Roman" w:cs="Times New Roman"/>
          <w:bCs/>
          <w:color w:val="auto"/>
          <w:sz w:val="24"/>
          <w:szCs w:val="20"/>
        </w:rPr>
        <w:t>Beeram</w:t>
      </w:r>
      <w:proofErr w:type="spellEnd"/>
      <w:r w:rsidRPr="00CE030C">
        <w:rPr>
          <w:rFonts w:ascii="Times New Roman" w:hAnsi="Times New Roman" w:cs="Times New Roman"/>
          <w:bCs/>
          <w:color w:val="auto"/>
          <w:sz w:val="24"/>
          <w:szCs w:val="20"/>
        </w:rPr>
        <w:t xml:space="preserve"> domaće u iznosu od 50.000,00 kuna</w:t>
      </w:r>
      <w:r w:rsidR="00234A35" w:rsidRPr="00CE030C">
        <w:rPr>
          <w:rFonts w:ascii="Times New Roman" w:hAnsi="Times New Roman" w:cs="Times New Roman"/>
          <w:bCs/>
          <w:color w:val="auto"/>
          <w:sz w:val="24"/>
          <w:szCs w:val="20"/>
        </w:rPr>
        <w:t xml:space="preserve"> / </w:t>
      </w:r>
      <w:r w:rsidR="008D362F" w:rsidRPr="00CE030C">
        <w:rPr>
          <w:rFonts w:ascii="Times New Roman" w:hAnsi="Times New Roman" w:cs="Times New Roman"/>
          <w:bCs/>
          <w:color w:val="auto"/>
          <w:sz w:val="24"/>
          <w:szCs w:val="20"/>
        </w:rPr>
        <w:t>6.636,14 €,</w:t>
      </w:r>
    </w:p>
    <w:p w14:paraId="1655C6DB" w14:textId="3E19CD9E" w:rsidR="002C4C81" w:rsidRPr="00CE030C" w:rsidRDefault="002C4C81" w:rsidP="00617DA1">
      <w:pPr>
        <w:pStyle w:val="Odlomakpopisa"/>
        <w:numPr>
          <w:ilvl w:val="0"/>
          <w:numId w:val="44"/>
        </w:numPr>
        <w:overflowPunct w:val="0"/>
        <w:spacing w:line="276" w:lineRule="auto"/>
        <w:jc w:val="both"/>
        <w:textAlignment w:val="baseline"/>
        <w:rPr>
          <w:rFonts w:ascii="Times New Roman" w:hAnsi="Times New Roman" w:cs="Times New Roman"/>
          <w:bCs/>
          <w:color w:val="auto"/>
          <w:sz w:val="24"/>
          <w:szCs w:val="20"/>
        </w:rPr>
      </w:pPr>
      <w:proofErr w:type="spellStart"/>
      <w:r w:rsidRPr="00CE030C">
        <w:rPr>
          <w:rFonts w:ascii="Times New Roman" w:hAnsi="Times New Roman" w:cs="Times New Roman"/>
          <w:bCs/>
          <w:color w:val="auto"/>
          <w:sz w:val="24"/>
          <w:szCs w:val="20"/>
        </w:rPr>
        <w:t>Simfo</w:t>
      </w:r>
      <w:proofErr w:type="spellEnd"/>
      <w:r w:rsidRPr="00CE030C">
        <w:rPr>
          <w:rFonts w:ascii="Times New Roman" w:hAnsi="Times New Roman" w:cs="Times New Roman"/>
          <w:bCs/>
          <w:color w:val="auto"/>
          <w:sz w:val="24"/>
          <w:szCs w:val="20"/>
        </w:rPr>
        <w:t xml:space="preserve"> rock koncert u iznosu od </w:t>
      </w:r>
      <w:r w:rsidR="00DC79EB" w:rsidRPr="00CE030C">
        <w:rPr>
          <w:rFonts w:ascii="Times New Roman" w:hAnsi="Times New Roman" w:cs="Times New Roman"/>
          <w:bCs/>
          <w:color w:val="auto"/>
          <w:sz w:val="24"/>
          <w:szCs w:val="20"/>
        </w:rPr>
        <w:t>35.000,00 kuna</w:t>
      </w:r>
      <w:r w:rsidR="00234A35" w:rsidRPr="00CE030C">
        <w:rPr>
          <w:rFonts w:ascii="Times New Roman" w:hAnsi="Times New Roman" w:cs="Times New Roman"/>
          <w:bCs/>
          <w:color w:val="auto"/>
          <w:sz w:val="24"/>
          <w:szCs w:val="20"/>
        </w:rPr>
        <w:t xml:space="preserve"> / </w:t>
      </w:r>
      <w:r w:rsidR="00234A35" w:rsidRPr="00CE030C">
        <w:rPr>
          <w:rFonts w:ascii="Times New Roman" w:hAnsi="Times New Roman" w:cs="Times New Roman"/>
          <w:bCs/>
          <w:color w:val="auto"/>
          <w:sz w:val="24"/>
          <w:szCs w:val="24"/>
        </w:rPr>
        <w:t>4.645,</w:t>
      </w:r>
      <w:r w:rsidR="00D35E6E">
        <w:rPr>
          <w:rFonts w:ascii="Times New Roman" w:hAnsi="Times New Roman" w:cs="Times New Roman"/>
          <w:bCs/>
          <w:color w:val="auto"/>
          <w:sz w:val="24"/>
          <w:szCs w:val="24"/>
        </w:rPr>
        <w:t>30</w:t>
      </w:r>
      <w:r w:rsidR="00234A35" w:rsidRPr="00CE030C">
        <w:rPr>
          <w:rFonts w:ascii="Times New Roman" w:hAnsi="Times New Roman" w:cs="Times New Roman"/>
          <w:bCs/>
          <w:color w:val="auto"/>
          <w:sz w:val="24"/>
          <w:szCs w:val="24"/>
        </w:rPr>
        <w:t xml:space="preserve"> €,</w:t>
      </w:r>
    </w:p>
    <w:p w14:paraId="54F859A1" w14:textId="3DBCD8F5" w:rsidR="002C4C81" w:rsidRPr="00CE030C" w:rsidRDefault="002C4C81" w:rsidP="00617DA1">
      <w:pPr>
        <w:pStyle w:val="Odlomakpopisa"/>
        <w:numPr>
          <w:ilvl w:val="0"/>
          <w:numId w:val="44"/>
        </w:numPr>
        <w:overflowPunct w:val="0"/>
        <w:spacing w:line="276" w:lineRule="auto"/>
        <w:jc w:val="both"/>
        <w:textAlignment w:val="baseline"/>
        <w:rPr>
          <w:rFonts w:ascii="Times New Roman" w:hAnsi="Times New Roman" w:cs="Times New Roman"/>
          <w:bCs/>
          <w:color w:val="auto"/>
          <w:sz w:val="24"/>
          <w:szCs w:val="20"/>
        </w:rPr>
      </w:pPr>
      <w:r w:rsidRPr="00CE030C">
        <w:rPr>
          <w:rFonts w:ascii="Times New Roman" w:hAnsi="Times New Roman" w:cs="Times New Roman"/>
          <w:bCs/>
          <w:color w:val="auto"/>
          <w:sz w:val="24"/>
          <w:szCs w:val="20"/>
        </w:rPr>
        <w:t>Vinkovačko ljetno kino u iznosu od</w:t>
      </w:r>
      <w:r w:rsidR="00DC79EB" w:rsidRPr="00CE030C">
        <w:rPr>
          <w:rFonts w:ascii="Times New Roman" w:hAnsi="Times New Roman" w:cs="Times New Roman"/>
          <w:bCs/>
          <w:color w:val="auto"/>
          <w:sz w:val="24"/>
          <w:szCs w:val="20"/>
        </w:rPr>
        <w:t xml:space="preserve"> 35.000,00 kuna</w:t>
      </w:r>
      <w:r w:rsidR="00234A35" w:rsidRPr="00CE030C">
        <w:rPr>
          <w:rFonts w:ascii="Times New Roman" w:hAnsi="Times New Roman" w:cs="Times New Roman"/>
          <w:bCs/>
          <w:color w:val="auto"/>
          <w:sz w:val="24"/>
          <w:szCs w:val="20"/>
        </w:rPr>
        <w:t xml:space="preserve"> / </w:t>
      </w:r>
      <w:r w:rsidR="00234A35" w:rsidRPr="00CE030C">
        <w:rPr>
          <w:rFonts w:ascii="Times New Roman" w:hAnsi="Times New Roman" w:cs="Times New Roman"/>
          <w:bCs/>
          <w:color w:val="auto"/>
          <w:sz w:val="24"/>
          <w:szCs w:val="24"/>
        </w:rPr>
        <w:t>4.645,</w:t>
      </w:r>
      <w:r w:rsidR="00D35E6E">
        <w:rPr>
          <w:rFonts w:ascii="Times New Roman" w:hAnsi="Times New Roman" w:cs="Times New Roman"/>
          <w:bCs/>
          <w:color w:val="auto"/>
          <w:sz w:val="24"/>
          <w:szCs w:val="24"/>
        </w:rPr>
        <w:t>30</w:t>
      </w:r>
      <w:r w:rsidR="00234A35" w:rsidRPr="00CE030C">
        <w:rPr>
          <w:rFonts w:ascii="Times New Roman" w:hAnsi="Times New Roman" w:cs="Times New Roman"/>
          <w:bCs/>
          <w:color w:val="auto"/>
          <w:sz w:val="24"/>
          <w:szCs w:val="24"/>
        </w:rPr>
        <w:t xml:space="preserve"> €,</w:t>
      </w:r>
    </w:p>
    <w:p w14:paraId="6B2C28A3" w14:textId="35B6A2AB" w:rsidR="002C4C81" w:rsidRPr="00CE030C" w:rsidRDefault="002C4C81" w:rsidP="00617DA1">
      <w:pPr>
        <w:pStyle w:val="Odlomakpopisa"/>
        <w:numPr>
          <w:ilvl w:val="0"/>
          <w:numId w:val="44"/>
        </w:numPr>
        <w:spacing w:after="120" w:line="276" w:lineRule="auto"/>
        <w:jc w:val="both"/>
        <w:rPr>
          <w:rFonts w:ascii="Times New Roman" w:hAnsi="Times New Roman" w:cs="Times New Roman"/>
          <w:bCs/>
          <w:color w:val="auto"/>
          <w:sz w:val="24"/>
          <w:szCs w:val="24"/>
        </w:rPr>
      </w:pPr>
      <w:r w:rsidRPr="00CE030C">
        <w:rPr>
          <w:rFonts w:ascii="Times New Roman" w:hAnsi="Times New Roman" w:cs="Times New Roman"/>
          <w:bCs/>
          <w:color w:val="auto"/>
          <w:sz w:val="24"/>
          <w:szCs w:val="24"/>
        </w:rPr>
        <w:t xml:space="preserve">Umjetnički programi </w:t>
      </w:r>
      <w:r w:rsidRPr="00CE030C">
        <w:rPr>
          <w:rFonts w:ascii="Times New Roman" w:hAnsi="Times New Roman" w:cs="Times New Roman"/>
          <w:bCs/>
          <w:color w:val="auto"/>
          <w:sz w:val="24"/>
          <w:szCs w:val="20"/>
        </w:rPr>
        <w:t>u iznosu od</w:t>
      </w:r>
      <w:r w:rsidR="00DC79EB" w:rsidRPr="00CE030C">
        <w:rPr>
          <w:rFonts w:ascii="Times New Roman" w:hAnsi="Times New Roman" w:cs="Times New Roman"/>
          <w:bCs/>
          <w:color w:val="auto"/>
          <w:sz w:val="24"/>
          <w:szCs w:val="20"/>
        </w:rPr>
        <w:t xml:space="preserve"> </w:t>
      </w:r>
      <w:r w:rsidR="008D4FE8" w:rsidRPr="00CE030C">
        <w:rPr>
          <w:rFonts w:ascii="Times New Roman" w:hAnsi="Times New Roman" w:cs="Times New Roman"/>
          <w:bCs/>
          <w:color w:val="auto"/>
          <w:sz w:val="24"/>
          <w:szCs w:val="20"/>
        </w:rPr>
        <w:t>55</w:t>
      </w:r>
      <w:r w:rsidR="00DC79EB" w:rsidRPr="00CE030C">
        <w:rPr>
          <w:rFonts w:ascii="Times New Roman" w:hAnsi="Times New Roman" w:cs="Times New Roman"/>
          <w:bCs/>
          <w:color w:val="auto"/>
          <w:sz w:val="24"/>
          <w:szCs w:val="20"/>
        </w:rPr>
        <w:t>.000,00 kuna</w:t>
      </w:r>
      <w:r w:rsidR="00234A35" w:rsidRPr="00CE030C">
        <w:rPr>
          <w:rFonts w:ascii="Times New Roman" w:hAnsi="Times New Roman" w:cs="Times New Roman"/>
          <w:bCs/>
          <w:color w:val="auto"/>
          <w:sz w:val="24"/>
          <w:szCs w:val="20"/>
        </w:rPr>
        <w:t xml:space="preserve"> / </w:t>
      </w:r>
      <w:r w:rsidR="00D35E6E" w:rsidRPr="00D35E6E">
        <w:rPr>
          <w:rFonts w:ascii="Times New Roman" w:hAnsi="Times New Roman" w:cs="Times New Roman"/>
          <w:bCs/>
          <w:color w:val="auto"/>
          <w:sz w:val="24"/>
          <w:szCs w:val="20"/>
        </w:rPr>
        <w:t>7.299,75</w:t>
      </w:r>
      <w:r w:rsidR="008D362F" w:rsidRPr="00CE030C">
        <w:rPr>
          <w:rFonts w:ascii="Times New Roman" w:hAnsi="Times New Roman" w:cs="Times New Roman"/>
          <w:bCs/>
          <w:color w:val="auto"/>
          <w:sz w:val="24"/>
          <w:szCs w:val="20"/>
        </w:rPr>
        <w:t xml:space="preserve"> €,</w:t>
      </w:r>
    </w:p>
    <w:p w14:paraId="1842D33B" w14:textId="53BC64C1" w:rsidR="002C4C81" w:rsidRPr="00CE030C" w:rsidRDefault="002C4C81" w:rsidP="00617DA1">
      <w:pPr>
        <w:pStyle w:val="Odlomakpopisa"/>
        <w:numPr>
          <w:ilvl w:val="0"/>
          <w:numId w:val="44"/>
        </w:numPr>
        <w:spacing w:after="120" w:line="276" w:lineRule="auto"/>
        <w:jc w:val="both"/>
        <w:rPr>
          <w:rFonts w:ascii="Times New Roman" w:hAnsi="Times New Roman" w:cs="Times New Roman"/>
          <w:bCs/>
          <w:color w:val="auto"/>
          <w:sz w:val="24"/>
          <w:szCs w:val="24"/>
        </w:rPr>
      </w:pPr>
      <w:r w:rsidRPr="00CE030C">
        <w:rPr>
          <w:rFonts w:ascii="Times New Roman" w:hAnsi="Times New Roman" w:cs="Times New Roman"/>
          <w:bCs/>
          <w:color w:val="auto"/>
          <w:sz w:val="24"/>
          <w:szCs w:val="24"/>
        </w:rPr>
        <w:t xml:space="preserve">Umjetnički amaterizam </w:t>
      </w:r>
      <w:r w:rsidRPr="00CE030C">
        <w:rPr>
          <w:rFonts w:ascii="Times New Roman" w:hAnsi="Times New Roman" w:cs="Times New Roman"/>
          <w:bCs/>
          <w:color w:val="auto"/>
          <w:sz w:val="24"/>
          <w:szCs w:val="20"/>
        </w:rPr>
        <w:t>u iznosu od</w:t>
      </w:r>
      <w:r w:rsidR="00DC79EB" w:rsidRPr="00CE030C">
        <w:rPr>
          <w:rFonts w:ascii="Times New Roman" w:hAnsi="Times New Roman" w:cs="Times New Roman"/>
          <w:bCs/>
          <w:color w:val="auto"/>
          <w:sz w:val="24"/>
          <w:szCs w:val="20"/>
        </w:rPr>
        <w:t xml:space="preserve"> 30.000,00 kuna</w:t>
      </w:r>
      <w:r w:rsidR="00234A35" w:rsidRPr="00CE030C">
        <w:rPr>
          <w:rFonts w:ascii="Times New Roman" w:hAnsi="Times New Roman" w:cs="Times New Roman"/>
          <w:bCs/>
          <w:color w:val="auto"/>
          <w:sz w:val="24"/>
          <w:szCs w:val="20"/>
        </w:rPr>
        <w:t xml:space="preserve"> / </w:t>
      </w:r>
      <w:r w:rsidR="00234A35" w:rsidRPr="00CE030C">
        <w:rPr>
          <w:rFonts w:ascii="Times New Roman" w:hAnsi="Times New Roman" w:cs="Times New Roman"/>
          <w:bCs/>
          <w:color w:val="auto"/>
          <w:sz w:val="24"/>
          <w:szCs w:val="24"/>
        </w:rPr>
        <w:t>3.981,68 €,</w:t>
      </w:r>
    </w:p>
    <w:p w14:paraId="75D15163" w14:textId="63BEE8D1" w:rsidR="002C4C81" w:rsidRPr="00CE030C" w:rsidRDefault="002C4C81" w:rsidP="00617DA1">
      <w:pPr>
        <w:pStyle w:val="Odlomakpopisa"/>
        <w:numPr>
          <w:ilvl w:val="0"/>
          <w:numId w:val="44"/>
        </w:numPr>
        <w:spacing w:after="120" w:line="276" w:lineRule="auto"/>
        <w:jc w:val="both"/>
        <w:rPr>
          <w:rFonts w:ascii="Times New Roman" w:hAnsi="Times New Roman" w:cs="Times New Roman"/>
          <w:bCs/>
          <w:color w:val="auto"/>
          <w:sz w:val="24"/>
          <w:szCs w:val="24"/>
        </w:rPr>
      </w:pPr>
      <w:r w:rsidRPr="00CE030C">
        <w:rPr>
          <w:rFonts w:ascii="Times New Roman" w:hAnsi="Times New Roman" w:cs="Times New Roman"/>
          <w:bCs/>
          <w:color w:val="auto"/>
          <w:sz w:val="24"/>
          <w:szCs w:val="24"/>
        </w:rPr>
        <w:t xml:space="preserve">Vinkovačka umjetnost četvrtkom </w:t>
      </w:r>
      <w:r w:rsidRPr="00CE030C">
        <w:rPr>
          <w:rFonts w:ascii="Times New Roman" w:hAnsi="Times New Roman" w:cs="Times New Roman"/>
          <w:bCs/>
          <w:color w:val="auto"/>
          <w:sz w:val="24"/>
          <w:szCs w:val="20"/>
        </w:rPr>
        <w:t>u iznosu od</w:t>
      </w:r>
      <w:r w:rsidR="00DC79EB" w:rsidRPr="00CE030C">
        <w:rPr>
          <w:rFonts w:ascii="Times New Roman" w:hAnsi="Times New Roman" w:cs="Times New Roman"/>
          <w:bCs/>
          <w:color w:val="auto"/>
          <w:sz w:val="24"/>
          <w:szCs w:val="20"/>
        </w:rPr>
        <w:t xml:space="preserve"> 15.000,00 kuna</w:t>
      </w:r>
      <w:r w:rsidR="00234A35" w:rsidRPr="00CE030C">
        <w:rPr>
          <w:rFonts w:ascii="Times New Roman" w:hAnsi="Times New Roman" w:cs="Times New Roman"/>
          <w:bCs/>
          <w:color w:val="auto"/>
          <w:sz w:val="24"/>
          <w:szCs w:val="20"/>
        </w:rPr>
        <w:t xml:space="preserve"> / 1.990,84 €,</w:t>
      </w:r>
    </w:p>
    <w:p w14:paraId="0FC332D1" w14:textId="6563A739" w:rsidR="002C4C81" w:rsidRPr="00CE030C" w:rsidRDefault="002C4C81" w:rsidP="00617DA1">
      <w:pPr>
        <w:pStyle w:val="Odlomakpopisa"/>
        <w:numPr>
          <w:ilvl w:val="0"/>
          <w:numId w:val="44"/>
        </w:numPr>
        <w:spacing w:after="120" w:line="276" w:lineRule="auto"/>
        <w:jc w:val="both"/>
        <w:rPr>
          <w:rFonts w:ascii="Times New Roman" w:hAnsi="Times New Roman" w:cs="Times New Roman"/>
          <w:bCs/>
          <w:color w:val="auto"/>
          <w:sz w:val="24"/>
          <w:szCs w:val="24"/>
        </w:rPr>
      </w:pPr>
      <w:r w:rsidRPr="00CE030C">
        <w:rPr>
          <w:rFonts w:ascii="Times New Roman" w:hAnsi="Times New Roman" w:cs="Times New Roman"/>
          <w:bCs/>
          <w:color w:val="auto"/>
          <w:sz w:val="24"/>
          <w:szCs w:val="24"/>
        </w:rPr>
        <w:t xml:space="preserve">Game show Vinkovci </w:t>
      </w:r>
      <w:r w:rsidRPr="00CE030C">
        <w:rPr>
          <w:rFonts w:ascii="Times New Roman" w:hAnsi="Times New Roman" w:cs="Times New Roman"/>
          <w:bCs/>
          <w:color w:val="auto"/>
          <w:sz w:val="24"/>
          <w:szCs w:val="20"/>
        </w:rPr>
        <w:t>u iznosu od</w:t>
      </w:r>
      <w:r w:rsidR="00DC79EB" w:rsidRPr="00CE030C">
        <w:rPr>
          <w:rFonts w:ascii="Times New Roman" w:hAnsi="Times New Roman" w:cs="Times New Roman"/>
          <w:bCs/>
          <w:color w:val="auto"/>
          <w:sz w:val="24"/>
          <w:szCs w:val="20"/>
        </w:rPr>
        <w:t xml:space="preserve"> </w:t>
      </w:r>
      <w:r w:rsidR="008D4FE8" w:rsidRPr="00CE030C">
        <w:rPr>
          <w:rFonts w:ascii="Times New Roman" w:hAnsi="Times New Roman" w:cs="Times New Roman"/>
          <w:bCs/>
          <w:color w:val="auto"/>
          <w:sz w:val="24"/>
          <w:szCs w:val="20"/>
        </w:rPr>
        <w:t>50</w:t>
      </w:r>
      <w:r w:rsidR="00DC79EB" w:rsidRPr="00CE030C">
        <w:rPr>
          <w:rFonts w:ascii="Times New Roman" w:hAnsi="Times New Roman" w:cs="Times New Roman"/>
          <w:bCs/>
          <w:color w:val="auto"/>
          <w:sz w:val="24"/>
          <w:szCs w:val="20"/>
        </w:rPr>
        <w:t>.000,00 kuna</w:t>
      </w:r>
      <w:r w:rsidR="00234A35" w:rsidRPr="00CE030C">
        <w:rPr>
          <w:rFonts w:ascii="Times New Roman" w:hAnsi="Times New Roman" w:cs="Times New Roman"/>
          <w:bCs/>
          <w:color w:val="auto"/>
          <w:sz w:val="24"/>
          <w:szCs w:val="20"/>
        </w:rPr>
        <w:t xml:space="preserve"> / </w:t>
      </w:r>
      <w:r w:rsidR="00D35E6E" w:rsidRPr="00D35E6E">
        <w:rPr>
          <w:rFonts w:ascii="Times New Roman" w:hAnsi="Times New Roman" w:cs="Times New Roman"/>
          <w:bCs/>
          <w:color w:val="auto"/>
          <w:sz w:val="24"/>
          <w:szCs w:val="20"/>
        </w:rPr>
        <w:t>6.636,14</w:t>
      </w:r>
      <w:r w:rsidR="00234A35" w:rsidRPr="00CE030C">
        <w:rPr>
          <w:rFonts w:ascii="Times New Roman" w:hAnsi="Times New Roman" w:cs="Times New Roman"/>
          <w:bCs/>
          <w:color w:val="auto"/>
          <w:sz w:val="24"/>
          <w:szCs w:val="24"/>
        </w:rPr>
        <w:t xml:space="preserve"> €,</w:t>
      </w:r>
    </w:p>
    <w:p w14:paraId="5F18FD2A" w14:textId="674A63C1" w:rsidR="00DC79EB" w:rsidRPr="00CE030C" w:rsidRDefault="002C4C81" w:rsidP="00617DA1">
      <w:pPr>
        <w:pStyle w:val="Odlomakpopisa"/>
        <w:numPr>
          <w:ilvl w:val="0"/>
          <w:numId w:val="44"/>
        </w:numPr>
        <w:spacing w:after="120" w:line="276" w:lineRule="auto"/>
        <w:jc w:val="both"/>
        <w:rPr>
          <w:rFonts w:ascii="Times New Roman" w:hAnsi="Times New Roman" w:cs="Times New Roman"/>
          <w:bCs/>
          <w:color w:val="auto"/>
          <w:sz w:val="24"/>
          <w:szCs w:val="24"/>
        </w:rPr>
      </w:pPr>
      <w:r w:rsidRPr="00CE030C">
        <w:rPr>
          <w:rFonts w:ascii="Times New Roman" w:hAnsi="Times New Roman" w:cs="Times New Roman"/>
          <w:bCs/>
          <w:color w:val="auto"/>
          <w:sz w:val="24"/>
          <w:szCs w:val="24"/>
        </w:rPr>
        <w:t xml:space="preserve">Novogodišnji koncert </w:t>
      </w:r>
      <w:r w:rsidRPr="00CE030C">
        <w:rPr>
          <w:rFonts w:ascii="Times New Roman" w:hAnsi="Times New Roman" w:cs="Times New Roman"/>
          <w:bCs/>
          <w:color w:val="auto"/>
          <w:sz w:val="24"/>
          <w:szCs w:val="20"/>
        </w:rPr>
        <w:t>u iznosu od</w:t>
      </w:r>
      <w:r w:rsidR="00DC79EB" w:rsidRPr="00CE030C">
        <w:rPr>
          <w:rFonts w:ascii="Times New Roman" w:hAnsi="Times New Roman" w:cs="Times New Roman"/>
          <w:bCs/>
          <w:color w:val="auto"/>
          <w:sz w:val="24"/>
          <w:szCs w:val="20"/>
        </w:rPr>
        <w:t xml:space="preserve"> 30.000,00 kuna</w:t>
      </w:r>
      <w:r w:rsidR="00234A35" w:rsidRPr="00CE030C">
        <w:rPr>
          <w:rFonts w:ascii="Times New Roman" w:hAnsi="Times New Roman" w:cs="Times New Roman"/>
          <w:bCs/>
          <w:color w:val="auto"/>
          <w:sz w:val="24"/>
          <w:szCs w:val="20"/>
        </w:rPr>
        <w:t xml:space="preserve"> / </w:t>
      </w:r>
      <w:r w:rsidR="00234A35" w:rsidRPr="00CE030C">
        <w:rPr>
          <w:rFonts w:ascii="Times New Roman" w:hAnsi="Times New Roman" w:cs="Times New Roman"/>
          <w:bCs/>
          <w:color w:val="auto"/>
          <w:sz w:val="24"/>
          <w:szCs w:val="24"/>
        </w:rPr>
        <w:t>3.981,68 €.</w:t>
      </w:r>
    </w:p>
    <w:p w14:paraId="44FDB29F" w14:textId="1D0E1519" w:rsidR="00DC79EB" w:rsidRDefault="00DC79EB" w:rsidP="00617DA1">
      <w:pPr>
        <w:spacing w:after="120" w:line="276" w:lineRule="auto"/>
        <w:jc w:val="both"/>
        <w:rPr>
          <w:rFonts w:ascii="Times New Roman" w:hAnsi="Times New Roman" w:cs="Times New Roman"/>
          <w:b/>
          <w:sz w:val="24"/>
          <w:szCs w:val="24"/>
        </w:rPr>
      </w:pPr>
    </w:p>
    <w:p w14:paraId="5126D99E" w14:textId="67BD27FC" w:rsidR="00AF5CD6" w:rsidRPr="00D35E6E" w:rsidRDefault="00DC79EB" w:rsidP="00617DA1">
      <w:pPr>
        <w:spacing w:after="120" w:line="276" w:lineRule="auto"/>
        <w:jc w:val="both"/>
        <w:rPr>
          <w:rFonts w:ascii="Times New Roman" w:hAnsi="Times New Roman" w:cs="Times New Roman"/>
          <w:b/>
          <w:sz w:val="24"/>
          <w:szCs w:val="24"/>
        </w:rPr>
      </w:pPr>
      <w:r w:rsidRPr="00D35E6E">
        <w:rPr>
          <w:rFonts w:ascii="Times New Roman" w:hAnsi="Times New Roman" w:cs="Times New Roman"/>
          <w:b/>
          <w:sz w:val="24"/>
          <w:szCs w:val="24"/>
        </w:rPr>
        <w:t>UKU</w:t>
      </w:r>
      <w:r w:rsidR="008D362F" w:rsidRPr="00D35E6E">
        <w:rPr>
          <w:rFonts w:ascii="Times New Roman" w:hAnsi="Times New Roman" w:cs="Times New Roman"/>
          <w:b/>
          <w:sz w:val="24"/>
          <w:szCs w:val="24"/>
        </w:rPr>
        <w:t xml:space="preserve">PNO </w:t>
      </w:r>
      <w:r w:rsidRPr="00D35E6E">
        <w:rPr>
          <w:rFonts w:ascii="Times New Roman" w:hAnsi="Times New Roman" w:cs="Times New Roman"/>
          <w:b/>
          <w:sz w:val="24"/>
          <w:szCs w:val="24"/>
        </w:rPr>
        <w:t xml:space="preserve">    </w:t>
      </w:r>
      <w:r w:rsidR="008D362F" w:rsidRPr="00D35E6E">
        <w:rPr>
          <w:rFonts w:ascii="Times New Roman" w:hAnsi="Times New Roman" w:cs="Times New Roman"/>
          <w:b/>
          <w:sz w:val="24"/>
          <w:szCs w:val="24"/>
        </w:rPr>
        <w:t xml:space="preserve">                                                                               </w:t>
      </w:r>
      <w:r w:rsidR="00D35E6E" w:rsidRPr="00D35E6E">
        <w:rPr>
          <w:rFonts w:ascii="Times New Roman" w:hAnsi="Times New Roman" w:cs="Times New Roman"/>
          <w:b/>
          <w:sz w:val="24"/>
          <w:szCs w:val="24"/>
        </w:rPr>
        <w:t>340</w:t>
      </w:r>
      <w:r w:rsidRPr="00D35E6E">
        <w:rPr>
          <w:rFonts w:ascii="Times New Roman" w:hAnsi="Times New Roman" w:cs="Times New Roman"/>
          <w:b/>
          <w:sz w:val="24"/>
          <w:szCs w:val="24"/>
        </w:rPr>
        <w:t>.000,00 kuna</w:t>
      </w:r>
      <w:r w:rsidR="008D362F" w:rsidRPr="00D35E6E">
        <w:rPr>
          <w:rFonts w:ascii="Times New Roman" w:hAnsi="Times New Roman" w:cs="Times New Roman"/>
          <w:b/>
          <w:sz w:val="24"/>
          <w:szCs w:val="24"/>
        </w:rPr>
        <w:t xml:space="preserve"> / </w:t>
      </w:r>
      <w:r w:rsidR="00D35E6E" w:rsidRPr="00D35E6E">
        <w:rPr>
          <w:rFonts w:ascii="Times New Roman" w:hAnsi="Times New Roman" w:cs="Times New Roman"/>
          <w:b/>
          <w:sz w:val="24"/>
          <w:szCs w:val="24"/>
        </w:rPr>
        <w:t>45.125,75</w:t>
      </w:r>
      <w:r w:rsidR="008D362F" w:rsidRPr="00D35E6E">
        <w:rPr>
          <w:rFonts w:ascii="Times New Roman" w:hAnsi="Times New Roman" w:cs="Times New Roman"/>
          <w:b/>
          <w:sz w:val="24"/>
          <w:szCs w:val="24"/>
        </w:rPr>
        <w:t xml:space="preserve"> €</w:t>
      </w:r>
    </w:p>
    <w:p w14:paraId="1A9419E8" w14:textId="77777777" w:rsidR="00AF5CD6" w:rsidRDefault="00AF5CD6" w:rsidP="00617DA1">
      <w:pPr>
        <w:overflowPunct w:val="0"/>
        <w:autoSpaceDE w:val="0"/>
        <w:autoSpaceDN w:val="0"/>
        <w:adjustRightInd w:val="0"/>
        <w:spacing w:before="240" w:after="0" w:line="276" w:lineRule="auto"/>
        <w:jc w:val="both"/>
        <w:textAlignment w:val="baseline"/>
        <w:rPr>
          <w:rFonts w:ascii="Times New Roman" w:eastAsia="Times New Roman" w:hAnsi="Times New Roman" w:cs="Times New Roman"/>
          <w:b/>
          <w:sz w:val="24"/>
          <w:szCs w:val="20"/>
          <w:lang w:eastAsia="hr-HR"/>
        </w:rPr>
      </w:pPr>
    </w:p>
    <w:p w14:paraId="2C4E7180" w14:textId="3108112D" w:rsidR="00171382" w:rsidRPr="005429B2" w:rsidRDefault="00474236"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r>
        <w:rPr>
          <w:rFonts w:ascii="Times New Roman" w:eastAsia="Times New Roman" w:hAnsi="Times New Roman" w:cs="Times New Roman"/>
          <w:b/>
          <w:sz w:val="24"/>
          <w:szCs w:val="20"/>
          <w:lang w:eastAsia="hr-HR"/>
        </w:rPr>
        <w:t>SVEUK</w:t>
      </w:r>
      <w:r w:rsidR="00171382" w:rsidRPr="00765A96">
        <w:rPr>
          <w:rFonts w:ascii="Times New Roman" w:eastAsia="Times New Roman" w:hAnsi="Times New Roman" w:cs="Times New Roman"/>
          <w:b/>
          <w:sz w:val="24"/>
          <w:szCs w:val="20"/>
          <w:lang w:eastAsia="hr-HR"/>
        </w:rPr>
        <w:t>UPNO</w:t>
      </w:r>
      <w:r w:rsidR="00201D79">
        <w:rPr>
          <w:rFonts w:ascii="Times New Roman" w:eastAsia="Times New Roman" w:hAnsi="Times New Roman" w:cs="Times New Roman"/>
          <w:b/>
          <w:sz w:val="24"/>
          <w:szCs w:val="20"/>
          <w:lang w:eastAsia="hr-HR"/>
        </w:rPr>
        <w:t xml:space="preserve"> USTANOVE</w:t>
      </w:r>
      <w:r w:rsidR="00171382" w:rsidRPr="00765A96">
        <w:rPr>
          <w:rFonts w:ascii="Times New Roman" w:eastAsia="Times New Roman" w:hAnsi="Times New Roman" w:cs="Times New Roman"/>
          <w:b/>
          <w:sz w:val="24"/>
          <w:szCs w:val="20"/>
          <w:lang w:eastAsia="hr-HR"/>
        </w:rPr>
        <w:tab/>
      </w:r>
      <w:r w:rsidR="00171382" w:rsidRPr="003315B0">
        <w:rPr>
          <w:rFonts w:ascii="Times New Roman" w:eastAsia="Times New Roman" w:hAnsi="Times New Roman" w:cs="Times New Roman"/>
          <w:b/>
          <w:sz w:val="24"/>
          <w:szCs w:val="20"/>
          <w:lang w:eastAsia="hr-HR"/>
        </w:rPr>
        <w:tab/>
      </w:r>
      <w:r w:rsidR="00171382" w:rsidRPr="003315B0">
        <w:rPr>
          <w:rFonts w:ascii="Times New Roman" w:eastAsia="Times New Roman" w:hAnsi="Times New Roman" w:cs="Times New Roman"/>
          <w:b/>
          <w:sz w:val="24"/>
          <w:szCs w:val="20"/>
          <w:lang w:eastAsia="hr-HR"/>
        </w:rPr>
        <w:tab/>
      </w:r>
      <w:r w:rsidR="00765A96">
        <w:rPr>
          <w:rFonts w:ascii="Times New Roman" w:eastAsia="Times New Roman" w:hAnsi="Times New Roman" w:cs="Times New Roman"/>
          <w:b/>
          <w:sz w:val="24"/>
          <w:szCs w:val="20"/>
          <w:lang w:eastAsia="hr-HR"/>
        </w:rPr>
        <w:tab/>
      </w:r>
      <w:r w:rsidR="005429B2">
        <w:rPr>
          <w:rFonts w:ascii="Times New Roman" w:eastAsia="Times New Roman" w:hAnsi="Times New Roman" w:cs="Times New Roman"/>
          <w:b/>
          <w:sz w:val="24"/>
          <w:szCs w:val="20"/>
          <w:lang w:eastAsia="hr-HR"/>
        </w:rPr>
        <w:t xml:space="preserve">  1.172.000,00 </w:t>
      </w:r>
      <w:r w:rsidR="00332833" w:rsidRPr="005429B2">
        <w:rPr>
          <w:rFonts w:ascii="Times New Roman" w:eastAsia="Times New Roman" w:hAnsi="Times New Roman" w:cs="Times New Roman"/>
          <w:b/>
          <w:sz w:val="24"/>
          <w:szCs w:val="20"/>
          <w:lang w:eastAsia="hr-HR"/>
        </w:rPr>
        <w:t>kuna</w:t>
      </w:r>
      <w:r w:rsidR="005429B2">
        <w:rPr>
          <w:rFonts w:ascii="Times New Roman" w:eastAsia="Times New Roman" w:hAnsi="Times New Roman" w:cs="Times New Roman"/>
          <w:b/>
          <w:sz w:val="24"/>
          <w:szCs w:val="20"/>
          <w:lang w:eastAsia="hr-HR"/>
        </w:rPr>
        <w:t xml:space="preserve"> / </w:t>
      </w:r>
      <w:r w:rsidR="00865CDB" w:rsidRPr="00865CDB">
        <w:rPr>
          <w:rFonts w:ascii="Times New Roman" w:eastAsia="Times New Roman" w:hAnsi="Times New Roman" w:cs="Times New Roman"/>
          <w:b/>
          <w:sz w:val="24"/>
          <w:szCs w:val="20"/>
          <w:lang w:eastAsia="hr-HR"/>
        </w:rPr>
        <w:t>131.050,50</w:t>
      </w:r>
      <w:r w:rsidR="005429B2">
        <w:rPr>
          <w:rFonts w:ascii="Times New Roman" w:eastAsia="Times New Roman" w:hAnsi="Times New Roman" w:cs="Times New Roman"/>
          <w:b/>
          <w:sz w:val="24"/>
          <w:szCs w:val="20"/>
          <w:lang w:eastAsia="hr-HR"/>
        </w:rPr>
        <w:t xml:space="preserve"> €</w:t>
      </w:r>
    </w:p>
    <w:p w14:paraId="5864FE2F" w14:textId="77777777" w:rsidR="00765A96" w:rsidRDefault="00765A96"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p w14:paraId="3578443D" w14:textId="77777777" w:rsidR="00171382" w:rsidRPr="00171382" w:rsidRDefault="00171382"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ab/>
      </w:r>
    </w:p>
    <w:p w14:paraId="61DEB8F7" w14:textId="77777777" w:rsidR="00171382" w:rsidRPr="00171382" w:rsidRDefault="00171382"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u w:val="single"/>
          <w:lang w:eastAsia="hr-HR"/>
        </w:rPr>
        <w:t xml:space="preserve"> II. GRADSKE MANIFESTACIJE </w:t>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386ACFA5" w14:textId="68891375" w:rsidR="00171382" w:rsidRPr="00F159A8" w:rsidRDefault="000B64D2" w:rsidP="00617DA1">
      <w:pPr>
        <w:pStyle w:val="Odlomakpopisa"/>
        <w:numPr>
          <w:ilvl w:val="0"/>
          <w:numId w:val="34"/>
        </w:numPr>
        <w:overflowPunct w:val="0"/>
        <w:spacing w:line="276" w:lineRule="auto"/>
        <w:jc w:val="both"/>
        <w:textAlignment w:val="baseline"/>
        <w:rPr>
          <w:rFonts w:ascii="Times New Roman" w:hAnsi="Times New Roman" w:cs="Times New Roman"/>
          <w:color w:val="auto"/>
          <w:sz w:val="24"/>
          <w:szCs w:val="20"/>
        </w:rPr>
      </w:pPr>
      <w:r w:rsidRPr="00F159A8">
        <w:rPr>
          <w:rFonts w:ascii="Times New Roman" w:hAnsi="Times New Roman" w:cs="Times New Roman"/>
          <w:color w:val="auto"/>
          <w:sz w:val="24"/>
          <w:szCs w:val="20"/>
        </w:rPr>
        <w:t>Doček Nove godine</w:t>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220141">
        <w:rPr>
          <w:rFonts w:ascii="Times New Roman" w:hAnsi="Times New Roman" w:cs="Times New Roman"/>
          <w:color w:val="auto"/>
          <w:sz w:val="24"/>
          <w:szCs w:val="20"/>
        </w:rPr>
        <w:t xml:space="preserve">                   </w:t>
      </w:r>
      <w:r w:rsidRPr="00F159A8">
        <w:rPr>
          <w:rFonts w:ascii="Times New Roman" w:hAnsi="Times New Roman" w:cs="Times New Roman"/>
          <w:color w:val="auto"/>
          <w:sz w:val="24"/>
          <w:szCs w:val="20"/>
        </w:rPr>
        <w:t>1</w:t>
      </w:r>
      <w:r w:rsidR="00B44EEA" w:rsidRPr="00F159A8">
        <w:rPr>
          <w:rFonts w:ascii="Times New Roman" w:hAnsi="Times New Roman" w:cs="Times New Roman"/>
          <w:color w:val="auto"/>
          <w:sz w:val="24"/>
          <w:szCs w:val="20"/>
        </w:rPr>
        <w:t>40</w:t>
      </w:r>
      <w:r w:rsidR="00171382" w:rsidRPr="00F159A8">
        <w:rPr>
          <w:rFonts w:ascii="Times New Roman" w:hAnsi="Times New Roman" w:cs="Times New Roman"/>
          <w:color w:val="auto"/>
          <w:sz w:val="24"/>
          <w:szCs w:val="20"/>
        </w:rPr>
        <w:t>.</w:t>
      </w:r>
      <w:r w:rsidR="00B44EEA" w:rsidRPr="00F159A8">
        <w:rPr>
          <w:rFonts w:ascii="Times New Roman" w:hAnsi="Times New Roman" w:cs="Times New Roman"/>
          <w:color w:val="auto"/>
          <w:sz w:val="24"/>
          <w:szCs w:val="20"/>
        </w:rPr>
        <w:t>000</w:t>
      </w:r>
      <w:r w:rsidR="00171382" w:rsidRPr="00F159A8">
        <w:rPr>
          <w:rFonts w:ascii="Times New Roman" w:hAnsi="Times New Roman" w:cs="Times New Roman"/>
          <w:color w:val="auto"/>
          <w:sz w:val="24"/>
          <w:szCs w:val="20"/>
        </w:rPr>
        <w:t>,</w:t>
      </w:r>
      <w:r w:rsidR="00B44EEA" w:rsidRPr="00F159A8">
        <w:rPr>
          <w:rFonts w:ascii="Times New Roman" w:hAnsi="Times New Roman" w:cs="Times New Roman"/>
          <w:color w:val="auto"/>
          <w:sz w:val="24"/>
          <w:szCs w:val="20"/>
        </w:rPr>
        <w:t>00</w:t>
      </w:r>
      <w:r w:rsidR="00171382" w:rsidRPr="00F159A8">
        <w:rPr>
          <w:rFonts w:ascii="Times New Roman" w:hAnsi="Times New Roman" w:cs="Times New Roman"/>
          <w:color w:val="auto"/>
          <w:sz w:val="24"/>
          <w:szCs w:val="20"/>
        </w:rPr>
        <w:t xml:space="preserve"> kuna</w:t>
      </w:r>
      <w:r w:rsidR="00220141">
        <w:rPr>
          <w:rFonts w:ascii="Times New Roman" w:hAnsi="Times New Roman" w:cs="Times New Roman"/>
          <w:color w:val="auto"/>
          <w:sz w:val="24"/>
          <w:szCs w:val="20"/>
        </w:rPr>
        <w:t xml:space="preserve"> / </w:t>
      </w:r>
      <w:r w:rsidR="00220141" w:rsidRPr="00220141">
        <w:rPr>
          <w:rFonts w:ascii="Times New Roman" w:hAnsi="Times New Roman" w:cs="Times New Roman"/>
          <w:color w:val="auto"/>
          <w:sz w:val="24"/>
          <w:szCs w:val="20"/>
        </w:rPr>
        <w:t>18.581,19</w:t>
      </w:r>
      <w:r w:rsidR="00220141">
        <w:rPr>
          <w:rFonts w:ascii="Times New Roman" w:hAnsi="Times New Roman" w:cs="Times New Roman"/>
          <w:color w:val="auto"/>
          <w:sz w:val="24"/>
          <w:szCs w:val="20"/>
        </w:rPr>
        <w:t xml:space="preserve"> €</w:t>
      </w:r>
    </w:p>
    <w:p w14:paraId="234FD876" w14:textId="6FAECCD2" w:rsidR="00171382" w:rsidRPr="00D97A10" w:rsidRDefault="000B64D2" w:rsidP="00617DA1">
      <w:pPr>
        <w:pStyle w:val="Odlomakpopisa"/>
        <w:numPr>
          <w:ilvl w:val="0"/>
          <w:numId w:val="34"/>
        </w:numPr>
        <w:overflowPunct w:val="0"/>
        <w:spacing w:line="276" w:lineRule="auto"/>
        <w:jc w:val="both"/>
        <w:textAlignment w:val="baseline"/>
        <w:rPr>
          <w:rFonts w:ascii="Times New Roman" w:hAnsi="Times New Roman" w:cs="Times New Roman"/>
          <w:color w:val="auto"/>
          <w:sz w:val="24"/>
          <w:szCs w:val="20"/>
        </w:rPr>
      </w:pPr>
      <w:r w:rsidRPr="00F159A8">
        <w:rPr>
          <w:rFonts w:ascii="Times New Roman" w:hAnsi="Times New Roman" w:cs="Times New Roman"/>
          <w:color w:val="auto"/>
          <w:sz w:val="24"/>
          <w:szCs w:val="20"/>
        </w:rPr>
        <w:t>Vinkovačko ljeto</w:t>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220141">
        <w:rPr>
          <w:rFonts w:ascii="Times New Roman" w:hAnsi="Times New Roman" w:cs="Times New Roman"/>
          <w:color w:val="auto"/>
          <w:sz w:val="24"/>
          <w:szCs w:val="20"/>
        </w:rPr>
        <w:t xml:space="preserve">                   </w:t>
      </w:r>
      <w:r w:rsidR="009E61CD" w:rsidRPr="00F159A8">
        <w:rPr>
          <w:rFonts w:ascii="Times New Roman" w:hAnsi="Times New Roman" w:cs="Times New Roman"/>
          <w:color w:val="auto"/>
          <w:sz w:val="24"/>
          <w:szCs w:val="20"/>
        </w:rPr>
        <w:t>4</w:t>
      </w:r>
      <w:r w:rsidR="00D97A10">
        <w:rPr>
          <w:rFonts w:ascii="Times New Roman" w:hAnsi="Times New Roman" w:cs="Times New Roman"/>
          <w:color w:val="auto"/>
          <w:sz w:val="24"/>
          <w:szCs w:val="20"/>
        </w:rPr>
        <w:t>70</w:t>
      </w:r>
      <w:r w:rsidR="009E61CD" w:rsidRPr="00F159A8">
        <w:rPr>
          <w:rFonts w:ascii="Times New Roman" w:hAnsi="Times New Roman" w:cs="Times New Roman"/>
          <w:color w:val="auto"/>
          <w:sz w:val="24"/>
          <w:szCs w:val="20"/>
        </w:rPr>
        <w:t>.</w:t>
      </w:r>
      <w:r w:rsidR="00D97A10">
        <w:rPr>
          <w:rFonts w:ascii="Times New Roman" w:hAnsi="Times New Roman" w:cs="Times New Roman"/>
          <w:color w:val="auto"/>
          <w:sz w:val="24"/>
          <w:szCs w:val="20"/>
        </w:rPr>
        <w:t>000,00 kuna</w:t>
      </w:r>
      <w:r w:rsidR="00220141">
        <w:rPr>
          <w:rFonts w:ascii="Times New Roman" w:hAnsi="Times New Roman" w:cs="Times New Roman"/>
          <w:color w:val="auto"/>
          <w:sz w:val="24"/>
          <w:szCs w:val="20"/>
        </w:rPr>
        <w:t xml:space="preserve"> / </w:t>
      </w:r>
      <w:r w:rsidR="00220141" w:rsidRPr="00220141">
        <w:rPr>
          <w:rFonts w:ascii="Times New Roman" w:hAnsi="Times New Roman" w:cs="Times New Roman"/>
          <w:color w:val="auto"/>
          <w:sz w:val="24"/>
          <w:szCs w:val="20"/>
        </w:rPr>
        <w:t>62.379,7</w:t>
      </w:r>
      <w:r w:rsidR="00220141">
        <w:rPr>
          <w:rFonts w:ascii="Times New Roman" w:hAnsi="Times New Roman" w:cs="Times New Roman"/>
          <w:color w:val="auto"/>
          <w:sz w:val="24"/>
          <w:szCs w:val="20"/>
        </w:rPr>
        <w:t>2 €</w:t>
      </w:r>
    </w:p>
    <w:p w14:paraId="492FDE17" w14:textId="267B1EF3" w:rsidR="00171382" w:rsidRPr="00F159A8" w:rsidRDefault="000B64D2" w:rsidP="00617DA1">
      <w:pPr>
        <w:pStyle w:val="Odlomakpopisa"/>
        <w:numPr>
          <w:ilvl w:val="0"/>
          <w:numId w:val="34"/>
        </w:numPr>
        <w:overflowPunct w:val="0"/>
        <w:spacing w:line="276" w:lineRule="auto"/>
        <w:jc w:val="both"/>
        <w:textAlignment w:val="baseline"/>
        <w:rPr>
          <w:rFonts w:ascii="Times New Roman" w:hAnsi="Times New Roman" w:cs="Times New Roman"/>
          <w:color w:val="auto"/>
          <w:sz w:val="24"/>
          <w:szCs w:val="20"/>
        </w:rPr>
      </w:pPr>
      <w:r w:rsidRPr="00F159A8">
        <w:rPr>
          <w:rFonts w:ascii="Times New Roman" w:hAnsi="Times New Roman" w:cs="Times New Roman"/>
          <w:color w:val="auto"/>
          <w:sz w:val="24"/>
          <w:szCs w:val="20"/>
        </w:rPr>
        <w:t>Vinkovačke jes</w:t>
      </w:r>
      <w:r w:rsidR="00220141">
        <w:rPr>
          <w:rFonts w:ascii="Times New Roman" w:hAnsi="Times New Roman" w:cs="Times New Roman"/>
          <w:color w:val="auto"/>
          <w:sz w:val="24"/>
          <w:szCs w:val="20"/>
        </w:rPr>
        <w:t xml:space="preserve">eni                       </w:t>
      </w:r>
      <w:r w:rsidR="009E61CD" w:rsidRPr="00F159A8">
        <w:rPr>
          <w:rFonts w:ascii="Times New Roman" w:hAnsi="Times New Roman" w:cs="Times New Roman"/>
          <w:color w:val="auto"/>
          <w:sz w:val="24"/>
          <w:szCs w:val="20"/>
        </w:rPr>
        <w:t xml:space="preserve"> </w:t>
      </w:r>
      <w:r w:rsidR="00220141">
        <w:rPr>
          <w:rFonts w:ascii="Times New Roman" w:hAnsi="Times New Roman" w:cs="Times New Roman"/>
          <w:color w:val="auto"/>
          <w:sz w:val="24"/>
          <w:szCs w:val="20"/>
        </w:rPr>
        <w:t xml:space="preserve">                                     </w:t>
      </w:r>
      <w:r w:rsidR="00B44EEA" w:rsidRPr="00F159A8">
        <w:rPr>
          <w:rFonts w:ascii="Times New Roman" w:hAnsi="Times New Roman" w:cs="Times New Roman"/>
          <w:color w:val="auto"/>
          <w:sz w:val="24"/>
          <w:szCs w:val="20"/>
        </w:rPr>
        <w:t>1.</w:t>
      </w:r>
      <w:r w:rsidR="005D107E">
        <w:rPr>
          <w:rFonts w:ascii="Times New Roman" w:hAnsi="Times New Roman" w:cs="Times New Roman"/>
          <w:color w:val="auto"/>
          <w:sz w:val="24"/>
          <w:szCs w:val="20"/>
        </w:rPr>
        <w:t>00</w:t>
      </w:r>
      <w:r w:rsidR="00D97A10">
        <w:rPr>
          <w:rFonts w:ascii="Times New Roman" w:hAnsi="Times New Roman" w:cs="Times New Roman"/>
          <w:color w:val="auto"/>
          <w:sz w:val="24"/>
          <w:szCs w:val="20"/>
        </w:rPr>
        <w:t>0</w:t>
      </w:r>
      <w:r w:rsidRPr="00F159A8">
        <w:rPr>
          <w:rFonts w:ascii="Times New Roman" w:hAnsi="Times New Roman" w:cs="Times New Roman"/>
          <w:color w:val="auto"/>
          <w:sz w:val="24"/>
          <w:szCs w:val="20"/>
        </w:rPr>
        <w:t>.</w:t>
      </w:r>
      <w:r w:rsidR="00D97A10">
        <w:rPr>
          <w:rFonts w:ascii="Times New Roman" w:hAnsi="Times New Roman" w:cs="Times New Roman"/>
          <w:color w:val="auto"/>
          <w:sz w:val="24"/>
          <w:szCs w:val="20"/>
        </w:rPr>
        <w:t>000</w:t>
      </w:r>
      <w:r w:rsidR="00171382" w:rsidRPr="00F159A8">
        <w:rPr>
          <w:rFonts w:ascii="Times New Roman" w:hAnsi="Times New Roman" w:cs="Times New Roman"/>
          <w:color w:val="auto"/>
          <w:sz w:val="24"/>
          <w:szCs w:val="20"/>
        </w:rPr>
        <w:t>,00 kuna</w:t>
      </w:r>
      <w:r w:rsidR="00220141">
        <w:rPr>
          <w:rFonts w:ascii="Times New Roman" w:hAnsi="Times New Roman" w:cs="Times New Roman"/>
          <w:color w:val="auto"/>
          <w:sz w:val="24"/>
          <w:szCs w:val="20"/>
        </w:rPr>
        <w:t xml:space="preserve"> / </w:t>
      </w:r>
      <w:r w:rsidR="00220141" w:rsidRPr="00220141">
        <w:rPr>
          <w:rFonts w:ascii="Times New Roman" w:hAnsi="Times New Roman" w:cs="Times New Roman"/>
          <w:color w:val="auto"/>
          <w:sz w:val="24"/>
          <w:szCs w:val="20"/>
        </w:rPr>
        <w:t>132.722,8</w:t>
      </w:r>
      <w:r w:rsidR="00220141">
        <w:rPr>
          <w:rFonts w:ascii="Times New Roman" w:hAnsi="Times New Roman" w:cs="Times New Roman"/>
          <w:color w:val="auto"/>
          <w:sz w:val="24"/>
          <w:szCs w:val="20"/>
        </w:rPr>
        <w:t>1 €</w:t>
      </w:r>
    </w:p>
    <w:p w14:paraId="4C67ED2D" w14:textId="2E446082" w:rsidR="00171382" w:rsidRPr="00F159A8" w:rsidRDefault="000B64D2" w:rsidP="00617DA1">
      <w:pPr>
        <w:pStyle w:val="Odlomakpopisa"/>
        <w:numPr>
          <w:ilvl w:val="0"/>
          <w:numId w:val="34"/>
        </w:numPr>
        <w:overflowPunct w:val="0"/>
        <w:spacing w:line="276" w:lineRule="auto"/>
        <w:jc w:val="both"/>
        <w:textAlignment w:val="baseline"/>
        <w:rPr>
          <w:rFonts w:ascii="Times New Roman" w:hAnsi="Times New Roman" w:cs="Times New Roman"/>
          <w:color w:val="auto"/>
          <w:sz w:val="24"/>
          <w:szCs w:val="20"/>
        </w:rPr>
      </w:pPr>
      <w:r w:rsidRPr="00F159A8">
        <w:rPr>
          <w:rFonts w:ascii="Times New Roman" w:hAnsi="Times New Roman" w:cs="Times New Roman"/>
          <w:color w:val="auto"/>
          <w:sz w:val="24"/>
          <w:szCs w:val="20"/>
        </w:rPr>
        <w:t>Advent u Vinkovcima</w:t>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220141">
        <w:rPr>
          <w:rFonts w:ascii="Times New Roman" w:hAnsi="Times New Roman" w:cs="Times New Roman"/>
          <w:color w:val="auto"/>
          <w:sz w:val="24"/>
          <w:szCs w:val="20"/>
        </w:rPr>
        <w:t xml:space="preserve">                   </w:t>
      </w:r>
      <w:r w:rsidR="005D107E">
        <w:rPr>
          <w:rFonts w:ascii="Times New Roman" w:hAnsi="Times New Roman" w:cs="Times New Roman"/>
          <w:color w:val="auto"/>
          <w:sz w:val="24"/>
          <w:szCs w:val="20"/>
        </w:rPr>
        <w:t>505</w:t>
      </w:r>
      <w:r w:rsidR="00171382" w:rsidRPr="00F159A8">
        <w:rPr>
          <w:rFonts w:ascii="Times New Roman" w:hAnsi="Times New Roman" w:cs="Times New Roman"/>
          <w:color w:val="auto"/>
          <w:sz w:val="24"/>
          <w:szCs w:val="20"/>
        </w:rPr>
        <w:t>.000,00 kuna</w:t>
      </w:r>
      <w:r w:rsidR="00220141">
        <w:rPr>
          <w:rFonts w:ascii="Times New Roman" w:hAnsi="Times New Roman" w:cs="Times New Roman"/>
          <w:color w:val="auto"/>
          <w:sz w:val="24"/>
          <w:szCs w:val="20"/>
        </w:rPr>
        <w:t xml:space="preserve"> / </w:t>
      </w:r>
      <w:r w:rsidR="00220141" w:rsidRPr="00220141">
        <w:rPr>
          <w:rFonts w:ascii="Times New Roman" w:hAnsi="Times New Roman" w:cs="Times New Roman"/>
          <w:color w:val="auto"/>
          <w:sz w:val="24"/>
          <w:szCs w:val="20"/>
        </w:rPr>
        <w:t>67.025,0</w:t>
      </w:r>
      <w:r w:rsidR="00220141">
        <w:rPr>
          <w:rFonts w:ascii="Times New Roman" w:hAnsi="Times New Roman" w:cs="Times New Roman"/>
          <w:color w:val="auto"/>
          <w:sz w:val="24"/>
          <w:szCs w:val="20"/>
        </w:rPr>
        <w:t>2 €</w:t>
      </w:r>
    </w:p>
    <w:p w14:paraId="6220E975" w14:textId="643C12F5" w:rsidR="000B64D2" w:rsidRPr="00F159A8" w:rsidRDefault="000B64D2" w:rsidP="00617DA1">
      <w:pPr>
        <w:pStyle w:val="Odlomakpopisa"/>
        <w:numPr>
          <w:ilvl w:val="0"/>
          <w:numId w:val="34"/>
        </w:numPr>
        <w:overflowPunct w:val="0"/>
        <w:spacing w:line="276" w:lineRule="auto"/>
        <w:jc w:val="both"/>
        <w:textAlignment w:val="baseline"/>
        <w:rPr>
          <w:rFonts w:ascii="Times New Roman" w:hAnsi="Times New Roman" w:cs="Times New Roman"/>
          <w:color w:val="auto"/>
          <w:sz w:val="24"/>
          <w:szCs w:val="20"/>
        </w:rPr>
      </w:pPr>
      <w:r w:rsidRPr="00F159A8">
        <w:rPr>
          <w:rFonts w:ascii="Times New Roman" w:hAnsi="Times New Roman" w:cs="Times New Roman"/>
          <w:color w:val="auto"/>
          <w:sz w:val="24"/>
          <w:szCs w:val="20"/>
        </w:rPr>
        <w:t>Rimski dani</w:t>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9E61CD" w:rsidRPr="00F159A8">
        <w:rPr>
          <w:rFonts w:ascii="Times New Roman" w:hAnsi="Times New Roman" w:cs="Times New Roman"/>
          <w:color w:val="auto"/>
          <w:sz w:val="24"/>
          <w:szCs w:val="20"/>
        </w:rPr>
        <w:t xml:space="preserve">       </w:t>
      </w:r>
      <w:r w:rsidRPr="00F159A8">
        <w:rPr>
          <w:rFonts w:ascii="Times New Roman" w:hAnsi="Times New Roman" w:cs="Times New Roman"/>
          <w:color w:val="auto"/>
          <w:sz w:val="24"/>
          <w:szCs w:val="20"/>
        </w:rPr>
        <w:t>3</w:t>
      </w:r>
      <w:r w:rsidR="005D107E">
        <w:rPr>
          <w:rFonts w:ascii="Times New Roman" w:hAnsi="Times New Roman" w:cs="Times New Roman"/>
          <w:color w:val="auto"/>
          <w:sz w:val="24"/>
          <w:szCs w:val="20"/>
        </w:rPr>
        <w:t>6</w:t>
      </w:r>
      <w:r w:rsidRPr="00F159A8">
        <w:rPr>
          <w:rFonts w:ascii="Times New Roman" w:hAnsi="Times New Roman" w:cs="Times New Roman"/>
          <w:color w:val="auto"/>
          <w:sz w:val="24"/>
          <w:szCs w:val="20"/>
        </w:rPr>
        <w:t>0.000,00 kuna</w:t>
      </w:r>
      <w:r w:rsidR="00023EAE">
        <w:rPr>
          <w:rFonts w:ascii="Times New Roman" w:hAnsi="Times New Roman" w:cs="Times New Roman"/>
          <w:color w:val="auto"/>
          <w:sz w:val="24"/>
          <w:szCs w:val="20"/>
        </w:rPr>
        <w:t xml:space="preserve"> / </w:t>
      </w:r>
      <w:r w:rsidR="00023EAE" w:rsidRPr="00023EAE">
        <w:rPr>
          <w:rFonts w:ascii="Times New Roman" w:hAnsi="Times New Roman" w:cs="Times New Roman"/>
          <w:color w:val="auto"/>
          <w:sz w:val="24"/>
          <w:szCs w:val="20"/>
        </w:rPr>
        <w:t>47.780,21</w:t>
      </w:r>
      <w:r w:rsidR="00023EAE">
        <w:rPr>
          <w:rFonts w:ascii="Times New Roman" w:hAnsi="Times New Roman" w:cs="Times New Roman"/>
          <w:color w:val="auto"/>
          <w:sz w:val="24"/>
          <w:szCs w:val="20"/>
        </w:rPr>
        <w:t xml:space="preserve"> €</w:t>
      </w:r>
    </w:p>
    <w:p w14:paraId="0491BD13" w14:textId="000ECDB8" w:rsidR="00B44EEA" w:rsidRDefault="00B44EEA" w:rsidP="00617DA1">
      <w:pPr>
        <w:pStyle w:val="Odlomakpopisa"/>
        <w:numPr>
          <w:ilvl w:val="0"/>
          <w:numId w:val="34"/>
        </w:numPr>
        <w:overflowPunct w:val="0"/>
        <w:spacing w:line="276" w:lineRule="auto"/>
        <w:jc w:val="both"/>
        <w:textAlignment w:val="baseline"/>
        <w:rPr>
          <w:rFonts w:ascii="Times New Roman" w:hAnsi="Times New Roman" w:cs="Times New Roman"/>
          <w:color w:val="auto"/>
          <w:sz w:val="24"/>
          <w:szCs w:val="20"/>
        </w:rPr>
      </w:pPr>
      <w:r w:rsidRPr="00F159A8">
        <w:rPr>
          <w:rFonts w:ascii="Times New Roman" w:hAnsi="Times New Roman" w:cs="Times New Roman"/>
          <w:color w:val="auto"/>
          <w:sz w:val="24"/>
          <w:szCs w:val="20"/>
        </w:rPr>
        <w:t>Dan</w:t>
      </w:r>
      <w:r w:rsidR="00D97A10">
        <w:rPr>
          <w:rFonts w:ascii="Times New Roman" w:hAnsi="Times New Roman" w:cs="Times New Roman"/>
          <w:color w:val="auto"/>
          <w:sz w:val="24"/>
          <w:szCs w:val="20"/>
        </w:rPr>
        <w:t xml:space="preserve"> g</w:t>
      </w:r>
      <w:r w:rsidRPr="00F159A8">
        <w:rPr>
          <w:rFonts w:ascii="Times New Roman" w:hAnsi="Times New Roman" w:cs="Times New Roman"/>
          <w:color w:val="auto"/>
          <w:sz w:val="24"/>
          <w:szCs w:val="20"/>
        </w:rPr>
        <w:t>rada</w:t>
      </w:r>
      <w:r w:rsidR="00D97A10">
        <w:rPr>
          <w:rFonts w:ascii="Times New Roman" w:hAnsi="Times New Roman" w:cs="Times New Roman"/>
          <w:color w:val="auto"/>
          <w:sz w:val="24"/>
          <w:szCs w:val="20"/>
        </w:rPr>
        <w:t xml:space="preserve"> Vinkovaca</w:t>
      </w:r>
      <w:r w:rsidR="009E61CD" w:rsidRPr="00F159A8">
        <w:rPr>
          <w:rFonts w:ascii="Times New Roman" w:hAnsi="Times New Roman" w:cs="Times New Roman"/>
          <w:color w:val="auto"/>
          <w:sz w:val="24"/>
          <w:szCs w:val="20"/>
        </w:rPr>
        <w:t xml:space="preserve">                                                            </w:t>
      </w:r>
      <w:r w:rsidR="005D107E">
        <w:rPr>
          <w:rFonts w:ascii="Times New Roman" w:hAnsi="Times New Roman" w:cs="Times New Roman"/>
          <w:color w:val="auto"/>
          <w:sz w:val="24"/>
          <w:szCs w:val="20"/>
        </w:rPr>
        <w:t xml:space="preserve"> </w:t>
      </w:r>
      <w:r w:rsidRPr="00F159A8">
        <w:rPr>
          <w:rFonts w:ascii="Times New Roman" w:hAnsi="Times New Roman" w:cs="Times New Roman"/>
          <w:color w:val="auto"/>
          <w:sz w:val="24"/>
          <w:szCs w:val="20"/>
        </w:rPr>
        <w:t>220.000,00</w:t>
      </w:r>
      <w:r w:rsidR="009E61CD" w:rsidRPr="00F159A8">
        <w:rPr>
          <w:rFonts w:ascii="Times New Roman" w:hAnsi="Times New Roman" w:cs="Times New Roman"/>
          <w:color w:val="auto"/>
          <w:sz w:val="24"/>
          <w:szCs w:val="20"/>
        </w:rPr>
        <w:t xml:space="preserve"> kuna</w:t>
      </w:r>
      <w:r w:rsidR="00023EAE">
        <w:rPr>
          <w:rFonts w:ascii="Times New Roman" w:hAnsi="Times New Roman" w:cs="Times New Roman"/>
          <w:color w:val="auto"/>
          <w:sz w:val="24"/>
          <w:szCs w:val="20"/>
        </w:rPr>
        <w:t xml:space="preserve"> / </w:t>
      </w:r>
      <w:r w:rsidR="00023EAE" w:rsidRPr="00023EAE">
        <w:rPr>
          <w:rFonts w:ascii="Times New Roman" w:hAnsi="Times New Roman" w:cs="Times New Roman"/>
          <w:color w:val="auto"/>
          <w:sz w:val="24"/>
          <w:szCs w:val="20"/>
        </w:rPr>
        <w:t>29.199,0</w:t>
      </w:r>
      <w:r w:rsidR="00023EAE">
        <w:rPr>
          <w:rFonts w:ascii="Times New Roman" w:hAnsi="Times New Roman" w:cs="Times New Roman"/>
          <w:color w:val="auto"/>
          <w:sz w:val="24"/>
          <w:szCs w:val="20"/>
        </w:rPr>
        <w:t>2 €</w:t>
      </w:r>
    </w:p>
    <w:p w14:paraId="50EE21ED" w14:textId="0C8C7E8D" w:rsidR="00C8448D" w:rsidRDefault="00C8448D" w:rsidP="00617DA1">
      <w:pPr>
        <w:pStyle w:val="Odlomakpopisa"/>
        <w:numPr>
          <w:ilvl w:val="0"/>
          <w:numId w:val="34"/>
        </w:numPr>
        <w:overflowPunct w:val="0"/>
        <w:spacing w:line="276" w:lineRule="auto"/>
        <w:jc w:val="both"/>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 xml:space="preserve">Festival šunke, rakije, vina i kulena                                         </w:t>
      </w:r>
      <w:r w:rsidR="00D865E9">
        <w:rPr>
          <w:rFonts w:ascii="Times New Roman" w:hAnsi="Times New Roman" w:cs="Times New Roman"/>
          <w:color w:val="auto"/>
          <w:sz w:val="24"/>
          <w:szCs w:val="20"/>
        </w:rPr>
        <w:t>8</w:t>
      </w:r>
      <w:r>
        <w:rPr>
          <w:rFonts w:ascii="Times New Roman" w:hAnsi="Times New Roman" w:cs="Times New Roman"/>
          <w:color w:val="auto"/>
          <w:sz w:val="24"/>
          <w:szCs w:val="20"/>
        </w:rPr>
        <w:t>5.000,00 kuna</w:t>
      </w:r>
      <w:r w:rsidR="00023EAE">
        <w:rPr>
          <w:rFonts w:ascii="Times New Roman" w:hAnsi="Times New Roman" w:cs="Times New Roman"/>
          <w:color w:val="auto"/>
          <w:sz w:val="24"/>
          <w:szCs w:val="20"/>
        </w:rPr>
        <w:t xml:space="preserve"> / </w:t>
      </w:r>
      <w:r w:rsidR="00023EAE" w:rsidRPr="00023EAE">
        <w:rPr>
          <w:rFonts w:ascii="Times New Roman" w:hAnsi="Times New Roman" w:cs="Times New Roman"/>
          <w:color w:val="auto"/>
          <w:sz w:val="24"/>
          <w:szCs w:val="20"/>
        </w:rPr>
        <w:t>11.281,4</w:t>
      </w:r>
      <w:r w:rsidR="00023EAE">
        <w:rPr>
          <w:rFonts w:ascii="Times New Roman" w:hAnsi="Times New Roman" w:cs="Times New Roman"/>
          <w:color w:val="auto"/>
          <w:sz w:val="24"/>
          <w:szCs w:val="20"/>
        </w:rPr>
        <w:t>4 €</w:t>
      </w:r>
    </w:p>
    <w:p w14:paraId="28E6499F" w14:textId="0C36A327" w:rsidR="005D107E" w:rsidRPr="005D107E" w:rsidRDefault="005D107E" w:rsidP="005D107E">
      <w:pPr>
        <w:pStyle w:val="Odlomakpopisa"/>
        <w:numPr>
          <w:ilvl w:val="0"/>
          <w:numId w:val="34"/>
        </w:numPr>
        <w:overflowPunct w:val="0"/>
        <w:spacing w:line="276" w:lineRule="auto"/>
        <w:jc w:val="both"/>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 xml:space="preserve">Proljeće u Vinkovcima </w:t>
      </w:r>
      <w:r>
        <w:rPr>
          <w:rFonts w:ascii="Times New Roman" w:hAnsi="Times New Roman" w:cs="Times New Roman"/>
          <w:color w:val="auto"/>
          <w:sz w:val="24"/>
          <w:szCs w:val="20"/>
        </w:rPr>
        <w:tab/>
        <w:t xml:space="preserve">                                                       250.000,00 kuna</w:t>
      </w:r>
      <w:r w:rsidR="00023EAE">
        <w:rPr>
          <w:rFonts w:ascii="Times New Roman" w:hAnsi="Times New Roman" w:cs="Times New Roman"/>
          <w:color w:val="auto"/>
          <w:sz w:val="24"/>
          <w:szCs w:val="20"/>
        </w:rPr>
        <w:t xml:space="preserve"> / </w:t>
      </w:r>
      <w:r w:rsidR="00023EAE" w:rsidRPr="00023EAE">
        <w:rPr>
          <w:rFonts w:ascii="Times New Roman" w:hAnsi="Times New Roman" w:cs="Times New Roman"/>
          <w:color w:val="auto"/>
          <w:sz w:val="24"/>
          <w:szCs w:val="20"/>
        </w:rPr>
        <w:t>33.180,70</w:t>
      </w:r>
      <w:r w:rsidR="00023EAE">
        <w:rPr>
          <w:rFonts w:ascii="Times New Roman" w:hAnsi="Times New Roman" w:cs="Times New Roman"/>
          <w:color w:val="auto"/>
          <w:sz w:val="24"/>
          <w:szCs w:val="20"/>
        </w:rPr>
        <w:t xml:space="preserve"> €</w:t>
      </w:r>
    </w:p>
    <w:p w14:paraId="17CD44D4" w14:textId="58DA1DB1" w:rsidR="00DF50D8" w:rsidRPr="005D107E" w:rsidRDefault="005D107E" w:rsidP="00617DA1">
      <w:pPr>
        <w:pStyle w:val="Odlomakpopisa"/>
        <w:numPr>
          <w:ilvl w:val="0"/>
          <w:numId w:val="34"/>
        </w:numPr>
        <w:overflowPunct w:val="0"/>
        <w:spacing w:line="276" w:lineRule="auto"/>
        <w:jc w:val="both"/>
        <w:textAlignment w:val="baseline"/>
        <w:rPr>
          <w:rFonts w:ascii="Times New Roman" w:hAnsi="Times New Roman" w:cs="Times New Roman"/>
          <w:b/>
          <w:sz w:val="24"/>
          <w:szCs w:val="20"/>
        </w:rPr>
      </w:pPr>
      <w:r>
        <w:rPr>
          <w:rFonts w:ascii="Times New Roman" w:hAnsi="Times New Roman" w:cs="Times New Roman"/>
          <w:color w:val="auto"/>
          <w:sz w:val="24"/>
          <w:szCs w:val="20"/>
        </w:rPr>
        <w:t xml:space="preserve">Vinkovačka </w:t>
      </w:r>
      <w:proofErr w:type="spellStart"/>
      <w:r>
        <w:rPr>
          <w:rFonts w:ascii="Times New Roman" w:hAnsi="Times New Roman" w:cs="Times New Roman"/>
          <w:color w:val="auto"/>
          <w:sz w:val="24"/>
          <w:szCs w:val="20"/>
        </w:rPr>
        <w:t>f</w:t>
      </w:r>
      <w:r w:rsidRPr="005D107E">
        <w:rPr>
          <w:rFonts w:ascii="Times New Roman" w:hAnsi="Times New Roman" w:cs="Times New Roman"/>
          <w:color w:val="auto"/>
          <w:sz w:val="24"/>
          <w:szCs w:val="20"/>
        </w:rPr>
        <w:t>išijada</w:t>
      </w:r>
      <w:proofErr w:type="spellEnd"/>
      <w:r w:rsidRPr="005D107E">
        <w:rPr>
          <w:rFonts w:ascii="Times New Roman" w:hAnsi="Times New Roman" w:cs="Times New Roman"/>
          <w:color w:val="auto"/>
          <w:sz w:val="24"/>
          <w:szCs w:val="20"/>
        </w:rPr>
        <w:t xml:space="preserve"> </w:t>
      </w:r>
      <w:r w:rsidRPr="005D107E">
        <w:rPr>
          <w:rFonts w:ascii="Times New Roman" w:hAnsi="Times New Roman" w:cs="Times New Roman"/>
          <w:color w:val="auto"/>
          <w:sz w:val="24"/>
          <w:szCs w:val="20"/>
        </w:rPr>
        <w:tab/>
      </w:r>
      <w:r w:rsidRPr="005D107E">
        <w:rPr>
          <w:rFonts w:ascii="Times New Roman" w:hAnsi="Times New Roman" w:cs="Times New Roman"/>
          <w:color w:val="auto"/>
          <w:sz w:val="24"/>
          <w:szCs w:val="20"/>
        </w:rPr>
        <w:tab/>
      </w:r>
      <w:r w:rsidRPr="005D107E">
        <w:rPr>
          <w:rFonts w:ascii="Times New Roman" w:hAnsi="Times New Roman" w:cs="Times New Roman"/>
          <w:color w:val="auto"/>
          <w:sz w:val="24"/>
          <w:szCs w:val="20"/>
        </w:rPr>
        <w:tab/>
      </w:r>
      <w:r w:rsidRPr="005D107E">
        <w:rPr>
          <w:rFonts w:ascii="Times New Roman" w:hAnsi="Times New Roman" w:cs="Times New Roman"/>
          <w:color w:val="auto"/>
          <w:sz w:val="24"/>
          <w:szCs w:val="20"/>
        </w:rPr>
        <w:tab/>
      </w:r>
      <w:r w:rsidRPr="005D107E">
        <w:rPr>
          <w:rFonts w:ascii="Times New Roman" w:hAnsi="Times New Roman" w:cs="Times New Roman"/>
          <w:color w:val="auto"/>
          <w:sz w:val="24"/>
          <w:szCs w:val="20"/>
        </w:rPr>
        <w:tab/>
      </w:r>
      <w:r w:rsidRPr="005D107E">
        <w:rPr>
          <w:rFonts w:ascii="Times New Roman" w:hAnsi="Times New Roman" w:cs="Times New Roman"/>
          <w:color w:val="auto"/>
          <w:sz w:val="24"/>
          <w:szCs w:val="20"/>
        </w:rPr>
        <w:tab/>
      </w:r>
      <w:r>
        <w:rPr>
          <w:rFonts w:ascii="Times New Roman" w:hAnsi="Times New Roman" w:cs="Times New Roman"/>
          <w:color w:val="auto"/>
          <w:sz w:val="24"/>
          <w:szCs w:val="20"/>
        </w:rPr>
        <w:t>50.000,00 kuna</w:t>
      </w:r>
      <w:r w:rsidR="003E229C">
        <w:rPr>
          <w:rFonts w:ascii="Times New Roman" w:hAnsi="Times New Roman" w:cs="Times New Roman"/>
          <w:color w:val="auto"/>
          <w:sz w:val="24"/>
          <w:szCs w:val="20"/>
        </w:rPr>
        <w:t xml:space="preserve"> / 6.636,14 €</w:t>
      </w:r>
    </w:p>
    <w:p w14:paraId="1986630A" w14:textId="736CB465" w:rsidR="005D107E" w:rsidRPr="005D107E" w:rsidRDefault="005D107E" w:rsidP="00617DA1">
      <w:pPr>
        <w:pStyle w:val="Odlomakpopisa"/>
        <w:numPr>
          <w:ilvl w:val="0"/>
          <w:numId w:val="34"/>
        </w:numPr>
        <w:overflowPunct w:val="0"/>
        <w:spacing w:line="276" w:lineRule="auto"/>
        <w:jc w:val="both"/>
        <w:textAlignment w:val="baseline"/>
        <w:rPr>
          <w:rFonts w:ascii="Times New Roman" w:hAnsi="Times New Roman" w:cs="Times New Roman"/>
          <w:bCs/>
          <w:sz w:val="24"/>
          <w:szCs w:val="20"/>
        </w:rPr>
      </w:pPr>
      <w:r w:rsidRPr="005D107E">
        <w:rPr>
          <w:rFonts w:ascii="Times New Roman" w:hAnsi="Times New Roman" w:cs="Times New Roman"/>
          <w:bCs/>
          <w:sz w:val="24"/>
          <w:szCs w:val="20"/>
        </w:rPr>
        <w:t xml:space="preserve">Pro 3X3 Tour </w:t>
      </w:r>
      <w:r>
        <w:rPr>
          <w:rFonts w:ascii="Times New Roman" w:hAnsi="Times New Roman" w:cs="Times New Roman"/>
          <w:bCs/>
          <w:sz w:val="24"/>
          <w:szCs w:val="20"/>
        </w:rPr>
        <w:t xml:space="preserve">                                                                             70.000,00 kuna</w:t>
      </w:r>
      <w:r w:rsidR="003E229C">
        <w:rPr>
          <w:rFonts w:ascii="Times New Roman" w:hAnsi="Times New Roman" w:cs="Times New Roman"/>
          <w:bCs/>
          <w:sz w:val="24"/>
          <w:szCs w:val="20"/>
        </w:rPr>
        <w:t xml:space="preserve"> / </w:t>
      </w:r>
      <w:r w:rsidR="003E229C" w:rsidRPr="003E229C">
        <w:rPr>
          <w:rFonts w:ascii="Times New Roman" w:hAnsi="Times New Roman" w:cs="Times New Roman"/>
          <w:bCs/>
          <w:sz w:val="24"/>
          <w:szCs w:val="20"/>
        </w:rPr>
        <w:t>9.290,</w:t>
      </w:r>
      <w:r w:rsidR="003E229C">
        <w:rPr>
          <w:rFonts w:ascii="Times New Roman" w:hAnsi="Times New Roman" w:cs="Times New Roman"/>
          <w:bCs/>
          <w:sz w:val="24"/>
          <w:szCs w:val="20"/>
        </w:rPr>
        <w:t>60 €</w:t>
      </w:r>
    </w:p>
    <w:p w14:paraId="0A91F56C" w14:textId="77777777" w:rsidR="005D107E" w:rsidRDefault="005D107E" w:rsidP="00617DA1">
      <w:pPr>
        <w:overflowPunct w:val="0"/>
        <w:autoSpaceDE w:val="0"/>
        <w:autoSpaceDN w:val="0"/>
        <w:adjustRightInd w:val="0"/>
        <w:spacing w:line="276" w:lineRule="auto"/>
        <w:jc w:val="both"/>
        <w:textAlignment w:val="baseline"/>
        <w:rPr>
          <w:rFonts w:ascii="Times New Roman" w:eastAsia="Times New Roman" w:hAnsi="Times New Roman" w:cs="Times New Roman"/>
          <w:b/>
          <w:sz w:val="24"/>
          <w:szCs w:val="20"/>
          <w:lang w:eastAsia="hr-HR"/>
        </w:rPr>
      </w:pPr>
    </w:p>
    <w:p w14:paraId="5E251EB0" w14:textId="77777777" w:rsidR="006C4290" w:rsidRDefault="006C4290" w:rsidP="00617DA1">
      <w:pPr>
        <w:overflowPunct w:val="0"/>
        <w:autoSpaceDE w:val="0"/>
        <w:autoSpaceDN w:val="0"/>
        <w:adjustRightInd w:val="0"/>
        <w:spacing w:line="276" w:lineRule="auto"/>
        <w:jc w:val="both"/>
        <w:textAlignment w:val="baseline"/>
        <w:rPr>
          <w:rFonts w:ascii="Times New Roman" w:eastAsia="Times New Roman" w:hAnsi="Times New Roman" w:cs="Times New Roman"/>
          <w:b/>
          <w:color w:val="FF0000"/>
          <w:sz w:val="24"/>
          <w:szCs w:val="20"/>
          <w:lang w:eastAsia="hr-HR"/>
        </w:rPr>
      </w:pPr>
    </w:p>
    <w:p w14:paraId="26CAC9CC" w14:textId="58E23CFA" w:rsidR="00171382" w:rsidRPr="006C4290" w:rsidRDefault="005E5065" w:rsidP="00617DA1">
      <w:pPr>
        <w:overflowPunct w:val="0"/>
        <w:autoSpaceDE w:val="0"/>
        <w:autoSpaceDN w:val="0"/>
        <w:adjustRightInd w:val="0"/>
        <w:spacing w:line="276" w:lineRule="auto"/>
        <w:jc w:val="both"/>
        <w:textAlignment w:val="baseline"/>
        <w:rPr>
          <w:rFonts w:ascii="Times New Roman" w:eastAsia="Times New Roman" w:hAnsi="Times New Roman" w:cs="Times New Roman"/>
          <w:b/>
          <w:sz w:val="24"/>
          <w:szCs w:val="20"/>
          <w:lang w:eastAsia="hr-HR"/>
        </w:rPr>
      </w:pPr>
      <w:r w:rsidRPr="006C4290">
        <w:rPr>
          <w:rFonts w:ascii="Times New Roman" w:eastAsia="Times New Roman" w:hAnsi="Times New Roman" w:cs="Times New Roman"/>
          <w:b/>
          <w:sz w:val="24"/>
          <w:szCs w:val="20"/>
          <w:lang w:eastAsia="hr-HR"/>
        </w:rPr>
        <w:t>SVEUKUPNO</w:t>
      </w:r>
      <w:r w:rsidRPr="006C4290">
        <w:rPr>
          <w:rFonts w:ascii="Times New Roman" w:eastAsia="Times New Roman" w:hAnsi="Times New Roman" w:cs="Times New Roman"/>
          <w:b/>
          <w:sz w:val="24"/>
          <w:szCs w:val="20"/>
          <w:lang w:eastAsia="hr-HR"/>
        </w:rPr>
        <w:tab/>
      </w:r>
      <w:r w:rsidRPr="006C4290">
        <w:rPr>
          <w:rFonts w:ascii="Times New Roman" w:eastAsia="Times New Roman" w:hAnsi="Times New Roman" w:cs="Times New Roman"/>
          <w:b/>
          <w:sz w:val="24"/>
          <w:szCs w:val="20"/>
          <w:lang w:eastAsia="hr-HR"/>
        </w:rPr>
        <w:tab/>
      </w:r>
      <w:r w:rsidR="00765A96" w:rsidRPr="006C4290">
        <w:rPr>
          <w:rFonts w:ascii="Times New Roman" w:eastAsia="Times New Roman" w:hAnsi="Times New Roman" w:cs="Times New Roman"/>
          <w:b/>
          <w:sz w:val="24"/>
          <w:szCs w:val="20"/>
          <w:lang w:eastAsia="hr-HR"/>
        </w:rPr>
        <w:tab/>
      </w:r>
      <w:r w:rsidR="00765A96" w:rsidRPr="006C4290">
        <w:rPr>
          <w:rFonts w:ascii="Times New Roman" w:eastAsia="Times New Roman" w:hAnsi="Times New Roman" w:cs="Times New Roman"/>
          <w:b/>
          <w:sz w:val="24"/>
          <w:szCs w:val="20"/>
          <w:lang w:eastAsia="hr-HR"/>
        </w:rPr>
        <w:tab/>
      </w:r>
      <w:r w:rsidR="006C4290" w:rsidRPr="006C4290">
        <w:rPr>
          <w:rFonts w:ascii="Times New Roman" w:eastAsia="Times New Roman" w:hAnsi="Times New Roman" w:cs="Times New Roman"/>
          <w:b/>
          <w:sz w:val="24"/>
          <w:szCs w:val="20"/>
          <w:lang w:eastAsia="hr-HR"/>
        </w:rPr>
        <w:t xml:space="preserve">                       </w:t>
      </w:r>
      <w:r w:rsidR="00275AF8" w:rsidRPr="006C4290">
        <w:rPr>
          <w:rFonts w:ascii="Times New Roman" w:eastAsia="Times New Roman" w:hAnsi="Times New Roman" w:cs="Times New Roman"/>
          <w:b/>
          <w:sz w:val="24"/>
          <w:szCs w:val="20"/>
          <w:lang w:eastAsia="hr-HR"/>
        </w:rPr>
        <w:t xml:space="preserve">  </w:t>
      </w:r>
      <w:r w:rsidR="00D865E9" w:rsidRPr="006C4290">
        <w:rPr>
          <w:rFonts w:ascii="Times New Roman" w:eastAsia="Times New Roman" w:hAnsi="Times New Roman" w:cs="Times New Roman"/>
          <w:b/>
          <w:sz w:val="24"/>
          <w:szCs w:val="20"/>
          <w:lang w:eastAsia="hr-HR"/>
        </w:rPr>
        <w:t>3</w:t>
      </w:r>
      <w:r w:rsidR="00275AF8" w:rsidRPr="006C4290">
        <w:rPr>
          <w:rFonts w:ascii="Times New Roman" w:eastAsia="Times New Roman" w:hAnsi="Times New Roman" w:cs="Times New Roman"/>
          <w:b/>
          <w:sz w:val="24"/>
          <w:szCs w:val="20"/>
          <w:lang w:eastAsia="hr-HR"/>
        </w:rPr>
        <w:t>.</w:t>
      </w:r>
      <w:r w:rsidR="006C4290" w:rsidRPr="006C4290">
        <w:rPr>
          <w:rFonts w:ascii="Times New Roman" w:eastAsia="Times New Roman" w:hAnsi="Times New Roman" w:cs="Times New Roman"/>
          <w:b/>
          <w:sz w:val="24"/>
          <w:szCs w:val="20"/>
          <w:lang w:eastAsia="hr-HR"/>
        </w:rPr>
        <w:t>150</w:t>
      </w:r>
      <w:r w:rsidR="00275AF8" w:rsidRPr="006C4290">
        <w:rPr>
          <w:rFonts w:ascii="Times New Roman" w:eastAsia="Times New Roman" w:hAnsi="Times New Roman" w:cs="Times New Roman"/>
          <w:b/>
          <w:sz w:val="24"/>
          <w:szCs w:val="20"/>
          <w:lang w:eastAsia="hr-HR"/>
        </w:rPr>
        <w:t>.</w:t>
      </w:r>
      <w:r w:rsidR="00D865E9" w:rsidRPr="006C4290">
        <w:rPr>
          <w:rFonts w:ascii="Times New Roman" w:eastAsia="Times New Roman" w:hAnsi="Times New Roman" w:cs="Times New Roman"/>
          <w:b/>
          <w:sz w:val="24"/>
          <w:szCs w:val="20"/>
          <w:lang w:eastAsia="hr-HR"/>
        </w:rPr>
        <w:t>00</w:t>
      </w:r>
      <w:r w:rsidR="00275AF8" w:rsidRPr="006C4290">
        <w:rPr>
          <w:rFonts w:ascii="Times New Roman" w:eastAsia="Times New Roman" w:hAnsi="Times New Roman" w:cs="Times New Roman"/>
          <w:b/>
          <w:sz w:val="24"/>
          <w:szCs w:val="20"/>
          <w:lang w:eastAsia="hr-HR"/>
        </w:rPr>
        <w:t>0,</w:t>
      </w:r>
      <w:r w:rsidR="00D865E9" w:rsidRPr="006C4290">
        <w:rPr>
          <w:rFonts w:ascii="Times New Roman" w:eastAsia="Times New Roman" w:hAnsi="Times New Roman" w:cs="Times New Roman"/>
          <w:b/>
          <w:sz w:val="24"/>
          <w:szCs w:val="20"/>
          <w:lang w:eastAsia="hr-HR"/>
        </w:rPr>
        <w:t>00</w:t>
      </w:r>
      <w:r w:rsidR="00275AF8" w:rsidRPr="006C4290">
        <w:rPr>
          <w:rFonts w:ascii="Times New Roman" w:eastAsia="Times New Roman" w:hAnsi="Times New Roman" w:cs="Times New Roman"/>
          <w:b/>
          <w:sz w:val="24"/>
          <w:szCs w:val="20"/>
          <w:lang w:eastAsia="hr-HR"/>
        </w:rPr>
        <w:t xml:space="preserve"> kuna</w:t>
      </w:r>
      <w:r w:rsidR="006C4290" w:rsidRPr="006C4290">
        <w:rPr>
          <w:rFonts w:ascii="Times New Roman" w:eastAsia="Times New Roman" w:hAnsi="Times New Roman" w:cs="Times New Roman"/>
          <w:b/>
          <w:sz w:val="24"/>
          <w:szCs w:val="20"/>
          <w:lang w:eastAsia="hr-HR"/>
        </w:rPr>
        <w:t xml:space="preserve"> / </w:t>
      </w:r>
      <w:r w:rsidR="006C4290" w:rsidRPr="006C4290">
        <w:rPr>
          <w:rFonts w:ascii="Times New Roman" w:eastAsia="Times New Roman" w:hAnsi="Times New Roman" w:cs="Times New Roman"/>
          <w:b/>
          <w:sz w:val="24"/>
          <w:szCs w:val="20"/>
          <w:lang w:eastAsia="hr-HR"/>
        </w:rPr>
        <w:t>418.076,8</w:t>
      </w:r>
      <w:r w:rsidR="00F32956">
        <w:rPr>
          <w:rFonts w:ascii="Times New Roman" w:eastAsia="Times New Roman" w:hAnsi="Times New Roman" w:cs="Times New Roman"/>
          <w:b/>
          <w:sz w:val="24"/>
          <w:szCs w:val="20"/>
          <w:lang w:eastAsia="hr-HR"/>
        </w:rPr>
        <w:t>5</w:t>
      </w:r>
      <w:r w:rsidR="006C4290" w:rsidRPr="006C4290">
        <w:rPr>
          <w:rFonts w:ascii="Times New Roman" w:eastAsia="Times New Roman" w:hAnsi="Times New Roman" w:cs="Times New Roman"/>
          <w:b/>
          <w:sz w:val="24"/>
          <w:szCs w:val="20"/>
          <w:lang w:eastAsia="hr-HR"/>
        </w:rPr>
        <w:t xml:space="preserve"> €</w:t>
      </w:r>
    </w:p>
    <w:p w14:paraId="4CAC6290" w14:textId="6B0D57C3" w:rsidR="00171382" w:rsidRPr="005D107E" w:rsidRDefault="00171382"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FF0000"/>
          <w:sz w:val="24"/>
          <w:szCs w:val="20"/>
          <w:lang w:eastAsia="hr-HR"/>
        </w:rPr>
      </w:pPr>
    </w:p>
    <w:p w14:paraId="79ECD131" w14:textId="77777777" w:rsidR="004845ED" w:rsidRPr="00D37FA8" w:rsidRDefault="004845ED"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FF0000"/>
          <w:sz w:val="24"/>
          <w:szCs w:val="20"/>
          <w:lang w:eastAsia="hr-HR"/>
        </w:rPr>
      </w:pPr>
    </w:p>
    <w:p w14:paraId="0C4E04C9" w14:textId="77777777" w:rsidR="00171382" w:rsidRPr="00D37FA8" w:rsidRDefault="00171382"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u w:val="single"/>
          <w:lang w:eastAsia="hr-HR"/>
        </w:rPr>
      </w:pPr>
      <w:r w:rsidRPr="00D37FA8">
        <w:rPr>
          <w:rFonts w:ascii="Times New Roman" w:eastAsia="Times New Roman" w:hAnsi="Times New Roman" w:cs="Times New Roman"/>
          <w:b/>
          <w:sz w:val="24"/>
          <w:szCs w:val="20"/>
          <w:u w:val="single"/>
          <w:lang w:eastAsia="hr-HR"/>
        </w:rPr>
        <w:t>III.  OSTALI PROGRAMI</w:t>
      </w:r>
    </w:p>
    <w:p w14:paraId="281A37A9" w14:textId="195090A6" w:rsidR="00171382" w:rsidRPr="00D37FA8" w:rsidRDefault="00171382"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bCs/>
          <w:sz w:val="24"/>
          <w:szCs w:val="20"/>
          <w:lang w:eastAsia="hr-HR"/>
        </w:rPr>
      </w:pPr>
      <w:r w:rsidRPr="00D37FA8">
        <w:rPr>
          <w:rFonts w:ascii="Times New Roman" w:eastAsia="Times New Roman" w:hAnsi="Times New Roman" w:cs="Times New Roman"/>
          <w:bCs/>
          <w:sz w:val="24"/>
          <w:szCs w:val="20"/>
          <w:lang w:eastAsia="hr-HR"/>
        </w:rPr>
        <w:t>Projekti ustanova, udruga, građana i drugih p</w:t>
      </w:r>
      <w:r w:rsidR="005E5065" w:rsidRPr="00D37FA8">
        <w:rPr>
          <w:rFonts w:ascii="Times New Roman" w:eastAsia="Times New Roman" w:hAnsi="Times New Roman" w:cs="Times New Roman"/>
          <w:bCs/>
          <w:sz w:val="24"/>
          <w:szCs w:val="20"/>
          <w:lang w:eastAsia="hr-HR"/>
        </w:rPr>
        <w:t>ravnih osoba u kulturi</w:t>
      </w:r>
      <w:r w:rsidR="005E5065" w:rsidRPr="00D37FA8">
        <w:rPr>
          <w:rFonts w:ascii="Times New Roman" w:eastAsia="Times New Roman" w:hAnsi="Times New Roman" w:cs="Times New Roman"/>
          <w:bCs/>
          <w:sz w:val="24"/>
          <w:szCs w:val="20"/>
          <w:lang w:eastAsia="hr-HR"/>
        </w:rPr>
        <w:tab/>
        <w:t xml:space="preserve">     </w:t>
      </w:r>
      <w:r w:rsidR="00D37FA8">
        <w:rPr>
          <w:rFonts w:ascii="Times New Roman" w:eastAsia="Times New Roman" w:hAnsi="Times New Roman" w:cs="Times New Roman"/>
          <w:bCs/>
          <w:sz w:val="24"/>
          <w:szCs w:val="20"/>
          <w:lang w:eastAsia="hr-HR"/>
        </w:rPr>
        <w:t xml:space="preserve">          </w:t>
      </w:r>
      <w:r w:rsidR="005E5065" w:rsidRPr="00D37FA8">
        <w:rPr>
          <w:rFonts w:ascii="Times New Roman" w:eastAsia="Times New Roman" w:hAnsi="Times New Roman" w:cs="Times New Roman"/>
          <w:bCs/>
          <w:sz w:val="24"/>
          <w:szCs w:val="20"/>
          <w:lang w:eastAsia="hr-HR"/>
        </w:rPr>
        <w:t xml:space="preserve"> </w:t>
      </w:r>
      <w:r w:rsidR="00D539FB">
        <w:rPr>
          <w:rFonts w:ascii="Times New Roman" w:eastAsia="Times New Roman" w:hAnsi="Times New Roman" w:cs="Times New Roman"/>
          <w:bCs/>
          <w:sz w:val="24"/>
          <w:szCs w:val="20"/>
          <w:lang w:eastAsia="hr-HR"/>
        </w:rPr>
        <w:t xml:space="preserve"> </w:t>
      </w:r>
      <w:r w:rsidR="00B44EEA" w:rsidRPr="00D37FA8">
        <w:rPr>
          <w:rFonts w:ascii="Times New Roman" w:eastAsia="Times New Roman" w:hAnsi="Times New Roman" w:cs="Times New Roman"/>
          <w:bCs/>
          <w:sz w:val="24"/>
          <w:szCs w:val="20"/>
          <w:lang w:eastAsia="hr-HR"/>
        </w:rPr>
        <w:t>7</w:t>
      </w:r>
      <w:r w:rsidR="00D37FA8" w:rsidRPr="00D37FA8">
        <w:rPr>
          <w:rFonts w:ascii="Times New Roman" w:eastAsia="Times New Roman" w:hAnsi="Times New Roman" w:cs="Times New Roman"/>
          <w:bCs/>
          <w:sz w:val="24"/>
          <w:szCs w:val="20"/>
          <w:lang w:eastAsia="hr-HR"/>
        </w:rPr>
        <w:t>5</w:t>
      </w:r>
      <w:r w:rsidR="005E5065" w:rsidRPr="00D37FA8">
        <w:rPr>
          <w:rFonts w:ascii="Times New Roman" w:eastAsia="Times New Roman" w:hAnsi="Times New Roman" w:cs="Times New Roman"/>
          <w:bCs/>
          <w:sz w:val="24"/>
          <w:szCs w:val="20"/>
          <w:lang w:eastAsia="hr-HR"/>
        </w:rPr>
        <w:t>0</w:t>
      </w:r>
      <w:r w:rsidRPr="00D37FA8">
        <w:rPr>
          <w:rFonts w:ascii="Times New Roman" w:eastAsia="Times New Roman" w:hAnsi="Times New Roman" w:cs="Times New Roman"/>
          <w:bCs/>
          <w:sz w:val="24"/>
          <w:szCs w:val="20"/>
          <w:lang w:eastAsia="hr-HR"/>
        </w:rPr>
        <w:t>.000,00 kuna</w:t>
      </w:r>
      <w:r w:rsidR="00D37FA8" w:rsidRPr="00D37FA8">
        <w:rPr>
          <w:rFonts w:ascii="Times New Roman" w:eastAsia="Times New Roman" w:hAnsi="Times New Roman" w:cs="Times New Roman"/>
          <w:bCs/>
          <w:sz w:val="24"/>
          <w:szCs w:val="20"/>
          <w:lang w:eastAsia="hr-HR"/>
        </w:rPr>
        <w:t xml:space="preserve"> / </w:t>
      </w:r>
      <w:r w:rsidR="00D37FA8" w:rsidRPr="00D37FA8">
        <w:rPr>
          <w:rFonts w:ascii="Times New Roman" w:eastAsia="Times New Roman" w:hAnsi="Times New Roman" w:cs="Times New Roman"/>
          <w:bCs/>
          <w:sz w:val="24"/>
          <w:szCs w:val="20"/>
          <w:lang w:eastAsia="hr-HR"/>
        </w:rPr>
        <w:t>99.542,1</w:t>
      </w:r>
      <w:r w:rsidR="00D37FA8" w:rsidRPr="00D37FA8">
        <w:rPr>
          <w:rFonts w:ascii="Times New Roman" w:eastAsia="Times New Roman" w:hAnsi="Times New Roman" w:cs="Times New Roman"/>
          <w:bCs/>
          <w:sz w:val="24"/>
          <w:szCs w:val="20"/>
          <w:lang w:eastAsia="hr-HR"/>
        </w:rPr>
        <w:t>1 €</w:t>
      </w:r>
    </w:p>
    <w:p w14:paraId="10D6216B" w14:textId="66745E3F" w:rsidR="00171382" w:rsidRPr="00D37FA8" w:rsidRDefault="00171382"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D37FA8">
        <w:rPr>
          <w:rFonts w:ascii="Times New Roman" w:eastAsia="Times New Roman" w:hAnsi="Times New Roman" w:cs="Times New Roman"/>
          <w:sz w:val="24"/>
          <w:szCs w:val="20"/>
          <w:lang w:eastAsia="hr-HR"/>
        </w:rPr>
        <w:lastRenderedPageBreak/>
        <w:t>Projekti ustanova, udruga, građana i drugih pravnih</w:t>
      </w:r>
      <w:r w:rsidR="0038275C" w:rsidRPr="00D37FA8">
        <w:rPr>
          <w:rFonts w:ascii="Times New Roman" w:eastAsia="Times New Roman" w:hAnsi="Times New Roman" w:cs="Times New Roman"/>
          <w:sz w:val="24"/>
          <w:szCs w:val="20"/>
          <w:lang w:eastAsia="hr-HR"/>
        </w:rPr>
        <w:t xml:space="preserve"> osoba u tehničkoj kulturi </w:t>
      </w:r>
      <w:r w:rsidR="00D37FA8">
        <w:rPr>
          <w:rFonts w:ascii="Times New Roman" w:eastAsia="Times New Roman" w:hAnsi="Times New Roman" w:cs="Times New Roman"/>
          <w:sz w:val="24"/>
          <w:szCs w:val="20"/>
          <w:lang w:eastAsia="hr-HR"/>
        </w:rPr>
        <w:t xml:space="preserve">   </w:t>
      </w:r>
      <w:r w:rsidR="00D539FB">
        <w:rPr>
          <w:rFonts w:ascii="Times New Roman" w:eastAsia="Times New Roman" w:hAnsi="Times New Roman" w:cs="Times New Roman"/>
          <w:sz w:val="24"/>
          <w:szCs w:val="20"/>
          <w:lang w:eastAsia="hr-HR"/>
        </w:rPr>
        <w:t xml:space="preserve">                       </w:t>
      </w:r>
      <w:r w:rsidR="00D37FA8">
        <w:rPr>
          <w:rFonts w:ascii="Times New Roman" w:eastAsia="Times New Roman" w:hAnsi="Times New Roman" w:cs="Times New Roman"/>
          <w:sz w:val="24"/>
          <w:szCs w:val="20"/>
          <w:lang w:eastAsia="hr-HR"/>
        </w:rPr>
        <w:t xml:space="preserve">      </w:t>
      </w:r>
      <w:r w:rsidR="00D539FB">
        <w:rPr>
          <w:rFonts w:ascii="Times New Roman" w:eastAsia="Times New Roman" w:hAnsi="Times New Roman" w:cs="Times New Roman"/>
          <w:sz w:val="24"/>
          <w:szCs w:val="20"/>
          <w:lang w:eastAsia="hr-HR"/>
        </w:rPr>
        <w:t xml:space="preserve">                 </w:t>
      </w:r>
      <w:r w:rsidR="00D37FA8" w:rsidRPr="00D37FA8">
        <w:rPr>
          <w:rFonts w:ascii="Times New Roman" w:eastAsia="Times New Roman" w:hAnsi="Times New Roman" w:cs="Times New Roman"/>
          <w:sz w:val="24"/>
          <w:szCs w:val="20"/>
          <w:lang w:eastAsia="hr-HR"/>
        </w:rPr>
        <w:t>350</w:t>
      </w:r>
      <w:r w:rsidRPr="00D37FA8">
        <w:rPr>
          <w:rFonts w:ascii="Times New Roman" w:eastAsia="Times New Roman" w:hAnsi="Times New Roman" w:cs="Times New Roman"/>
          <w:sz w:val="24"/>
          <w:szCs w:val="20"/>
          <w:lang w:eastAsia="hr-HR"/>
        </w:rPr>
        <w:t>.000,00 kuna</w:t>
      </w:r>
      <w:r w:rsidR="00D37FA8" w:rsidRPr="00D37FA8">
        <w:rPr>
          <w:rFonts w:ascii="Times New Roman" w:eastAsia="Times New Roman" w:hAnsi="Times New Roman" w:cs="Times New Roman"/>
          <w:sz w:val="24"/>
          <w:szCs w:val="20"/>
          <w:lang w:eastAsia="hr-HR"/>
        </w:rPr>
        <w:t xml:space="preserve"> / </w:t>
      </w:r>
      <w:r w:rsidR="00D37FA8" w:rsidRPr="00D37FA8">
        <w:rPr>
          <w:rFonts w:ascii="Times New Roman" w:eastAsia="Times New Roman" w:hAnsi="Times New Roman" w:cs="Times New Roman"/>
          <w:sz w:val="24"/>
          <w:szCs w:val="20"/>
          <w:lang w:eastAsia="hr-HR"/>
        </w:rPr>
        <w:t>46.452,98</w:t>
      </w:r>
      <w:r w:rsidR="00D37FA8" w:rsidRPr="00D37FA8">
        <w:rPr>
          <w:rFonts w:ascii="Times New Roman" w:eastAsia="Times New Roman" w:hAnsi="Times New Roman" w:cs="Times New Roman"/>
          <w:sz w:val="24"/>
          <w:szCs w:val="20"/>
          <w:lang w:eastAsia="hr-HR"/>
        </w:rPr>
        <w:t xml:space="preserve"> € </w:t>
      </w:r>
    </w:p>
    <w:p w14:paraId="6C3EEAFC" w14:textId="758127B7" w:rsidR="00B44EEA" w:rsidRPr="00D37FA8" w:rsidRDefault="00B44EEA"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D37FA8">
        <w:rPr>
          <w:rFonts w:ascii="Times New Roman" w:eastAsia="Times New Roman" w:hAnsi="Times New Roman" w:cs="Times New Roman"/>
          <w:sz w:val="24"/>
          <w:szCs w:val="20"/>
          <w:lang w:eastAsia="hr-HR"/>
        </w:rPr>
        <w:t>Hrvatska akademija znanosti i umjetnosti – Centar za znanstveni rad HAZU-a</w:t>
      </w:r>
      <w:r w:rsidR="00D539FB">
        <w:rPr>
          <w:rFonts w:ascii="Times New Roman" w:eastAsia="Times New Roman" w:hAnsi="Times New Roman" w:cs="Times New Roman"/>
          <w:sz w:val="24"/>
          <w:szCs w:val="20"/>
          <w:lang w:eastAsia="hr-HR"/>
        </w:rPr>
        <w:t xml:space="preserve"> </w:t>
      </w:r>
      <w:r w:rsidRPr="00D37FA8">
        <w:rPr>
          <w:rFonts w:ascii="Times New Roman" w:eastAsia="Times New Roman" w:hAnsi="Times New Roman" w:cs="Times New Roman"/>
          <w:sz w:val="24"/>
          <w:szCs w:val="20"/>
          <w:lang w:eastAsia="hr-HR"/>
        </w:rPr>
        <w:t>u Vinkovcima</w:t>
      </w:r>
      <w:r w:rsidRPr="00D37FA8">
        <w:rPr>
          <w:rFonts w:ascii="Times New Roman" w:eastAsia="Times New Roman" w:hAnsi="Times New Roman" w:cs="Times New Roman"/>
          <w:sz w:val="24"/>
          <w:szCs w:val="20"/>
          <w:lang w:eastAsia="hr-HR"/>
        </w:rPr>
        <w:tab/>
      </w:r>
      <w:r w:rsidRPr="00D37FA8">
        <w:rPr>
          <w:rFonts w:ascii="Times New Roman" w:eastAsia="Times New Roman" w:hAnsi="Times New Roman" w:cs="Times New Roman"/>
          <w:sz w:val="24"/>
          <w:szCs w:val="20"/>
          <w:lang w:eastAsia="hr-HR"/>
        </w:rPr>
        <w:tab/>
      </w:r>
      <w:r w:rsidRPr="00D37FA8">
        <w:rPr>
          <w:rFonts w:ascii="Times New Roman" w:eastAsia="Times New Roman" w:hAnsi="Times New Roman" w:cs="Times New Roman"/>
          <w:sz w:val="24"/>
          <w:szCs w:val="20"/>
          <w:lang w:eastAsia="hr-HR"/>
        </w:rPr>
        <w:tab/>
      </w:r>
      <w:r w:rsidRPr="00D37FA8">
        <w:rPr>
          <w:rFonts w:ascii="Times New Roman" w:eastAsia="Times New Roman" w:hAnsi="Times New Roman" w:cs="Times New Roman"/>
          <w:sz w:val="24"/>
          <w:szCs w:val="20"/>
          <w:lang w:eastAsia="hr-HR"/>
        </w:rPr>
        <w:tab/>
      </w:r>
      <w:r w:rsidRPr="00D37FA8">
        <w:rPr>
          <w:rFonts w:ascii="Times New Roman" w:eastAsia="Times New Roman" w:hAnsi="Times New Roman" w:cs="Times New Roman"/>
          <w:sz w:val="24"/>
          <w:szCs w:val="20"/>
          <w:lang w:eastAsia="hr-HR"/>
        </w:rPr>
        <w:tab/>
      </w:r>
      <w:r w:rsidRPr="00D37FA8">
        <w:rPr>
          <w:rFonts w:ascii="Times New Roman" w:eastAsia="Times New Roman" w:hAnsi="Times New Roman" w:cs="Times New Roman"/>
          <w:sz w:val="24"/>
          <w:szCs w:val="20"/>
          <w:lang w:eastAsia="hr-HR"/>
        </w:rPr>
        <w:tab/>
      </w:r>
      <w:r w:rsidRPr="00D37FA8">
        <w:rPr>
          <w:rFonts w:ascii="Times New Roman" w:eastAsia="Times New Roman" w:hAnsi="Times New Roman" w:cs="Times New Roman"/>
          <w:sz w:val="24"/>
          <w:szCs w:val="20"/>
          <w:lang w:eastAsia="hr-HR"/>
        </w:rPr>
        <w:tab/>
        <w:t xml:space="preserve"> </w:t>
      </w:r>
      <w:r w:rsidR="00D539FB">
        <w:rPr>
          <w:rFonts w:ascii="Times New Roman" w:eastAsia="Times New Roman" w:hAnsi="Times New Roman" w:cs="Times New Roman"/>
          <w:sz w:val="24"/>
          <w:szCs w:val="20"/>
          <w:lang w:eastAsia="hr-HR"/>
        </w:rPr>
        <w:t xml:space="preserve">                  </w:t>
      </w:r>
      <w:r w:rsidRPr="00D37FA8">
        <w:rPr>
          <w:rFonts w:ascii="Times New Roman" w:eastAsia="Times New Roman" w:hAnsi="Times New Roman" w:cs="Times New Roman"/>
          <w:sz w:val="24"/>
          <w:szCs w:val="20"/>
          <w:lang w:eastAsia="hr-HR"/>
        </w:rPr>
        <w:t>100.000,00 kuna</w:t>
      </w:r>
      <w:r w:rsidR="00D37FA8" w:rsidRPr="00D37FA8">
        <w:rPr>
          <w:rFonts w:ascii="Times New Roman" w:eastAsia="Times New Roman" w:hAnsi="Times New Roman" w:cs="Times New Roman"/>
          <w:sz w:val="24"/>
          <w:szCs w:val="20"/>
          <w:lang w:eastAsia="hr-HR"/>
        </w:rPr>
        <w:t xml:space="preserve"> / </w:t>
      </w:r>
      <w:r w:rsidR="00D37FA8" w:rsidRPr="00D37FA8">
        <w:rPr>
          <w:rFonts w:ascii="Times New Roman" w:eastAsia="Times New Roman" w:hAnsi="Times New Roman" w:cs="Times New Roman"/>
          <w:sz w:val="24"/>
          <w:szCs w:val="20"/>
          <w:lang w:eastAsia="hr-HR"/>
        </w:rPr>
        <w:t>13.272,28</w:t>
      </w:r>
      <w:r w:rsidR="00D37FA8" w:rsidRPr="00D37FA8">
        <w:rPr>
          <w:rFonts w:ascii="Times New Roman" w:eastAsia="Times New Roman" w:hAnsi="Times New Roman" w:cs="Times New Roman"/>
          <w:sz w:val="24"/>
          <w:szCs w:val="20"/>
          <w:lang w:eastAsia="hr-HR"/>
        </w:rPr>
        <w:t xml:space="preserve"> €</w:t>
      </w:r>
    </w:p>
    <w:p w14:paraId="09414B19" w14:textId="77777777" w:rsidR="004845ED" w:rsidRPr="00D37FA8" w:rsidRDefault="004845ED"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p>
    <w:p w14:paraId="4ECD0B12" w14:textId="20D0A653" w:rsidR="004845ED" w:rsidRPr="00D37FA8" w:rsidRDefault="005E5065" w:rsidP="004E0319">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r w:rsidRPr="00D37FA8">
        <w:rPr>
          <w:rFonts w:ascii="Times New Roman" w:eastAsia="Times New Roman" w:hAnsi="Times New Roman" w:cs="Times New Roman"/>
          <w:b/>
          <w:sz w:val="24"/>
          <w:szCs w:val="20"/>
          <w:lang w:eastAsia="hr-HR"/>
        </w:rPr>
        <w:t>SVEUKUPNO</w:t>
      </w:r>
      <w:r w:rsidRPr="00D37FA8">
        <w:rPr>
          <w:rFonts w:ascii="Times New Roman" w:eastAsia="Times New Roman" w:hAnsi="Times New Roman" w:cs="Times New Roman"/>
          <w:b/>
          <w:sz w:val="24"/>
          <w:szCs w:val="20"/>
          <w:lang w:eastAsia="hr-HR"/>
        </w:rPr>
        <w:tab/>
      </w:r>
      <w:r w:rsidRPr="00D37FA8">
        <w:rPr>
          <w:rFonts w:ascii="Times New Roman" w:eastAsia="Times New Roman" w:hAnsi="Times New Roman" w:cs="Times New Roman"/>
          <w:b/>
          <w:sz w:val="24"/>
          <w:szCs w:val="20"/>
          <w:lang w:eastAsia="hr-HR"/>
        </w:rPr>
        <w:tab/>
      </w:r>
      <w:r w:rsidRPr="00D37FA8">
        <w:rPr>
          <w:rFonts w:ascii="Times New Roman" w:eastAsia="Times New Roman" w:hAnsi="Times New Roman" w:cs="Times New Roman"/>
          <w:b/>
          <w:sz w:val="24"/>
          <w:szCs w:val="20"/>
          <w:lang w:eastAsia="hr-HR"/>
        </w:rPr>
        <w:tab/>
      </w:r>
      <w:r w:rsidRPr="00D37FA8">
        <w:rPr>
          <w:rFonts w:ascii="Times New Roman" w:eastAsia="Times New Roman" w:hAnsi="Times New Roman" w:cs="Times New Roman"/>
          <w:b/>
          <w:sz w:val="24"/>
          <w:szCs w:val="20"/>
          <w:lang w:eastAsia="hr-HR"/>
        </w:rPr>
        <w:tab/>
      </w:r>
      <w:r w:rsidRPr="00D37FA8">
        <w:rPr>
          <w:rFonts w:ascii="Times New Roman" w:eastAsia="Times New Roman" w:hAnsi="Times New Roman" w:cs="Times New Roman"/>
          <w:b/>
          <w:sz w:val="24"/>
          <w:szCs w:val="20"/>
          <w:lang w:eastAsia="hr-HR"/>
        </w:rPr>
        <w:tab/>
      </w:r>
      <w:r w:rsidRPr="00D37FA8">
        <w:rPr>
          <w:rFonts w:ascii="Times New Roman" w:eastAsia="Times New Roman" w:hAnsi="Times New Roman" w:cs="Times New Roman"/>
          <w:b/>
          <w:sz w:val="24"/>
          <w:szCs w:val="20"/>
          <w:lang w:eastAsia="hr-HR"/>
        </w:rPr>
        <w:tab/>
      </w:r>
      <w:r w:rsidR="00D37FA8">
        <w:rPr>
          <w:rFonts w:ascii="Times New Roman" w:eastAsia="Times New Roman" w:hAnsi="Times New Roman" w:cs="Times New Roman"/>
          <w:b/>
          <w:sz w:val="24"/>
          <w:szCs w:val="20"/>
          <w:lang w:eastAsia="hr-HR"/>
        </w:rPr>
        <w:t xml:space="preserve"> </w:t>
      </w:r>
      <w:r w:rsidRPr="00D37FA8">
        <w:rPr>
          <w:rFonts w:ascii="Times New Roman" w:eastAsia="Times New Roman" w:hAnsi="Times New Roman" w:cs="Times New Roman"/>
          <w:b/>
          <w:sz w:val="24"/>
          <w:szCs w:val="20"/>
          <w:lang w:eastAsia="hr-HR"/>
        </w:rPr>
        <w:t xml:space="preserve"> 1.</w:t>
      </w:r>
      <w:r w:rsidR="00D37FA8">
        <w:rPr>
          <w:rFonts w:ascii="Times New Roman" w:eastAsia="Times New Roman" w:hAnsi="Times New Roman" w:cs="Times New Roman"/>
          <w:b/>
          <w:sz w:val="24"/>
          <w:szCs w:val="20"/>
          <w:lang w:eastAsia="hr-HR"/>
        </w:rPr>
        <w:t>2</w:t>
      </w:r>
      <w:r w:rsidRPr="00D37FA8">
        <w:rPr>
          <w:rFonts w:ascii="Times New Roman" w:eastAsia="Times New Roman" w:hAnsi="Times New Roman" w:cs="Times New Roman"/>
          <w:b/>
          <w:sz w:val="24"/>
          <w:szCs w:val="20"/>
          <w:lang w:eastAsia="hr-HR"/>
        </w:rPr>
        <w:t>00</w:t>
      </w:r>
      <w:r w:rsidR="00171382" w:rsidRPr="00D37FA8">
        <w:rPr>
          <w:rFonts w:ascii="Times New Roman" w:eastAsia="Times New Roman" w:hAnsi="Times New Roman" w:cs="Times New Roman"/>
          <w:b/>
          <w:sz w:val="24"/>
          <w:szCs w:val="20"/>
          <w:lang w:eastAsia="hr-HR"/>
        </w:rPr>
        <w:t>.000,00 kuna</w:t>
      </w:r>
      <w:r w:rsidR="00D37FA8">
        <w:rPr>
          <w:rFonts w:ascii="Times New Roman" w:eastAsia="Times New Roman" w:hAnsi="Times New Roman" w:cs="Times New Roman"/>
          <w:b/>
          <w:sz w:val="24"/>
          <w:szCs w:val="20"/>
          <w:lang w:eastAsia="hr-HR"/>
        </w:rPr>
        <w:t xml:space="preserve"> / </w:t>
      </w:r>
      <w:r w:rsidR="00D37FA8" w:rsidRPr="00D37FA8">
        <w:rPr>
          <w:rFonts w:ascii="Times New Roman" w:eastAsia="Times New Roman" w:hAnsi="Times New Roman" w:cs="Times New Roman"/>
          <w:b/>
          <w:sz w:val="24"/>
          <w:szCs w:val="20"/>
          <w:lang w:eastAsia="hr-HR"/>
        </w:rPr>
        <w:t>159.267,37</w:t>
      </w:r>
      <w:r w:rsidR="00D37FA8">
        <w:rPr>
          <w:rFonts w:ascii="Times New Roman" w:eastAsia="Times New Roman" w:hAnsi="Times New Roman" w:cs="Times New Roman"/>
          <w:b/>
          <w:sz w:val="24"/>
          <w:szCs w:val="20"/>
          <w:lang w:eastAsia="hr-HR"/>
        </w:rPr>
        <w:t xml:space="preserve"> €</w:t>
      </w:r>
    </w:p>
    <w:p w14:paraId="421CEF19" w14:textId="77777777" w:rsidR="004845ED" w:rsidRPr="005D107E" w:rsidRDefault="004845ED" w:rsidP="00617DA1">
      <w:pPr>
        <w:overflowPunct w:val="0"/>
        <w:autoSpaceDE w:val="0"/>
        <w:autoSpaceDN w:val="0"/>
        <w:adjustRightInd w:val="0"/>
        <w:spacing w:after="0" w:line="276" w:lineRule="auto"/>
        <w:jc w:val="center"/>
        <w:textAlignment w:val="baseline"/>
        <w:rPr>
          <w:rFonts w:ascii="Times New Roman" w:eastAsia="Times New Roman" w:hAnsi="Times New Roman" w:cs="Times New Roman"/>
          <w:b/>
          <w:color w:val="FF0000"/>
          <w:sz w:val="24"/>
          <w:szCs w:val="20"/>
          <w:lang w:eastAsia="hr-HR"/>
        </w:rPr>
      </w:pPr>
    </w:p>
    <w:p w14:paraId="150BF45E" w14:textId="7E1D0675" w:rsidR="00171382" w:rsidRPr="001C2C4A" w:rsidRDefault="00171382" w:rsidP="00617DA1">
      <w:pPr>
        <w:overflowPunct w:val="0"/>
        <w:autoSpaceDE w:val="0"/>
        <w:autoSpaceDN w:val="0"/>
        <w:adjustRightInd w:val="0"/>
        <w:spacing w:after="0" w:line="276" w:lineRule="auto"/>
        <w:jc w:val="center"/>
        <w:textAlignment w:val="baseline"/>
        <w:rPr>
          <w:rFonts w:ascii="Times New Roman" w:eastAsia="Times New Roman" w:hAnsi="Times New Roman" w:cs="Times New Roman"/>
          <w:b/>
          <w:sz w:val="24"/>
          <w:szCs w:val="20"/>
          <w:lang w:eastAsia="hr-HR"/>
        </w:rPr>
      </w:pPr>
      <w:r w:rsidRPr="001C2C4A">
        <w:rPr>
          <w:rFonts w:ascii="Times New Roman" w:eastAsia="Times New Roman" w:hAnsi="Times New Roman" w:cs="Times New Roman"/>
          <w:b/>
          <w:sz w:val="24"/>
          <w:szCs w:val="20"/>
          <w:lang w:eastAsia="hr-HR"/>
        </w:rPr>
        <w:t xml:space="preserve">JAVNE POTREBE U KULTURI I TEHNIČKOJ KULTURI </w:t>
      </w:r>
    </w:p>
    <w:p w14:paraId="06AA64A3" w14:textId="3C750DEB" w:rsidR="00171382" w:rsidRPr="001C2C4A" w:rsidRDefault="00171382" w:rsidP="00617DA1">
      <w:pPr>
        <w:overflowPunct w:val="0"/>
        <w:autoSpaceDE w:val="0"/>
        <w:autoSpaceDN w:val="0"/>
        <w:adjustRightInd w:val="0"/>
        <w:spacing w:after="0" w:line="276" w:lineRule="auto"/>
        <w:jc w:val="center"/>
        <w:textAlignment w:val="baseline"/>
        <w:rPr>
          <w:rFonts w:ascii="Times New Roman" w:eastAsia="Times New Roman" w:hAnsi="Times New Roman" w:cs="Times New Roman"/>
          <w:b/>
          <w:sz w:val="24"/>
          <w:szCs w:val="20"/>
          <w:lang w:eastAsia="hr-HR"/>
        </w:rPr>
      </w:pPr>
      <w:r w:rsidRPr="001C2C4A">
        <w:rPr>
          <w:rFonts w:ascii="Times New Roman" w:eastAsia="Times New Roman" w:hAnsi="Times New Roman" w:cs="Times New Roman"/>
          <w:b/>
          <w:sz w:val="24"/>
          <w:szCs w:val="20"/>
          <w:lang w:eastAsia="hr-HR"/>
        </w:rPr>
        <w:t xml:space="preserve">GRADA VINKOVACA ZA </w:t>
      </w:r>
      <w:r w:rsidR="000B64D2" w:rsidRPr="001C2C4A">
        <w:rPr>
          <w:rFonts w:ascii="Times New Roman" w:eastAsia="Times New Roman" w:hAnsi="Times New Roman" w:cs="Times New Roman"/>
          <w:b/>
          <w:sz w:val="24"/>
          <w:szCs w:val="20"/>
          <w:lang w:eastAsia="hr-HR"/>
        </w:rPr>
        <w:t>20</w:t>
      </w:r>
      <w:r w:rsidR="00A56E78" w:rsidRPr="001C2C4A">
        <w:rPr>
          <w:rFonts w:ascii="Times New Roman" w:eastAsia="Times New Roman" w:hAnsi="Times New Roman" w:cs="Times New Roman"/>
          <w:b/>
          <w:sz w:val="24"/>
          <w:szCs w:val="20"/>
          <w:lang w:eastAsia="hr-HR"/>
        </w:rPr>
        <w:t>2</w:t>
      </w:r>
      <w:r w:rsidR="001C2C4A" w:rsidRPr="001C2C4A">
        <w:rPr>
          <w:rFonts w:ascii="Times New Roman" w:eastAsia="Times New Roman" w:hAnsi="Times New Roman" w:cs="Times New Roman"/>
          <w:b/>
          <w:sz w:val="24"/>
          <w:szCs w:val="20"/>
          <w:lang w:eastAsia="hr-HR"/>
        </w:rPr>
        <w:t>3</w:t>
      </w:r>
      <w:r w:rsidRPr="001C2C4A">
        <w:rPr>
          <w:rFonts w:ascii="Times New Roman" w:eastAsia="Times New Roman" w:hAnsi="Times New Roman" w:cs="Times New Roman"/>
          <w:b/>
          <w:sz w:val="24"/>
          <w:szCs w:val="20"/>
          <w:lang w:eastAsia="hr-HR"/>
        </w:rPr>
        <w:t>. GODINU</w:t>
      </w:r>
    </w:p>
    <w:p w14:paraId="51E37451" w14:textId="77777777" w:rsidR="00171382" w:rsidRPr="001C2C4A" w:rsidRDefault="00171382" w:rsidP="00617DA1">
      <w:pPr>
        <w:overflowPunct w:val="0"/>
        <w:autoSpaceDE w:val="0"/>
        <w:autoSpaceDN w:val="0"/>
        <w:adjustRightInd w:val="0"/>
        <w:spacing w:after="0" w:line="276" w:lineRule="auto"/>
        <w:jc w:val="center"/>
        <w:textAlignment w:val="baseline"/>
        <w:rPr>
          <w:rFonts w:ascii="Times New Roman" w:eastAsia="Times New Roman" w:hAnsi="Times New Roman" w:cs="Times New Roman"/>
          <w:b/>
          <w:sz w:val="24"/>
          <w:szCs w:val="20"/>
          <w:lang w:eastAsia="hr-HR"/>
        </w:rPr>
      </w:pPr>
    </w:p>
    <w:p w14:paraId="1DF21C9F" w14:textId="77777777" w:rsidR="00171382" w:rsidRPr="001C2C4A" w:rsidRDefault="00171382" w:rsidP="00617DA1">
      <w:pPr>
        <w:overflowPunct w:val="0"/>
        <w:autoSpaceDE w:val="0"/>
        <w:autoSpaceDN w:val="0"/>
        <w:adjustRightInd w:val="0"/>
        <w:spacing w:after="0" w:line="276" w:lineRule="auto"/>
        <w:jc w:val="center"/>
        <w:textAlignment w:val="baseline"/>
        <w:rPr>
          <w:rFonts w:ascii="Times New Roman" w:eastAsia="Times New Roman" w:hAnsi="Times New Roman" w:cs="Times New Roman"/>
          <w:b/>
          <w:sz w:val="24"/>
          <w:szCs w:val="20"/>
          <w:lang w:eastAsia="hr-HR"/>
        </w:rPr>
      </w:pPr>
    </w:p>
    <w:p w14:paraId="6C40C764" w14:textId="77777777" w:rsidR="00171382" w:rsidRPr="001C2C4A" w:rsidRDefault="00765A96"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r w:rsidRPr="001C2C4A">
        <w:rPr>
          <w:rFonts w:ascii="Times New Roman" w:eastAsia="Times New Roman" w:hAnsi="Times New Roman" w:cs="Times New Roman"/>
          <w:b/>
          <w:sz w:val="24"/>
          <w:szCs w:val="20"/>
          <w:lang w:eastAsia="hr-HR"/>
        </w:rPr>
        <w:t xml:space="preserve">OPĆA </w:t>
      </w:r>
      <w:r w:rsidR="00171382" w:rsidRPr="001C2C4A">
        <w:rPr>
          <w:rFonts w:ascii="Times New Roman" w:eastAsia="Times New Roman" w:hAnsi="Times New Roman" w:cs="Times New Roman"/>
          <w:b/>
          <w:sz w:val="24"/>
          <w:szCs w:val="20"/>
          <w:lang w:eastAsia="hr-HR"/>
        </w:rPr>
        <w:t>REKAPITULACIJA</w:t>
      </w:r>
    </w:p>
    <w:p w14:paraId="0C2E3A0C" w14:textId="2A9E0F61" w:rsidR="00171382" w:rsidRPr="001C2C4A" w:rsidRDefault="00171382" w:rsidP="00617DA1">
      <w:pPr>
        <w:pStyle w:val="Odlomakpopisa"/>
        <w:numPr>
          <w:ilvl w:val="0"/>
          <w:numId w:val="35"/>
        </w:numPr>
        <w:overflowPunct w:val="0"/>
        <w:spacing w:line="276" w:lineRule="auto"/>
        <w:jc w:val="both"/>
        <w:textAlignment w:val="baseline"/>
        <w:rPr>
          <w:rFonts w:ascii="Times New Roman" w:hAnsi="Times New Roman" w:cs="Times New Roman"/>
          <w:color w:val="auto"/>
          <w:sz w:val="24"/>
          <w:szCs w:val="20"/>
        </w:rPr>
      </w:pPr>
      <w:r w:rsidRPr="001C2C4A">
        <w:rPr>
          <w:rFonts w:ascii="Times New Roman" w:hAnsi="Times New Roman" w:cs="Times New Roman"/>
          <w:color w:val="auto"/>
          <w:sz w:val="24"/>
          <w:szCs w:val="20"/>
        </w:rPr>
        <w:t xml:space="preserve">USTANOVE KULTURE       </w:t>
      </w:r>
      <w:r w:rsidR="00121DF1" w:rsidRPr="001C2C4A">
        <w:rPr>
          <w:rFonts w:ascii="Times New Roman" w:hAnsi="Times New Roman" w:cs="Times New Roman"/>
          <w:color w:val="auto"/>
          <w:sz w:val="24"/>
          <w:szCs w:val="20"/>
        </w:rPr>
        <w:t xml:space="preserve">                                       </w:t>
      </w:r>
      <w:r w:rsidR="00F32956" w:rsidRPr="001C2C4A">
        <w:rPr>
          <w:rFonts w:ascii="Times New Roman" w:hAnsi="Times New Roman" w:cs="Times New Roman"/>
          <w:color w:val="auto"/>
          <w:sz w:val="24"/>
          <w:szCs w:val="20"/>
        </w:rPr>
        <w:t xml:space="preserve">987.400,00 </w:t>
      </w:r>
      <w:r w:rsidR="00121DF1" w:rsidRPr="001C2C4A">
        <w:rPr>
          <w:rFonts w:ascii="Times New Roman" w:hAnsi="Times New Roman" w:cs="Times New Roman"/>
          <w:color w:val="auto"/>
          <w:sz w:val="24"/>
          <w:szCs w:val="20"/>
        </w:rPr>
        <w:t xml:space="preserve"> kuna</w:t>
      </w:r>
      <w:r w:rsidR="00F32956" w:rsidRPr="001C2C4A">
        <w:rPr>
          <w:rFonts w:ascii="Times New Roman" w:hAnsi="Times New Roman" w:cs="Times New Roman"/>
          <w:color w:val="auto"/>
          <w:sz w:val="24"/>
          <w:szCs w:val="20"/>
        </w:rPr>
        <w:t xml:space="preserve"> / </w:t>
      </w:r>
      <w:r w:rsidR="00F32956" w:rsidRPr="001C2C4A">
        <w:rPr>
          <w:rFonts w:ascii="Times New Roman" w:hAnsi="Times New Roman" w:cs="Times New Roman"/>
          <w:color w:val="auto"/>
          <w:sz w:val="24"/>
          <w:szCs w:val="20"/>
        </w:rPr>
        <w:t>131.050,50</w:t>
      </w:r>
      <w:r w:rsidR="00F32956" w:rsidRPr="001C2C4A">
        <w:rPr>
          <w:rFonts w:ascii="Times New Roman" w:hAnsi="Times New Roman" w:cs="Times New Roman"/>
          <w:color w:val="auto"/>
          <w:sz w:val="24"/>
          <w:szCs w:val="20"/>
        </w:rPr>
        <w:t xml:space="preserve"> €</w:t>
      </w:r>
      <w:r w:rsidRPr="001C2C4A">
        <w:rPr>
          <w:rFonts w:ascii="Times New Roman" w:hAnsi="Times New Roman" w:cs="Times New Roman"/>
          <w:color w:val="auto"/>
          <w:sz w:val="24"/>
          <w:szCs w:val="20"/>
        </w:rPr>
        <w:t xml:space="preserve">                          </w:t>
      </w:r>
    </w:p>
    <w:p w14:paraId="0DF28A36" w14:textId="6BD630DD" w:rsidR="00171382" w:rsidRPr="001C2C4A" w:rsidRDefault="00171382" w:rsidP="001C2C4A">
      <w:pPr>
        <w:pStyle w:val="Odlomakpopisa"/>
        <w:numPr>
          <w:ilvl w:val="0"/>
          <w:numId w:val="35"/>
        </w:numPr>
        <w:overflowPunct w:val="0"/>
        <w:spacing w:line="276" w:lineRule="auto"/>
        <w:jc w:val="both"/>
        <w:textAlignment w:val="baseline"/>
        <w:rPr>
          <w:rFonts w:ascii="Times New Roman" w:hAnsi="Times New Roman" w:cs="Times New Roman"/>
          <w:sz w:val="24"/>
          <w:szCs w:val="20"/>
        </w:rPr>
      </w:pPr>
      <w:r w:rsidRPr="001C2C4A">
        <w:rPr>
          <w:rFonts w:ascii="Times New Roman" w:hAnsi="Times New Roman" w:cs="Times New Roman"/>
          <w:sz w:val="24"/>
          <w:szCs w:val="20"/>
        </w:rPr>
        <w:t>GRADSKE MANIFEST</w:t>
      </w:r>
      <w:r w:rsidR="005E5065" w:rsidRPr="001C2C4A">
        <w:rPr>
          <w:rFonts w:ascii="Times New Roman" w:hAnsi="Times New Roman" w:cs="Times New Roman"/>
          <w:sz w:val="24"/>
          <w:szCs w:val="20"/>
        </w:rPr>
        <w:t>A</w:t>
      </w:r>
      <w:r w:rsidR="0038275C" w:rsidRPr="001C2C4A">
        <w:rPr>
          <w:rFonts w:ascii="Times New Roman" w:hAnsi="Times New Roman" w:cs="Times New Roman"/>
          <w:sz w:val="24"/>
          <w:szCs w:val="20"/>
        </w:rPr>
        <w:t xml:space="preserve">CIJE                       </w:t>
      </w:r>
      <w:r w:rsidR="00121DF1" w:rsidRPr="001C2C4A">
        <w:rPr>
          <w:rFonts w:ascii="Times New Roman" w:hAnsi="Times New Roman" w:cs="Times New Roman"/>
          <w:sz w:val="24"/>
          <w:szCs w:val="20"/>
        </w:rPr>
        <w:t xml:space="preserve">           3.</w:t>
      </w:r>
      <w:r w:rsidR="001C2C4A" w:rsidRPr="001C2C4A">
        <w:rPr>
          <w:rFonts w:ascii="Times New Roman" w:hAnsi="Times New Roman" w:cs="Times New Roman"/>
          <w:sz w:val="24"/>
          <w:szCs w:val="20"/>
        </w:rPr>
        <w:t>150</w:t>
      </w:r>
      <w:r w:rsidR="00121DF1" w:rsidRPr="001C2C4A">
        <w:rPr>
          <w:rFonts w:ascii="Times New Roman" w:hAnsi="Times New Roman" w:cs="Times New Roman"/>
          <w:sz w:val="24"/>
          <w:szCs w:val="20"/>
        </w:rPr>
        <w:t>.000,00 kuna</w:t>
      </w:r>
      <w:r w:rsidR="001C2C4A" w:rsidRPr="001C2C4A">
        <w:rPr>
          <w:rFonts w:ascii="Times New Roman" w:hAnsi="Times New Roman" w:cs="Times New Roman"/>
          <w:sz w:val="24"/>
          <w:szCs w:val="20"/>
        </w:rPr>
        <w:t xml:space="preserve"> / </w:t>
      </w:r>
      <w:r w:rsidR="001C2C4A" w:rsidRPr="001C2C4A">
        <w:rPr>
          <w:rFonts w:ascii="Times New Roman" w:hAnsi="Times New Roman" w:cs="Times New Roman"/>
          <w:sz w:val="24"/>
          <w:szCs w:val="20"/>
        </w:rPr>
        <w:t>418.076,85 €</w:t>
      </w:r>
    </w:p>
    <w:p w14:paraId="41A9C815" w14:textId="6BF690F0" w:rsidR="00121DF1" w:rsidRPr="001C2C4A" w:rsidRDefault="00121DF1" w:rsidP="00617DA1">
      <w:pPr>
        <w:pStyle w:val="Odlomakpopisa"/>
        <w:numPr>
          <w:ilvl w:val="0"/>
          <w:numId w:val="35"/>
        </w:numPr>
        <w:overflowPunct w:val="0"/>
        <w:spacing w:line="276" w:lineRule="auto"/>
        <w:jc w:val="both"/>
        <w:textAlignment w:val="baseline"/>
        <w:rPr>
          <w:rFonts w:ascii="Times New Roman" w:hAnsi="Times New Roman" w:cs="Times New Roman"/>
          <w:color w:val="auto"/>
          <w:sz w:val="24"/>
          <w:szCs w:val="20"/>
        </w:rPr>
      </w:pPr>
      <w:r w:rsidRPr="001C2C4A">
        <w:rPr>
          <w:rFonts w:ascii="Times New Roman" w:hAnsi="Times New Roman" w:cs="Times New Roman"/>
          <w:color w:val="auto"/>
          <w:sz w:val="24"/>
          <w:szCs w:val="20"/>
        </w:rPr>
        <w:t>OSTALI PROGRAMI                                                1.</w:t>
      </w:r>
      <w:r w:rsidR="001C2C4A">
        <w:rPr>
          <w:rFonts w:ascii="Times New Roman" w:hAnsi="Times New Roman" w:cs="Times New Roman"/>
          <w:color w:val="auto"/>
          <w:sz w:val="24"/>
          <w:szCs w:val="20"/>
        </w:rPr>
        <w:t>2</w:t>
      </w:r>
      <w:r w:rsidRPr="001C2C4A">
        <w:rPr>
          <w:rFonts w:ascii="Times New Roman" w:hAnsi="Times New Roman" w:cs="Times New Roman"/>
          <w:color w:val="auto"/>
          <w:sz w:val="24"/>
          <w:szCs w:val="20"/>
        </w:rPr>
        <w:t>00.000,00 kuna</w:t>
      </w:r>
      <w:r w:rsidR="001C2C4A">
        <w:rPr>
          <w:rFonts w:ascii="Times New Roman" w:hAnsi="Times New Roman" w:cs="Times New Roman"/>
          <w:color w:val="auto"/>
          <w:sz w:val="24"/>
          <w:szCs w:val="20"/>
        </w:rPr>
        <w:t xml:space="preserve"> / 159.267,37 €</w:t>
      </w:r>
    </w:p>
    <w:p w14:paraId="2CACE6A7" w14:textId="77777777" w:rsidR="00171382" w:rsidRPr="001C2C4A" w:rsidRDefault="00171382"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tbl>
      <w:tblPr>
        <w:tblW w:w="31680" w:type="dxa"/>
        <w:tblInd w:w="-34" w:type="dxa"/>
        <w:tblLayout w:type="fixed"/>
        <w:tblLook w:val="0000" w:firstRow="0" w:lastRow="0" w:firstColumn="0" w:lastColumn="0" w:noHBand="0" w:noVBand="0"/>
      </w:tblPr>
      <w:tblGrid>
        <w:gridCol w:w="8872"/>
        <w:gridCol w:w="5068"/>
        <w:gridCol w:w="8870"/>
        <w:gridCol w:w="8870"/>
      </w:tblGrid>
      <w:tr w:rsidR="001C2C4A" w:rsidRPr="001C2C4A" w14:paraId="65E5DA1E" w14:textId="4C44012B" w:rsidTr="001C2C4A">
        <w:tc>
          <w:tcPr>
            <w:tcW w:w="8881" w:type="dxa"/>
          </w:tcPr>
          <w:p w14:paraId="00194E84" w14:textId="5E905244" w:rsidR="001C2C4A" w:rsidRPr="001C2C4A" w:rsidRDefault="001C2C4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r w:rsidRPr="001C2C4A">
              <w:rPr>
                <w:rFonts w:ascii="Times New Roman" w:eastAsia="Times New Roman" w:hAnsi="Times New Roman" w:cs="Times New Roman"/>
                <w:b/>
                <w:sz w:val="24"/>
                <w:szCs w:val="20"/>
                <w:lang w:eastAsia="hr-HR"/>
              </w:rPr>
              <w:t xml:space="preserve"> SVEUKUPNO:                                                             </w:t>
            </w:r>
            <w:r>
              <w:rPr>
                <w:rFonts w:ascii="Times New Roman" w:eastAsia="Times New Roman" w:hAnsi="Times New Roman" w:cs="Times New Roman"/>
                <w:b/>
                <w:sz w:val="24"/>
                <w:szCs w:val="20"/>
                <w:lang w:eastAsia="hr-HR"/>
              </w:rPr>
              <w:t xml:space="preserve"> 5.337.400,00 kuna / </w:t>
            </w:r>
            <w:r w:rsidRPr="001C2C4A">
              <w:rPr>
                <w:rFonts w:ascii="Times New Roman" w:eastAsia="Times New Roman" w:hAnsi="Times New Roman" w:cs="Times New Roman"/>
                <w:b/>
                <w:sz w:val="24"/>
                <w:szCs w:val="20"/>
                <w:lang w:eastAsia="hr-HR"/>
              </w:rPr>
              <w:t>708.394,71</w:t>
            </w:r>
            <w:r>
              <w:rPr>
                <w:rFonts w:ascii="Times New Roman" w:eastAsia="Times New Roman" w:hAnsi="Times New Roman" w:cs="Times New Roman"/>
                <w:b/>
                <w:sz w:val="24"/>
                <w:szCs w:val="20"/>
                <w:lang w:eastAsia="hr-HR"/>
              </w:rPr>
              <w:t xml:space="preserve"> €</w:t>
            </w:r>
          </w:p>
        </w:tc>
        <w:tc>
          <w:tcPr>
            <w:tcW w:w="5073" w:type="dxa"/>
          </w:tcPr>
          <w:p w14:paraId="3EB37FA7" w14:textId="77777777" w:rsidR="001C2C4A" w:rsidRPr="001C2C4A" w:rsidRDefault="001C2C4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tc>
        <w:tc>
          <w:tcPr>
            <w:tcW w:w="8880" w:type="dxa"/>
          </w:tcPr>
          <w:p w14:paraId="6A1F7411" w14:textId="0F655D28" w:rsidR="001C2C4A" w:rsidRPr="001C2C4A" w:rsidRDefault="001C2C4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tc>
        <w:tc>
          <w:tcPr>
            <w:tcW w:w="8880" w:type="dxa"/>
          </w:tcPr>
          <w:p w14:paraId="67EDB45F" w14:textId="09CF2086" w:rsidR="001C2C4A" w:rsidRPr="001C2C4A" w:rsidRDefault="001C2C4A" w:rsidP="00617DA1">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tc>
      </w:tr>
    </w:tbl>
    <w:p w14:paraId="2591C2BC" w14:textId="77777777" w:rsidR="00171382" w:rsidRPr="001C2C4A" w:rsidRDefault="00171382"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p>
    <w:p w14:paraId="782EF96C" w14:textId="77777777" w:rsidR="00B44EEA" w:rsidRPr="001C2C4A" w:rsidRDefault="00B44EEA" w:rsidP="00617DA1">
      <w:pPr>
        <w:overflowPunct w:val="0"/>
        <w:autoSpaceDE w:val="0"/>
        <w:autoSpaceDN w:val="0"/>
        <w:adjustRightInd w:val="0"/>
        <w:spacing w:after="120" w:line="276" w:lineRule="auto"/>
        <w:jc w:val="center"/>
        <w:textAlignment w:val="baseline"/>
        <w:rPr>
          <w:rFonts w:ascii="Times New Roman" w:eastAsia="Times New Roman" w:hAnsi="Times New Roman" w:cs="Times New Roman"/>
          <w:b/>
          <w:sz w:val="24"/>
          <w:szCs w:val="20"/>
          <w:lang w:eastAsia="hr-HR"/>
        </w:rPr>
      </w:pPr>
    </w:p>
    <w:p w14:paraId="63E86A68" w14:textId="3824D5E8" w:rsidR="00171382" w:rsidRPr="008D7F5A" w:rsidRDefault="00171382" w:rsidP="00617DA1">
      <w:pPr>
        <w:overflowPunct w:val="0"/>
        <w:autoSpaceDE w:val="0"/>
        <w:autoSpaceDN w:val="0"/>
        <w:adjustRightInd w:val="0"/>
        <w:spacing w:after="120" w:line="276" w:lineRule="auto"/>
        <w:jc w:val="center"/>
        <w:textAlignment w:val="baseline"/>
        <w:rPr>
          <w:rFonts w:ascii="Times New Roman" w:eastAsia="Times New Roman" w:hAnsi="Times New Roman" w:cs="Times New Roman"/>
          <w:sz w:val="24"/>
          <w:szCs w:val="20"/>
          <w:lang w:eastAsia="hr-HR"/>
        </w:rPr>
      </w:pPr>
      <w:r w:rsidRPr="008D7F5A">
        <w:rPr>
          <w:rFonts w:ascii="Times New Roman" w:eastAsia="Times New Roman" w:hAnsi="Times New Roman" w:cs="Times New Roman"/>
          <w:b/>
          <w:sz w:val="24"/>
          <w:szCs w:val="20"/>
          <w:lang w:eastAsia="hr-HR"/>
        </w:rPr>
        <w:t>Članak 3.</w:t>
      </w:r>
    </w:p>
    <w:p w14:paraId="5B4F20FD" w14:textId="19905CD7" w:rsidR="008D7F5A" w:rsidRDefault="008D7F5A"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ab/>
      </w:r>
      <w:r w:rsidR="00171382" w:rsidRPr="008D7F5A">
        <w:rPr>
          <w:rFonts w:ascii="Times New Roman" w:eastAsia="Times New Roman" w:hAnsi="Times New Roman" w:cs="Times New Roman"/>
          <w:sz w:val="24"/>
          <w:szCs w:val="20"/>
          <w:lang w:eastAsia="hr-HR"/>
        </w:rPr>
        <w:t xml:space="preserve">Sredstva za financiranje javnih potreba iz Programa </w:t>
      </w:r>
      <w:r>
        <w:rPr>
          <w:rFonts w:ascii="Times New Roman" w:eastAsia="Times New Roman" w:hAnsi="Times New Roman" w:cs="Times New Roman"/>
          <w:sz w:val="24"/>
          <w:szCs w:val="20"/>
          <w:lang w:eastAsia="hr-HR"/>
        </w:rPr>
        <w:t>osigurana su u</w:t>
      </w:r>
      <w:r w:rsidRPr="00171382">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 xml:space="preserve">projekcijama </w:t>
      </w:r>
      <w:r w:rsidRPr="00171382">
        <w:rPr>
          <w:rFonts w:ascii="Times New Roman" w:eastAsia="Times New Roman" w:hAnsi="Times New Roman" w:cs="Times New Roman"/>
          <w:sz w:val="24"/>
          <w:szCs w:val="20"/>
          <w:lang w:eastAsia="hr-HR"/>
        </w:rPr>
        <w:t>proračun</w:t>
      </w:r>
      <w:r>
        <w:rPr>
          <w:rFonts w:ascii="Times New Roman" w:eastAsia="Times New Roman" w:hAnsi="Times New Roman" w:cs="Times New Roman"/>
          <w:sz w:val="24"/>
          <w:szCs w:val="20"/>
          <w:lang w:eastAsia="hr-HR"/>
        </w:rPr>
        <w:t xml:space="preserve">a </w:t>
      </w:r>
      <w:r w:rsidRPr="00171382">
        <w:rPr>
          <w:rFonts w:ascii="Times New Roman" w:eastAsia="Times New Roman" w:hAnsi="Times New Roman" w:cs="Times New Roman"/>
          <w:sz w:val="24"/>
          <w:szCs w:val="20"/>
          <w:lang w:eastAsia="hr-HR"/>
        </w:rPr>
        <w:t>Grada Vinkovaca</w:t>
      </w:r>
      <w:r>
        <w:rPr>
          <w:rFonts w:ascii="Times New Roman" w:eastAsia="Times New Roman" w:hAnsi="Times New Roman" w:cs="Times New Roman"/>
          <w:sz w:val="24"/>
          <w:szCs w:val="20"/>
          <w:lang w:eastAsia="hr-HR"/>
        </w:rPr>
        <w:t>, a koja su planirana za razdoblje od 2022. – 2024. godine</w:t>
      </w:r>
      <w:r>
        <w:rPr>
          <w:rFonts w:ascii="Times New Roman" w:eastAsia="Times New Roman" w:hAnsi="Times New Roman" w:cs="Times New Roman"/>
          <w:sz w:val="24"/>
          <w:szCs w:val="20"/>
          <w:lang w:eastAsia="hr-HR"/>
        </w:rPr>
        <w:t>.</w:t>
      </w:r>
    </w:p>
    <w:p w14:paraId="6646F5E4" w14:textId="7F8669B5" w:rsidR="00171382" w:rsidRPr="008D7F5A" w:rsidRDefault="00171382"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8D7F5A">
        <w:rPr>
          <w:rFonts w:ascii="Times New Roman" w:eastAsia="Times New Roman" w:hAnsi="Times New Roman" w:cs="Times New Roman"/>
          <w:sz w:val="24"/>
          <w:szCs w:val="20"/>
          <w:lang w:eastAsia="hr-HR"/>
        </w:rPr>
        <w:tab/>
      </w:r>
      <w:r w:rsidRPr="008D7F5A">
        <w:rPr>
          <w:rFonts w:ascii="Times New Roman" w:eastAsia="Times New Roman" w:hAnsi="Times New Roman" w:cs="Times New Roman"/>
          <w:sz w:val="24"/>
          <w:szCs w:val="20"/>
          <w:lang w:eastAsia="hr-HR"/>
        </w:rPr>
        <w:tab/>
      </w:r>
      <w:r w:rsidRPr="008D7F5A">
        <w:rPr>
          <w:rFonts w:ascii="Times New Roman" w:eastAsia="Times New Roman" w:hAnsi="Times New Roman" w:cs="Times New Roman"/>
          <w:sz w:val="24"/>
          <w:szCs w:val="20"/>
          <w:lang w:eastAsia="hr-HR"/>
        </w:rPr>
        <w:tab/>
      </w:r>
      <w:r w:rsidRPr="008D7F5A">
        <w:rPr>
          <w:rFonts w:ascii="Times New Roman" w:eastAsia="Times New Roman" w:hAnsi="Times New Roman" w:cs="Times New Roman"/>
          <w:sz w:val="24"/>
          <w:szCs w:val="20"/>
          <w:lang w:eastAsia="hr-HR"/>
        </w:rPr>
        <w:tab/>
      </w:r>
      <w:r w:rsidRPr="008D7F5A">
        <w:rPr>
          <w:rFonts w:ascii="Times New Roman" w:eastAsia="Times New Roman" w:hAnsi="Times New Roman" w:cs="Times New Roman"/>
          <w:sz w:val="24"/>
          <w:szCs w:val="20"/>
          <w:lang w:eastAsia="hr-HR"/>
        </w:rPr>
        <w:tab/>
      </w:r>
    </w:p>
    <w:p w14:paraId="4B540B10" w14:textId="77777777" w:rsidR="00171382" w:rsidRPr="008D7F5A" w:rsidRDefault="00171382" w:rsidP="00617DA1">
      <w:pPr>
        <w:overflowPunct w:val="0"/>
        <w:autoSpaceDE w:val="0"/>
        <w:autoSpaceDN w:val="0"/>
        <w:adjustRightInd w:val="0"/>
        <w:spacing w:after="120" w:line="276" w:lineRule="auto"/>
        <w:jc w:val="center"/>
        <w:textAlignment w:val="baseline"/>
        <w:rPr>
          <w:rFonts w:ascii="Times New Roman" w:eastAsia="Times New Roman" w:hAnsi="Times New Roman" w:cs="Times New Roman"/>
          <w:sz w:val="24"/>
          <w:szCs w:val="20"/>
          <w:lang w:eastAsia="hr-HR"/>
        </w:rPr>
      </w:pPr>
      <w:r w:rsidRPr="008D7F5A">
        <w:rPr>
          <w:rFonts w:ascii="Times New Roman" w:eastAsia="Times New Roman" w:hAnsi="Times New Roman" w:cs="Times New Roman"/>
          <w:b/>
          <w:sz w:val="24"/>
          <w:szCs w:val="20"/>
          <w:lang w:eastAsia="hr-HR"/>
        </w:rPr>
        <w:t>Članak 4.</w:t>
      </w:r>
    </w:p>
    <w:p w14:paraId="10A67E9E" w14:textId="3DBF05CB" w:rsidR="00ED4283" w:rsidRPr="008D7F5A" w:rsidRDefault="008D7F5A"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r>
        <w:rPr>
          <w:rFonts w:ascii="Times New Roman" w:eastAsia="Times New Roman" w:hAnsi="Times New Roman" w:cs="Times New Roman"/>
          <w:sz w:val="24"/>
          <w:szCs w:val="20"/>
          <w:lang w:eastAsia="hr-HR"/>
        </w:rPr>
        <w:tab/>
      </w:r>
      <w:r w:rsidR="00171382" w:rsidRPr="008D7F5A">
        <w:rPr>
          <w:rFonts w:ascii="Times New Roman" w:eastAsia="Times New Roman" w:hAnsi="Times New Roman" w:cs="Times New Roman"/>
          <w:sz w:val="24"/>
          <w:szCs w:val="20"/>
          <w:lang w:eastAsia="hr-HR"/>
        </w:rPr>
        <w:t xml:space="preserve">Ovaj Program stupa na snagu </w:t>
      </w:r>
      <w:r w:rsidR="00B54CB8">
        <w:rPr>
          <w:rFonts w:ascii="Times New Roman" w:eastAsia="Times New Roman" w:hAnsi="Times New Roman" w:cs="Times New Roman"/>
          <w:sz w:val="24"/>
          <w:szCs w:val="20"/>
          <w:lang w:eastAsia="hr-HR"/>
        </w:rPr>
        <w:t xml:space="preserve">osmog dana od dana objave u „Službenom glasniku“ Grada Vinkovaca. </w:t>
      </w:r>
    </w:p>
    <w:p w14:paraId="6D94396E" w14:textId="77777777" w:rsidR="00154007" w:rsidRPr="008D7F5A" w:rsidRDefault="00154007"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p>
    <w:p w14:paraId="5E542EBD" w14:textId="77777777" w:rsidR="00171382" w:rsidRPr="008D7F5A" w:rsidRDefault="00171382" w:rsidP="00617DA1">
      <w:pPr>
        <w:overflowPunct w:val="0"/>
        <w:autoSpaceDE w:val="0"/>
        <w:autoSpaceDN w:val="0"/>
        <w:adjustRightInd w:val="0"/>
        <w:spacing w:after="0" w:line="276" w:lineRule="auto"/>
        <w:jc w:val="right"/>
        <w:textAlignment w:val="baseline"/>
        <w:rPr>
          <w:rFonts w:ascii="Times New Roman" w:eastAsia="Times New Roman" w:hAnsi="Times New Roman" w:cs="Times New Roman"/>
          <w:b/>
          <w:sz w:val="24"/>
          <w:szCs w:val="20"/>
          <w:lang w:eastAsia="hr-HR"/>
        </w:rPr>
      </w:pPr>
      <w:r w:rsidRPr="008D7F5A">
        <w:rPr>
          <w:rFonts w:ascii="Times New Roman" w:eastAsia="Times New Roman" w:hAnsi="Times New Roman" w:cs="Times New Roman"/>
          <w:b/>
          <w:sz w:val="24"/>
          <w:szCs w:val="20"/>
          <w:lang w:eastAsia="hr-HR"/>
        </w:rPr>
        <w:tab/>
      </w:r>
      <w:r w:rsidRPr="008D7F5A">
        <w:rPr>
          <w:rFonts w:ascii="Times New Roman" w:eastAsia="Times New Roman" w:hAnsi="Times New Roman" w:cs="Times New Roman"/>
          <w:b/>
          <w:sz w:val="24"/>
          <w:szCs w:val="20"/>
          <w:lang w:eastAsia="hr-HR"/>
        </w:rPr>
        <w:tab/>
      </w:r>
      <w:r w:rsidRPr="008D7F5A">
        <w:rPr>
          <w:rFonts w:ascii="Times New Roman" w:eastAsia="Times New Roman" w:hAnsi="Times New Roman" w:cs="Times New Roman"/>
          <w:b/>
          <w:sz w:val="24"/>
          <w:szCs w:val="20"/>
          <w:lang w:eastAsia="hr-HR"/>
        </w:rPr>
        <w:tab/>
      </w:r>
      <w:r w:rsidRPr="008D7F5A">
        <w:rPr>
          <w:rFonts w:ascii="Times New Roman" w:eastAsia="Times New Roman" w:hAnsi="Times New Roman" w:cs="Times New Roman"/>
          <w:b/>
          <w:sz w:val="24"/>
          <w:szCs w:val="20"/>
          <w:lang w:eastAsia="hr-HR"/>
        </w:rPr>
        <w:tab/>
      </w:r>
      <w:r w:rsidRPr="008D7F5A">
        <w:rPr>
          <w:rFonts w:ascii="Times New Roman" w:eastAsia="Times New Roman" w:hAnsi="Times New Roman" w:cs="Times New Roman"/>
          <w:b/>
          <w:sz w:val="24"/>
          <w:szCs w:val="20"/>
          <w:lang w:eastAsia="hr-HR"/>
        </w:rPr>
        <w:tab/>
      </w:r>
      <w:r w:rsidRPr="008D7F5A">
        <w:rPr>
          <w:rFonts w:ascii="Times New Roman" w:eastAsia="Times New Roman" w:hAnsi="Times New Roman" w:cs="Times New Roman"/>
          <w:b/>
          <w:sz w:val="24"/>
          <w:szCs w:val="20"/>
          <w:lang w:eastAsia="hr-HR"/>
        </w:rPr>
        <w:tab/>
        <w:t xml:space="preserve">           PREDSJEDNIK GRADSKOG VIJEĆA</w:t>
      </w:r>
    </w:p>
    <w:p w14:paraId="131C4C14" w14:textId="62737080" w:rsidR="00154007" w:rsidRPr="008D7F5A" w:rsidRDefault="00171382" w:rsidP="008D7F5A">
      <w:pPr>
        <w:overflowPunct w:val="0"/>
        <w:autoSpaceDE w:val="0"/>
        <w:autoSpaceDN w:val="0"/>
        <w:adjustRightInd w:val="0"/>
        <w:spacing w:after="0" w:line="276" w:lineRule="auto"/>
        <w:jc w:val="right"/>
        <w:textAlignment w:val="baseline"/>
        <w:rPr>
          <w:rFonts w:ascii="Times New Roman" w:eastAsia="Times New Roman" w:hAnsi="Times New Roman" w:cs="Times New Roman"/>
          <w:b/>
          <w:sz w:val="24"/>
          <w:szCs w:val="20"/>
          <w:lang w:eastAsia="hr-HR"/>
        </w:rPr>
      </w:pPr>
      <w:r w:rsidRPr="008D7F5A">
        <w:rPr>
          <w:rFonts w:ascii="Times New Roman" w:eastAsia="Times New Roman" w:hAnsi="Times New Roman" w:cs="Times New Roman"/>
          <w:b/>
          <w:sz w:val="24"/>
          <w:szCs w:val="20"/>
          <w:lang w:eastAsia="hr-HR"/>
        </w:rPr>
        <w:t xml:space="preserve">                                                                                                Mladen Karlić, </w:t>
      </w:r>
      <w:proofErr w:type="spellStart"/>
      <w:r w:rsidRPr="008D7F5A">
        <w:rPr>
          <w:rFonts w:ascii="Times New Roman" w:eastAsia="Times New Roman" w:hAnsi="Times New Roman" w:cs="Times New Roman"/>
          <w:b/>
          <w:sz w:val="24"/>
          <w:szCs w:val="20"/>
          <w:lang w:eastAsia="hr-HR"/>
        </w:rPr>
        <w:t>dr.med</w:t>
      </w:r>
      <w:proofErr w:type="spellEnd"/>
      <w:r w:rsidR="005C704C">
        <w:rPr>
          <w:rFonts w:ascii="Times New Roman" w:eastAsia="Times New Roman" w:hAnsi="Times New Roman" w:cs="Times New Roman"/>
          <w:b/>
          <w:sz w:val="24"/>
          <w:szCs w:val="20"/>
          <w:lang w:eastAsia="hr-HR"/>
        </w:rPr>
        <w:t xml:space="preserve">. </w:t>
      </w:r>
    </w:p>
    <w:p w14:paraId="1D3446B4" w14:textId="0F7F168A" w:rsidR="00171382" w:rsidRPr="00416750" w:rsidRDefault="008D7F5A" w:rsidP="00617DA1">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416750">
        <w:rPr>
          <w:rFonts w:ascii="Times New Roman" w:eastAsia="Times New Roman" w:hAnsi="Times New Roman" w:cs="Times New Roman"/>
          <w:sz w:val="24"/>
          <w:szCs w:val="20"/>
          <w:lang w:eastAsia="hr-HR"/>
        </w:rPr>
        <w:t>D</w:t>
      </w:r>
      <w:r w:rsidR="00171382" w:rsidRPr="00416750">
        <w:rPr>
          <w:rFonts w:ascii="Times New Roman" w:eastAsia="Times New Roman" w:hAnsi="Times New Roman" w:cs="Times New Roman"/>
          <w:sz w:val="24"/>
          <w:szCs w:val="20"/>
          <w:lang w:eastAsia="hr-HR"/>
        </w:rPr>
        <w:t>OSTAVITI:</w:t>
      </w:r>
    </w:p>
    <w:p w14:paraId="798919E4" w14:textId="4C40B8BB" w:rsidR="00171382" w:rsidRPr="00416750" w:rsidRDefault="00171382" w:rsidP="00617DA1">
      <w:pPr>
        <w:pStyle w:val="Odlomakpopisa"/>
        <w:numPr>
          <w:ilvl w:val="0"/>
          <w:numId w:val="37"/>
        </w:numPr>
        <w:spacing w:line="276" w:lineRule="auto"/>
        <w:jc w:val="both"/>
        <w:rPr>
          <w:rFonts w:ascii="Times New Roman" w:hAnsi="Times New Roman" w:cs="Times New Roman"/>
          <w:color w:val="auto"/>
          <w:sz w:val="24"/>
          <w:szCs w:val="20"/>
        </w:rPr>
      </w:pPr>
      <w:r w:rsidRPr="00416750">
        <w:rPr>
          <w:rFonts w:ascii="Times New Roman" w:hAnsi="Times New Roman" w:cs="Times New Roman"/>
          <w:color w:val="auto"/>
          <w:sz w:val="24"/>
          <w:szCs w:val="20"/>
        </w:rPr>
        <w:t>Upravni odjel za kulturu i turizam, ovdje,</w:t>
      </w:r>
    </w:p>
    <w:p w14:paraId="1BB32A01" w14:textId="22E44213" w:rsidR="00171382" w:rsidRPr="00416750" w:rsidRDefault="00171382" w:rsidP="00617DA1">
      <w:pPr>
        <w:pStyle w:val="Odlomakpopisa"/>
        <w:numPr>
          <w:ilvl w:val="0"/>
          <w:numId w:val="37"/>
        </w:numPr>
        <w:spacing w:line="276" w:lineRule="auto"/>
        <w:jc w:val="both"/>
        <w:rPr>
          <w:rFonts w:ascii="Times New Roman" w:hAnsi="Times New Roman" w:cs="Times New Roman"/>
          <w:color w:val="auto"/>
          <w:sz w:val="24"/>
          <w:szCs w:val="20"/>
        </w:rPr>
      </w:pPr>
      <w:r w:rsidRPr="00416750">
        <w:rPr>
          <w:rFonts w:ascii="Times New Roman" w:hAnsi="Times New Roman" w:cs="Times New Roman"/>
          <w:color w:val="auto"/>
          <w:sz w:val="24"/>
          <w:szCs w:val="20"/>
        </w:rPr>
        <w:t>Upravni odjel za proračun i financije, ovdje,</w:t>
      </w:r>
    </w:p>
    <w:p w14:paraId="435F2AAD" w14:textId="4B4231DB" w:rsidR="00171382" w:rsidRPr="00416750" w:rsidRDefault="00171382" w:rsidP="00617DA1">
      <w:pPr>
        <w:pStyle w:val="Odlomakpopisa"/>
        <w:numPr>
          <w:ilvl w:val="0"/>
          <w:numId w:val="37"/>
        </w:numPr>
        <w:spacing w:line="276" w:lineRule="auto"/>
        <w:jc w:val="both"/>
        <w:rPr>
          <w:rFonts w:ascii="Times New Roman" w:hAnsi="Times New Roman" w:cs="Times New Roman"/>
          <w:color w:val="auto"/>
          <w:sz w:val="24"/>
          <w:szCs w:val="20"/>
        </w:rPr>
      </w:pPr>
      <w:r w:rsidRPr="00416750">
        <w:rPr>
          <w:rFonts w:ascii="Times New Roman" w:hAnsi="Times New Roman" w:cs="Times New Roman"/>
          <w:color w:val="auto"/>
          <w:sz w:val="24"/>
          <w:szCs w:val="20"/>
        </w:rPr>
        <w:t>"Službeni glasnik", na objavu, ovdje,</w:t>
      </w:r>
    </w:p>
    <w:p w14:paraId="34F4FF2C" w14:textId="5AE7C4D8" w:rsidR="00171382" w:rsidRPr="00416750" w:rsidRDefault="00171382" w:rsidP="00617DA1">
      <w:pPr>
        <w:pStyle w:val="Odlomakpopisa"/>
        <w:numPr>
          <w:ilvl w:val="0"/>
          <w:numId w:val="37"/>
        </w:numPr>
        <w:spacing w:line="276" w:lineRule="auto"/>
        <w:jc w:val="both"/>
        <w:rPr>
          <w:rFonts w:ascii="Times New Roman" w:hAnsi="Times New Roman" w:cs="Times New Roman"/>
          <w:color w:val="auto"/>
          <w:sz w:val="24"/>
          <w:szCs w:val="20"/>
        </w:rPr>
      </w:pPr>
      <w:r w:rsidRPr="00416750">
        <w:rPr>
          <w:rFonts w:ascii="Times New Roman" w:hAnsi="Times New Roman" w:cs="Times New Roman"/>
          <w:color w:val="auto"/>
          <w:sz w:val="24"/>
          <w:szCs w:val="20"/>
        </w:rPr>
        <w:t>Tajnik Gradskog vijeća, ovdje,</w:t>
      </w:r>
    </w:p>
    <w:p w14:paraId="35EE0A09" w14:textId="0EF3127D" w:rsidR="00171382" w:rsidRPr="00416750" w:rsidRDefault="00171382" w:rsidP="00617DA1">
      <w:pPr>
        <w:pStyle w:val="Odlomakpopisa"/>
        <w:numPr>
          <w:ilvl w:val="0"/>
          <w:numId w:val="37"/>
        </w:numPr>
        <w:spacing w:line="276" w:lineRule="auto"/>
        <w:jc w:val="both"/>
        <w:rPr>
          <w:rFonts w:ascii="Times New Roman" w:hAnsi="Times New Roman" w:cs="Times New Roman"/>
          <w:color w:val="auto"/>
          <w:sz w:val="24"/>
          <w:szCs w:val="20"/>
        </w:rPr>
      </w:pPr>
      <w:r w:rsidRPr="00416750">
        <w:rPr>
          <w:rFonts w:ascii="Times New Roman" w:hAnsi="Times New Roman" w:cs="Times New Roman"/>
          <w:color w:val="auto"/>
          <w:sz w:val="24"/>
          <w:szCs w:val="20"/>
        </w:rPr>
        <w:t>Pismohrana.</w:t>
      </w:r>
    </w:p>
    <w:p w14:paraId="13F41D4A" w14:textId="77777777" w:rsidR="00171382" w:rsidRPr="00171382" w:rsidRDefault="00171382" w:rsidP="00617DA1">
      <w:pPr>
        <w:overflowPunct w:val="0"/>
        <w:autoSpaceDE w:val="0"/>
        <w:autoSpaceDN w:val="0"/>
        <w:adjustRightInd w:val="0"/>
        <w:spacing w:after="0" w:line="276" w:lineRule="auto"/>
        <w:textAlignment w:val="baseline"/>
        <w:rPr>
          <w:rFonts w:ascii="Times New Roman" w:eastAsia="Times New Roman" w:hAnsi="Times New Roman" w:cs="Times New Roman"/>
          <w:sz w:val="24"/>
          <w:szCs w:val="20"/>
          <w:lang w:val="en-US" w:eastAsia="hr-HR"/>
        </w:rPr>
      </w:pPr>
    </w:p>
    <w:sectPr w:rsidR="00171382" w:rsidRPr="00171382" w:rsidSect="00B130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DFB9" w14:textId="77777777" w:rsidR="00F35493" w:rsidRDefault="00F35493" w:rsidP="00363F25">
      <w:pPr>
        <w:spacing w:after="0" w:line="240" w:lineRule="auto"/>
      </w:pPr>
      <w:r>
        <w:separator/>
      </w:r>
    </w:p>
  </w:endnote>
  <w:endnote w:type="continuationSeparator" w:id="0">
    <w:p w14:paraId="1075D151" w14:textId="77777777" w:rsidR="00F35493" w:rsidRDefault="00F35493" w:rsidP="00363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RO_Dutch-Norm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FAFA6" w14:textId="77777777" w:rsidR="00F35493" w:rsidRDefault="00F35493" w:rsidP="00363F25">
      <w:pPr>
        <w:spacing w:after="0" w:line="240" w:lineRule="auto"/>
      </w:pPr>
      <w:r>
        <w:separator/>
      </w:r>
    </w:p>
  </w:footnote>
  <w:footnote w:type="continuationSeparator" w:id="0">
    <w:p w14:paraId="05B230DF" w14:textId="77777777" w:rsidR="00F35493" w:rsidRDefault="00F35493" w:rsidP="00363F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C69"/>
    <w:multiLevelType w:val="hybridMultilevel"/>
    <w:tmpl w:val="F9A4C0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16424A"/>
    <w:multiLevelType w:val="hybridMultilevel"/>
    <w:tmpl w:val="C8D8B826"/>
    <w:lvl w:ilvl="0" w:tplc="4D8678DE">
      <w:start w:val="1"/>
      <w:numFmt w:val="decimal"/>
      <w:lvlText w:val="%1."/>
      <w:lvlJc w:val="left"/>
      <w:pPr>
        <w:ind w:left="360" w:hanging="360"/>
      </w:pPr>
      <w:rPr>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EA7A84"/>
    <w:multiLevelType w:val="hybridMultilevel"/>
    <w:tmpl w:val="3FB094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5038F9"/>
    <w:multiLevelType w:val="hybridMultilevel"/>
    <w:tmpl w:val="D17865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FD35D8"/>
    <w:multiLevelType w:val="hybridMultilevel"/>
    <w:tmpl w:val="1DFE1FA8"/>
    <w:lvl w:ilvl="0" w:tplc="CECE40DC">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20479C"/>
    <w:multiLevelType w:val="hybridMultilevel"/>
    <w:tmpl w:val="38068B94"/>
    <w:lvl w:ilvl="0" w:tplc="932A2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37427"/>
    <w:multiLevelType w:val="hybridMultilevel"/>
    <w:tmpl w:val="A0729C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2D1AF8"/>
    <w:multiLevelType w:val="hybridMultilevel"/>
    <w:tmpl w:val="AC5A7A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E0628E"/>
    <w:multiLevelType w:val="hybridMultilevel"/>
    <w:tmpl w:val="A822A4A4"/>
    <w:lvl w:ilvl="0" w:tplc="8A568080">
      <w:start w:val="1"/>
      <w:numFmt w:val="decimal"/>
      <w:lvlText w:val="%1."/>
      <w:lvlJc w:val="left"/>
      <w:pPr>
        <w:ind w:left="360" w:hanging="360"/>
      </w:pPr>
      <w:rPr>
        <w:b/>
        <w:bCs w:val="0"/>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D724C8B"/>
    <w:multiLevelType w:val="hybridMultilevel"/>
    <w:tmpl w:val="F4A87BE8"/>
    <w:lvl w:ilvl="0" w:tplc="EB469268">
      <w:start w:val="1"/>
      <w:numFmt w:val="decimal"/>
      <w:lvlText w:val="%1."/>
      <w:lvlJc w:val="left"/>
      <w:pPr>
        <w:ind w:left="360" w:hanging="360"/>
      </w:pPr>
      <w:rPr>
        <w:b/>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25837F6"/>
    <w:multiLevelType w:val="hybridMultilevel"/>
    <w:tmpl w:val="AAD4F63C"/>
    <w:lvl w:ilvl="0" w:tplc="2098EC08">
      <w:start w:val="1"/>
      <w:numFmt w:val="decimal"/>
      <w:lvlText w:val="%1."/>
      <w:lvlJc w:val="left"/>
      <w:pPr>
        <w:ind w:left="360" w:hanging="360"/>
      </w:pPr>
      <w:rPr>
        <w:rFonts w:hint="default"/>
        <w:b/>
        <w:bCs/>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34B3A5E"/>
    <w:multiLevelType w:val="hybridMultilevel"/>
    <w:tmpl w:val="E348E33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4DE1A06"/>
    <w:multiLevelType w:val="hybridMultilevel"/>
    <w:tmpl w:val="1160E7DE"/>
    <w:lvl w:ilvl="0" w:tplc="DD20D58E">
      <w:start w:val="1"/>
      <w:numFmt w:val="decimal"/>
      <w:lvlText w:val="%1."/>
      <w:lvlJc w:val="left"/>
      <w:pPr>
        <w:ind w:left="360" w:hanging="360"/>
      </w:pPr>
      <w:rPr>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57E051D"/>
    <w:multiLevelType w:val="hybridMultilevel"/>
    <w:tmpl w:val="F9E681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C3C3B1A"/>
    <w:multiLevelType w:val="hybridMultilevel"/>
    <w:tmpl w:val="14A67F82"/>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5" w15:restartNumberingAfterBreak="0">
    <w:nsid w:val="2CF57054"/>
    <w:multiLevelType w:val="hybridMultilevel"/>
    <w:tmpl w:val="0E86B098"/>
    <w:lvl w:ilvl="0" w:tplc="44E8FB0C">
      <w:start w:val="1"/>
      <w:numFmt w:val="decimal"/>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131AA8"/>
    <w:multiLevelType w:val="hybridMultilevel"/>
    <w:tmpl w:val="C9182266"/>
    <w:lvl w:ilvl="0" w:tplc="90FE093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393D11A9"/>
    <w:multiLevelType w:val="hybridMultilevel"/>
    <w:tmpl w:val="BBBE053C"/>
    <w:lvl w:ilvl="0" w:tplc="A4549DB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3B3C2C6D"/>
    <w:multiLevelType w:val="hybridMultilevel"/>
    <w:tmpl w:val="35964D02"/>
    <w:lvl w:ilvl="0" w:tplc="29169688">
      <w:start w:val="1"/>
      <w:numFmt w:val="decimal"/>
      <w:lvlText w:val="%1."/>
      <w:lvlJc w:val="left"/>
      <w:pPr>
        <w:ind w:left="1080" w:hanging="360"/>
      </w:pPr>
      <w:rPr>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BE335C9"/>
    <w:multiLevelType w:val="hybridMultilevel"/>
    <w:tmpl w:val="A0729C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7A6478"/>
    <w:multiLevelType w:val="hybridMultilevel"/>
    <w:tmpl w:val="DC88CF0E"/>
    <w:lvl w:ilvl="0" w:tplc="71147840">
      <w:start w:val="1"/>
      <w:numFmt w:val="decimal"/>
      <w:lvlText w:val="%1."/>
      <w:lvlJc w:val="left"/>
      <w:pPr>
        <w:ind w:left="360" w:hanging="360"/>
      </w:pPr>
      <w:rPr>
        <w:b/>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051163E"/>
    <w:multiLevelType w:val="hybridMultilevel"/>
    <w:tmpl w:val="9B1CEDE8"/>
    <w:lvl w:ilvl="0" w:tplc="733E738E">
      <w:start w:val="1"/>
      <w:numFmt w:val="decimal"/>
      <w:lvlText w:val="%1."/>
      <w:lvlJc w:val="left"/>
      <w:pPr>
        <w:ind w:left="360" w:hanging="360"/>
      </w:pPr>
      <w:rPr>
        <w:b/>
        <w:bCs w:val="0"/>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1F352D6"/>
    <w:multiLevelType w:val="hybridMultilevel"/>
    <w:tmpl w:val="9E801320"/>
    <w:lvl w:ilvl="0" w:tplc="0C3A5612">
      <w:start w:val="1"/>
      <w:numFmt w:val="decimal"/>
      <w:lvlText w:val="%1."/>
      <w:lvlJc w:val="left"/>
      <w:pPr>
        <w:ind w:left="360" w:hanging="360"/>
      </w:pPr>
      <w:rPr>
        <w:b/>
        <w:bCs/>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4D7405D"/>
    <w:multiLevelType w:val="hybridMultilevel"/>
    <w:tmpl w:val="EB64EB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5657115"/>
    <w:multiLevelType w:val="hybridMultilevel"/>
    <w:tmpl w:val="7D242B84"/>
    <w:lvl w:ilvl="0" w:tplc="FD9AA8D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323A5F"/>
    <w:multiLevelType w:val="hybridMultilevel"/>
    <w:tmpl w:val="4E0A5070"/>
    <w:lvl w:ilvl="0" w:tplc="29169688">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6811086"/>
    <w:multiLevelType w:val="hybridMultilevel"/>
    <w:tmpl w:val="81004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7524EAB"/>
    <w:multiLevelType w:val="hybridMultilevel"/>
    <w:tmpl w:val="0ABC380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4985377D"/>
    <w:multiLevelType w:val="hybridMultilevel"/>
    <w:tmpl w:val="C6A421EC"/>
    <w:lvl w:ilvl="0" w:tplc="D4240B9C">
      <w:start w:val="1"/>
      <w:numFmt w:val="decimal"/>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B9E4328"/>
    <w:multiLevelType w:val="hybridMultilevel"/>
    <w:tmpl w:val="159A35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BAF2CE1"/>
    <w:multiLevelType w:val="hybridMultilevel"/>
    <w:tmpl w:val="CD18C3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F3732A"/>
    <w:multiLevelType w:val="hybridMultilevel"/>
    <w:tmpl w:val="D82001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7220A1F"/>
    <w:multiLevelType w:val="hybridMultilevel"/>
    <w:tmpl w:val="58B8E33E"/>
    <w:lvl w:ilvl="0" w:tplc="6CA8EDB8">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9A83C43"/>
    <w:multiLevelType w:val="hybridMultilevel"/>
    <w:tmpl w:val="2A9C06F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5BAF0E9A"/>
    <w:multiLevelType w:val="hybridMultilevel"/>
    <w:tmpl w:val="619E5AAA"/>
    <w:lvl w:ilvl="0" w:tplc="6FF81F5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15:restartNumberingAfterBreak="0">
    <w:nsid w:val="5D251526"/>
    <w:multiLevelType w:val="hybridMultilevel"/>
    <w:tmpl w:val="1CD6BB06"/>
    <w:lvl w:ilvl="0" w:tplc="6518D2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FD53B6B"/>
    <w:multiLevelType w:val="hybridMultilevel"/>
    <w:tmpl w:val="27928A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1A2523E"/>
    <w:multiLevelType w:val="hybridMultilevel"/>
    <w:tmpl w:val="6D4EB03C"/>
    <w:lvl w:ilvl="0" w:tplc="8A568080">
      <w:start w:val="1"/>
      <w:numFmt w:val="decimal"/>
      <w:lvlText w:val="%1."/>
      <w:lvlJc w:val="left"/>
      <w:pPr>
        <w:ind w:left="360" w:hanging="360"/>
      </w:pPr>
      <w:rPr>
        <w:b/>
        <w:bCs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9967133"/>
    <w:multiLevelType w:val="hybridMultilevel"/>
    <w:tmpl w:val="8D6CDB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9FA78A5"/>
    <w:multiLevelType w:val="hybridMultilevel"/>
    <w:tmpl w:val="21448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1C60E9"/>
    <w:multiLevelType w:val="hybridMultilevel"/>
    <w:tmpl w:val="416050E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19232DA"/>
    <w:multiLevelType w:val="hybridMultilevel"/>
    <w:tmpl w:val="EB64EB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3B35B80"/>
    <w:multiLevelType w:val="hybridMultilevel"/>
    <w:tmpl w:val="0DB653CA"/>
    <w:lvl w:ilvl="0" w:tplc="71147840">
      <w:start w:val="1"/>
      <w:numFmt w:val="decimal"/>
      <w:lvlText w:val="%1."/>
      <w:lvlJc w:val="left"/>
      <w:pPr>
        <w:ind w:left="360" w:hanging="360"/>
      </w:pPr>
      <w:rPr>
        <w:b/>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75C97C81"/>
    <w:multiLevelType w:val="hybridMultilevel"/>
    <w:tmpl w:val="4536BC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6B12EBB"/>
    <w:multiLevelType w:val="hybridMultilevel"/>
    <w:tmpl w:val="767AB9E2"/>
    <w:lvl w:ilvl="0" w:tplc="FFFFFFFF">
      <w:start w:val="1"/>
      <w:numFmt w:val="decimal"/>
      <w:lvlText w:val="%1."/>
      <w:lvlJc w:val="left"/>
      <w:pPr>
        <w:ind w:left="360" w:hanging="360"/>
      </w:pPr>
      <w:rPr>
        <w:b/>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41594069">
    <w:abstractNumId w:val="35"/>
  </w:num>
  <w:num w:numId="2" w16cid:durableId="1541279297">
    <w:abstractNumId w:val="31"/>
  </w:num>
  <w:num w:numId="3" w16cid:durableId="1964458685">
    <w:abstractNumId w:val="7"/>
  </w:num>
  <w:num w:numId="4" w16cid:durableId="1712224322">
    <w:abstractNumId w:val="13"/>
  </w:num>
  <w:num w:numId="5" w16cid:durableId="850951782">
    <w:abstractNumId w:val="24"/>
  </w:num>
  <w:num w:numId="6" w16cid:durableId="1502887192">
    <w:abstractNumId w:val="29"/>
  </w:num>
  <w:num w:numId="7" w16cid:durableId="1691758291">
    <w:abstractNumId w:val="34"/>
  </w:num>
  <w:num w:numId="8" w16cid:durableId="662394499">
    <w:abstractNumId w:val="32"/>
  </w:num>
  <w:num w:numId="9" w16cid:durableId="804540971">
    <w:abstractNumId w:val="14"/>
  </w:num>
  <w:num w:numId="10" w16cid:durableId="1643383781">
    <w:abstractNumId w:val="30"/>
  </w:num>
  <w:num w:numId="11" w16cid:durableId="1860194289">
    <w:abstractNumId w:val="27"/>
  </w:num>
  <w:num w:numId="12" w16cid:durableId="1389496754">
    <w:abstractNumId w:val="22"/>
  </w:num>
  <w:num w:numId="13" w16cid:durableId="1932229343">
    <w:abstractNumId w:val="38"/>
  </w:num>
  <w:num w:numId="14" w16cid:durableId="363289936">
    <w:abstractNumId w:val="2"/>
  </w:num>
  <w:num w:numId="15" w16cid:durableId="673722237">
    <w:abstractNumId w:val="0"/>
  </w:num>
  <w:num w:numId="16" w16cid:durableId="732386529">
    <w:abstractNumId w:val="36"/>
  </w:num>
  <w:num w:numId="17" w16cid:durableId="1288394787">
    <w:abstractNumId w:val="11"/>
  </w:num>
  <w:num w:numId="18" w16cid:durableId="1012956538">
    <w:abstractNumId w:val="9"/>
  </w:num>
  <w:num w:numId="19" w16cid:durableId="946932177">
    <w:abstractNumId w:val="1"/>
  </w:num>
  <w:num w:numId="20" w16cid:durableId="1335376281">
    <w:abstractNumId w:val="21"/>
  </w:num>
  <w:num w:numId="21" w16cid:durableId="1448618055">
    <w:abstractNumId w:val="20"/>
  </w:num>
  <w:num w:numId="22" w16cid:durableId="37051694">
    <w:abstractNumId w:val="42"/>
  </w:num>
  <w:num w:numId="23" w16cid:durableId="69500194">
    <w:abstractNumId w:val="8"/>
  </w:num>
  <w:num w:numId="24" w16cid:durableId="1465779993">
    <w:abstractNumId w:val="37"/>
  </w:num>
  <w:num w:numId="25" w16cid:durableId="594050035">
    <w:abstractNumId w:val="10"/>
  </w:num>
  <w:num w:numId="26" w16cid:durableId="2006936179">
    <w:abstractNumId w:val="41"/>
  </w:num>
  <w:num w:numId="27" w16cid:durableId="638922293">
    <w:abstractNumId w:val="23"/>
  </w:num>
  <w:num w:numId="28" w16cid:durableId="381171510">
    <w:abstractNumId w:val="3"/>
  </w:num>
  <w:num w:numId="29" w16cid:durableId="1193885492">
    <w:abstractNumId w:val="26"/>
  </w:num>
  <w:num w:numId="30" w16cid:durableId="1027221040">
    <w:abstractNumId w:val="19"/>
  </w:num>
  <w:num w:numId="31" w16cid:durableId="1823498526">
    <w:abstractNumId w:val="6"/>
  </w:num>
  <w:num w:numId="32" w16cid:durableId="1283151025">
    <w:abstractNumId w:val="40"/>
  </w:num>
  <w:num w:numId="33" w16cid:durableId="320084329">
    <w:abstractNumId w:val="33"/>
  </w:num>
  <w:num w:numId="34" w16cid:durableId="1319580968">
    <w:abstractNumId w:val="12"/>
  </w:num>
  <w:num w:numId="35" w16cid:durableId="655763488">
    <w:abstractNumId w:val="25"/>
  </w:num>
  <w:num w:numId="36" w16cid:durableId="868683179">
    <w:abstractNumId w:val="18"/>
  </w:num>
  <w:num w:numId="37" w16cid:durableId="13579079">
    <w:abstractNumId w:val="39"/>
  </w:num>
  <w:num w:numId="38" w16cid:durableId="1076052502">
    <w:abstractNumId w:val="43"/>
  </w:num>
  <w:num w:numId="39" w16cid:durableId="1381973147">
    <w:abstractNumId w:val="5"/>
  </w:num>
  <w:num w:numId="40" w16cid:durableId="204564895">
    <w:abstractNumId w:val="15"/>
  </w:num>
  <w:num w:numId="41" w16cid:durableId="1786998475">
    <w:abstractNumId w:val="16"/>
  </w:num>
  <w:num w:numId="42" w16cid:durableId="2117290179">
    <w:abstractNumId w:val="44"/>
  </w:num>
  <w:num w:numId="43" w16cid:durableId="1817068282">
    <w:abstractNumId w:val="17"/>
  </w:num>
  <w:num w:numId="44" w16cid:durableId="604852928">
    <w:abstractNumId w:val="28"/>
  </w:num>
  <w:num w:numId="45" w16cid:durableId="2053918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1382"/>
    <w:rsid w:val="00010E54"/>
    <w:rsid w:val="00014325"/>
    <w:rsid w:val="000218C5"/>
    <w:rsid w:val="00023EAE"/>
    <w:rsid w:val="00031028"/>
    <w:rsid w:val="000400C4"/>
    <w:rsid w:val="00043322"/>
    <w:rsid w:val="0005334A"/>
    <w:rsid w:val="00054394"/>
    <w:rsid w:val="000703EE"/>
    <w:rsid w:val="00081A4F"/>
    <w:rsid w:val="00093C64"/>
    <w:rsid w:val="00093E85"/>
    <w:rsid w:val="000B5918"/>
    <w:rsid w:val="000B64D2"/>
    <w:rsid w:val="000C0A8B"/>
    <w:rsid w:val="000E0DA8"/>
    <w:rsid w:val="000E2582"/>
    <w:rsid w:val="000F2964"/>
    <w:rsid w:val="0010419A"/>
    <w:rsid w:val="00121204"/>
    <w:rsid w:val="00121DF1"/>
    <w:rsid w:val="00141B70"/>
    <w:rsid w:val="00147A31"/>
    <w:rsid w:val="00154007"/>
    <w:rsid w:val="0016024B"/>
    <w:rsid w:val="00160C3B"/>
    <w:rsid w:val="00161FDB"/>
    <w:rsid w:val="00167E4C"/>
    <w:rsid w:val="00171382"/>
    <w:rsid w:val="00191BF3"/>
    <w:rsid w:val="001A6ECE"/>
    <w:rsid w:val="001B3121"/>
    <w:rsid w:val="001B5DC7"/>
    <w:rsid w:val="001C2C4A"/>
    <w:rsid w:val="001D290A"/>
    <w:rsid w:val="001D4555"/>
    <w:rsid w:val="001D5960"/>
    <w:rsid w:val="00201D79"/>
    <w:rsid w:val="002103D6"/>
    <w:rsid w:val="00220141"/>
    <w:rsid w:val="00220C4F"/>
    <w:rsid w:val="00223642"/>
    <w:rsid w:val="002342D0"/>
    <w:rsid w:val="002349F7"/>
    <w:rsid w:val="00234A35"/>
    <w:rsid w:val="0023628E"/>
    <w:rsid w:val="00241205"/>
    <w:rsid w:val="0024267C"/>
    <w:rsid w:val="00244D7E"/>
    <w:rsid w:val="002464CA"/>
    <w:rsid w:val="00253785"/>
    <w:rsid w:val="00266B3E"/>
    <w:rsid w:val="00275AF8"/>
    <w:rsid w:val="002839B7"/>
    <w:rsid w:val="002937D2"/>
    <w:rsid w:val="002A42B1"/>
    <w:rsid w:val="002B42DF"/>
    <w:rsid w:val="002B6535"/>
    <w:rsid w:val="002B7F5D"/>
    <w:rsid w:val="002C032A"/>
    <w:rsid w:val="002C4C81"/>
    <w:rsid w:val="002C7463"/>
    <w:rsid w:val="002D113E"/>
    <w:rsid w:val="002D1D6C"/>
    <w:rsid w:val="002E178B"/>
    <w:rsid w:val="002F0F5A"/>
    <w:rsid w:val="003315B0"/>
    <w:rsid w:val="0033171D"/>
    <w:rsid w:val="00332833"/>
    <w:rsid w:val="00344EC3"/>
    <w:rsid w:val="00350E4B"/>
    <w:rsid w:val="00356327"/>
    <w:rsid w:val="00362850"/>
    <w:rsid w:val="00363F25"/>
    <w:rsid w:val="0036545A"/>
    <w:rsid w:val="00367FE5"/>
    <w:rsid w:val="0037011B"/>
    <w:rsid w:val="00371A08"/>
    <w:rsid w:val="00377019"/>
    <w:rsid w:val="0038275C"/>
    <w:rsid w:val="003834CD"/>
    <w:rsid w:val="00386A8A"/>
    <w:rsid w:val="003C295A"/>
    <w:rsid w:val="003C6424"/>
    <w:rsid w:val="003E229C"/>
    <w:rsid w:val="003F5920"/>
    <w:rsid w:val="0040594F"/>
    <w:rsid w:val="00416750"/>
    <w:rsid w:val="00430992"/>
    <w:rsid w:val="00432E09"/>
    <w:rsid w:val="00446D33"/>
    <w:rsid w:val="00462088"/>
    <w:rsid w:val="00472ADD"/>
    <w:rsid w:val="00474236"/>
    <w:rsid w:val="00476084"/>
    <w:rsid w:val="00483E5C"/>
    <w:rsid w:val="004845ED"/>
    <w:rsid w:val="00490DA8"/>
    <w:rsid w:val="00491C7C"/>
    <w:rsid w:val="004942D0"/>
    <w:rsid w:val="00495555"/>
    <w:rsid w:val="004A053A"/>
    <w:rsid w:val="004A4287"/>
    <w:rsid w:val="004B183D"/>
    <w:rsid w:val="004B1F9D"/>
    <w:rsid w:val="004C5B16"/>
    <w:rsid w:val="004D6178"/>
    <w:rsid w:val="004D6FF2"/>
    <w:rsid w:val="004E0319"/>
    <w:rsid w:val="004F089C"/>
    <w:rsid w:val="004F4935"/>
    <w:rsid w:val="004F54A3"/>
    <w:rsid w:val="004F5A47"/>
    <w:rsid w:val="00502246"/>
    <w:rsid w:val="00511CCA"/>
    <w:rsid w:val="005165FF"/>
    <w:rsid w:val="00516EDA"/>
    <w:rsid w:val="00522595"/>
    <w:rsid w:val="00523478"/>
    <w:rsid w:val="00534764"/>
    <w:rsid w:val="005402EF"/>
    <w:rsid w:val="005429B2"/>
    <w:rsid w:val="00544FBD"/>
    <w:rsid w:val="0055560F"/>
    <w:rsid w:val="005566EB"/>
    <w:rsid w:val="00564726"/>
    <w:rsid w:val="00567DDB"/>
    <w:rsid w:val="005722A1"/>
    <w:rsid w:val="0057798B"/>
    <w:rsid w:val="00592BE6"/>
    <w:rsid w:val="00596A35"/>
    <w:rsid w:val="005A7522"/>
    <w:rsid w:val="005B7DB0"/>
    <w:rsid w:val="005C704C"/>
    <w:rsid w:val="005D107E"/>
    <w:rsid w:val="005E24D9"/>
    <w:rsid w:val="005E45C2"/>
    <w:rsid w:val="005E5065"/>
    <w:rsid w:val="005F20F6"/>
    <w:rsid w:val="006163A4"/>
    <w:rsid w:val="00617DA1"/>
    <w:rsid w:val="00641A74"/>
    <w:rsid w:val="00653D20"/>
    <w:rsid w:val="00667222"/>
    <w:rsid w:val="00693AAA"/>
    <w:rsid w:val="006B39BF"/>
    <w:rsid w:val="006B4546"/>
    <w:rsid w:val="006B5AC3"/>
    <w:rsid w:val="006C4290"/>
    <w:rsid w:val="006D05CE"/>
    <w:rsid w:val="007249AF"/>
    <w:rsid w:val="00733249"/>
    <w:rsid w:val="00752953"/>
    <w:rsid w:val="00765A96"/>
    <w:rsid w:val="007805A8"/>
    <w:rsid w:val="007A1FBA"/>
    <w:rsid w:val="007A4A3B"/>
    <w:rsid w:val="007A5CD8"/>
    <w:rsid w:val="007B788F"/>
    <w:rsid w:val="007C7047"/>
    <w:rsid w:val="007E2818"/>
    <w:rsid w:val="007F74E5"/>
    <w:rsid w:val="00805D52"/>
    <w:rsid w:val="00806995"/>
    <w:rsid w:val="00814335"/>
    <w:rsid w:val="00815B28"/>
    <w:rsid w:val="0082057A"/>
    <w:rsid w:val="00841B6F"/>
    <w:rsid w:val="00845E84"/>
    <w:rsid w:val="00865CDB"/>
    <w:rsid w:val="00871A1A"/>
    <w:rsid w:val="0088180B"/>
    <w:rsid w:val="00885FFC"/>
    <w:rsid w:val="00886244"/>
    <w:rsid w:val="00886353"/>
    <w:rsid w:val="008944E0"/>
    <w:rsid w:val="008A6A00"/>
    <w:rsid w:val="008B377C"/>
    <w:rsid w:val="008C5829"/>
    <w:rsid w:val="008D1906"/>
    <w:rsid w:val="008D362F"/>
    <w:rsid w:val="008D4FE8"/>
    <w:rsid w:val="008D7F5A"/>
    <w:rsid w:val="008E7A8C"/>
    <w:rsid w:val="008F19AC"/>
    <w:rsid w:val="00904FEE"/>
    <w:rsid w:val="00910D33"/>
    <w:rsid w:val="00915555"/>
    <w:rsid w:val="009227DF"/>
    <w:rsid w:val="00931CDA"/>
    <w:rsid w:val="009320AA"/>
    <w:rsid w:val="00942A7E"/>
    <w:rsid w:val="00943B74"/>
    <w:rsid w:val="0094773B"/>
    <w:rsid w:val="00955284"/>
    <w:rsid w:val="00957A78"/>
    <w:rsid w:val="009608B4"/>
    <w:rsid w:val="0096141E"/>
    <w:rsid w:val="00972BC6"/>
    <w:rsid w:val="009A12B9"/>
    <w:rsid w:val="009C411D"/>
    <w:rsid w:val="009D141A"/>
    <w:rsid w:val="009E20B6"/>
    <w:rsid w:val="009E59CF"/>
    <w:rsid w:val="009E61CD"/>
    <w:rsid w:val="009F389B"/>
    <w:rsid w:val="009F6223"/>
    <w:rsid w:val="009F65DB"/>
    <w:rsid w:val="00A13529"/>
    <w:rsid w:val="00A1515A"/>
    <w:rsid w:val="00A21ED8"/>
    <w:rsid w:val="00A24781"/>
    <w:rsid w:val="00A337FC"/>
    <w:rsid w:val="00A373FB"/>
    <w:rsid w:val="00A376BE"/>
    <w:rsid w:val="00A40478"/>
    <w:rsid w:val="00A42B85"/>
    <w:rsid w:val="00A46DC1"/>
    <w:rsid w:val="00A51C61"/>
    <w:rsid w:val="00A55D4B"/>
    <w:rsid w:val="00A563F5"/>
    <w:rsid w:val="00A56E78"/>
    <w:rsid w:val="00A74AA2"/>
    <w:rsid w:val="00A8101D"/>
    <w:rsid w:val="00A83D34"/>
    <w:rsid w:val="00AA37DD"/>
    <w:rsid w:val="00AA3E4C"/>
    <w:rsid w:val="00AB203F"/>
    <w:rsid w:val="00AC14BE"/>
    <w:rsid w:val="00AD0B90"/>
    <w:rsid w:val="00AE12E9"/>
    <w:rsid w:val="00AF4642"/>
    <w:rsid w:val="00AF50FD"/>
    <w:rsid w:val="00AF5CD6"/>
    <w:rsid w:val="00AF6893"/>
    <w:rsid w:val="00B0197C"/>
    <w:rsid w:val="00B0535D"/>
    <w:rsid w:val="00B13056"/>
    <w:rsid w:val="00B1364E"/>
    <w:rsid w:val="00B166E5"/>
    <w:rsid w:val="00B17684"/>
    <w:rsid w:val="00B44EEA"/>
    <w:rsid w:val="00B50158"/>
    <w:rsid w:val="00B51064"/>
    <w:rsid w:val="00B54CB8"/>
    <w:rsid w:val="00B56AAF"/>
    <w:rsid w:val="00B8410D"/>
    <w:rsid w:val="00BA02D4"/>
    <w:rsid w:val="00BA3417"/>
    <w:rsid w:val="00BB59A9"/>
    <w:rsid w:val="00BC4AEB"/>
    <w:rsid w:val="00BF2B72"/>
    <w:rsid w:val="00C0153A"/>
    <w:rsid w:val="00C01E9E"/>
    <w:rsid w:val="00C12959"/>
    <w:rsid w:val="00C20946"/>
    <w:rsid w:val="00C20B4C"/>
    <w:rsid w:val="00C2189F"/>
    <w:rsid w:val="00C2676C"/>
    <w:rsid w:val="00C304B0"/>
    <w:rsid w:val="00C35568"/>
    <w:rsid w:val="00C61CFC"/>
    <w:rsid w:val="00C8448D"/>
    <w:rsid w:val="00C91AEB"/>
    <w:rsid w:val="00C92094"/>
    <w:rsid w:val="00C9540A"/>
    <w:rsid w:val="00C96F8C"/>
    <w:rsid w:val="00CB1EC1"/>
    <w:rsid w:val="00CC4526"/>
    <w:rsid w:val="00CC5649"/>
    <w:rsid w:val="00CD711B"/>
    <w:rsid w:val="00CD7AC0"/>
    <w:rsid w:val="00CD7AC8"/>
    <w:rsid w:val="00CE030C"/>
    <w:rsid w:val="00CE5C8F"/>
    <w:rsid w:val="00CF131B"/>
    <w:rsid w:val="00D24F4D"/>
    <w:rsid w:val="00D31524"/>
    <w:rsid w:val="00D35E6E"/>
    <w:rsid w:val="00D37FA8"/>
    <w:rsid w:val="00D539FB"/>
    <w:rsid w:val="00D75544"/>
    <w:rsid w:val="00D7635F"/>
    <w:rsid w:val="00D865E9"/>
    <w:rsid w:val="00D95CC6"/>
    <w:rsid w:val="00D97A10"/>
    <w:rsid w:val="00DB07CE"/>
    <w:rsid w:val="00DC268C"/>
    <w:rsid w:val="00DC79EB"/>
    <w:rsid w:val="00DD3498"/>
    <w:rsid w:val="00DD6CF1"/>
    <w:rsid w:val="00DF2885"/>
    <w:rsid w:val="00DF50D8"/>
    <w:rsid w:val="00E043E1"/>
    <w:rsid w:val="00E06706"/>
    <w:rsid w:val="00E141B2"/>
    <w:rsid w:val="00E25EC4"/>
    <w:rsid w:val="00E312CF"/>
    <w:rsid w:val="00E34184"/>
    <w:rsid w:val="00E47108"/>
    <w:rsid w:val="00E52930"/>
    <w:rsid w:val="00E52A94"/>
    <w:rsid w:val="00E57675"/>
    <w:rsid w:val="00E625D2"/>
    <w:rsid w:val="00E76585"/>
    <w:rsid w:val="00E766CF"/>
    <w:rsid w:val="00E83B1C"/>
    <w:rsid w:val="00E96C0A"/>
    <w:rsid w:val="00E97CCC"/>
    <w:rsid w:val="00EA2D30"/>
    <w:rsid w:val="00EB4A13"/>
    <w:rsid w:val="00EB55AF"/>
    <w:rsid w:val="00EC4A0A"/>
    <w:rsid w:val="00EC785D"/>
    <w:rsid w:val="00EC7B12"/>
    <w:rsid w:val="00ED4283"/>
    <w:rsid w:val="00EE563C"/>
    <w:rsid w:val="00EE7A07"/>
    <w:rsid w:val="00F04CB4"/>
    <w:rsid w:val="00F14BFD"/>
    <w:rsid w:val="00F159A8"/>
    <w:rsid w:val="00F23EC0"/>
    <w:rsid w:val="00F2689E"/>
    <w:rsid w:val="00F32956"/>
    <w:rsid w:val="00F35493"/>
    <w:rsid w:val="00F43939"/>
    <w:rsid w:val="00F46D3E"/>
    <w:rsid w:val="00F6101C"/>
    <w:rsid w:val="00F67318"/>
    <w:rsid w:val="00F67457"/>
    <w:rsid w:val="00F704C4"/>
    <w:rsid w:val="00F74B14"/>
    <w:rsid w:val="00F94895"/>
    <w:rsid w:val="00FA020F"/>
    <w:rsid w:val="00FB7500"/>
    <w:rsid w:val="00FC556C"/>
    <w:rsid w:val="00FF30B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A23C"/>
  <w15:docId w15:val="{F01820AA-2469-4BF4-B07A-3866C8D6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05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B64D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B64D2"/>
    <w:rPr>
      <w:rFonts w:ascii="Tahoma" w:hAnsi="Tahoma" w:cs="Tahoma"/>
      <w:sz w:val="16"/>
      <w:szCs w:val="16"/>
    </w:rPr>
  </w:style>
  <w:style w:type="paragraph" w:styleId="Odlomakpopisa">
    <w:name w:val="List Paragraph"/>
    <w:basedOn w:val="Normal"/>
    <w:uiPriority w:val="34"/>
    <w:qFormat/>
    <w:rsid w:val="000E2582"/>
    <w:pPr>
      <w:autoSpaceDE w:val="0"/>
      <w:autoSpaceDN w:val="0"/>
      <w:adjustRightInd w:val="0"/>
      <w:spacing w:after="0" w:line="240" w:lineRule="auto"/>
      <w:ind w:left="720"/>
      <w:contextualSpacing/>
    </w:pPr>
    <w:rPr>
      <w:rFonts w:ascii="Arial" w:eastAsia="Times New Roman" w:hAnsi="Arial" w:cs="Arial"/>
      <w:color w:val="000000"/>
      <w:lang w:eastAsia="hr-HR"/>
    </w:rPr>
  </w:style>
  <w:style w:type="paragraph" w:styleId="Tijeloteksta">
    <w:name w:val="Body Text"/>
    <w:basedOn w:val="Normal"/>
    <w:link w:val="TijelotekstaChar"/>
    <w:semiHidden/>
    <w:rsid w:val="00010E54"/>
    <w:pPr>
      <w:overflowPunct w:val="0"/>
      <w:autoSpaceDE w:val="0"/>
      <w:autoSpaceDN w:val="0"/>
      <w:adjustRightInd w:val="0"/>
      <w:spacing w:after="0" w:line="240" w:lineRule="auto"/>
      <w:jc w:val="both"/>
      <w:textAlignment w:val="baseline"/>
    </w:pPr>
    <w:rPr>
      <w:rFonts w:ascii="CRO_Dutch-Normal" w:eastAsia="Times New Roman" w:hAnsi="CRO_Dutch-Normal" w:cs="Times New Roman"/>
      <w:sz w:val="24"/>
      <w:szCs w:val="20"/>
      <w:lang w:eastAsia="hr-HR"/>
    </w:rPr>
  </w:style>
  <w:style w:type="character" w:customStyle="1" w:styleId="TijelotekstaChar">
    <w:name w:val="Tijelo teksta Char"/>
    <w:basedOn w:val="Zadanifontodlomka"/>
    <w:link w:val="Tijeloteksta"/>
    <w:semiHidden/>
    <w:rsid w:val="00010E54"/>
    <w:rPr>
      <w:rFonts w:ascii="CRO_Dutch-Normal" w:eastAsia="Times New Roman" w:hAnsi="CRO_Dutch-Normal" w:cs="Times New Roman"/>
      <w:sz w:val="24"/>
      <w:szCs w:val="20"/>
      <w:lang w:eastAsia="hr-HR"/>
    </w:rPr>
  </w:style>
  <w:style w:type="paragraph" w:styleId="StandardWeb">
    <w:name w:val="Normal (Web)"/>
    <w:basedOn w:val="Normal"/>
    <w:uiPriority w:val="99"/>
    <w:unhideWhenUsed/>
    <w:rsid w:val="00E97CCC"/>
    <w:pPr>
      <w:spacing w:before="100" w:beforeAutospacing="1" w:after="100" w:afterAutospacing="1" w:line="240" w:lineRule="auto"/>
    </w:pPr>
    <w:rPr>
      <w:rFonts w:ascii="Times New Roman" w:hAnsi="Times New Roman" w:cs="Times New Roman"/>
      <w:sz w:val="24"/>
      <w:szCs w:val="24"/>
      <w:lang w:eastAsia="hr-HR"/>
    </w:rPr>
  </w:style>
  <w:style w:type="paragraph" w:styleId="Bezproreda">
    <w:name w:val="No Spacing"/>
    <w:uiPriority w:val="1"/>
    <w:qFormat/>
    <w:rsid w:val="00031028"/>
    <w:pPr>
      <w:spacing w:after="0" w:line="240" w:lineRule="auto"/>
    </w:pPr>
  </w:style>
  <w:style w:type="character" w:styleId="Referencakomentara">
    <w:name w:val="annotation reference"/>
    <w:basedOn w:val="Zadanifontodlomka"/>
    <w:uiPriority w:val="99"/>
    <w:semiHidden/>
    <w:unhideWhenUsed/>
    <w:rsid w:val="00C0153A"/>
    <w:rPr>
      <w:sz w:val="16"/>
      <w:szCs w:val="16"/>
    </w:rPr>
  </w:style>
  <w:style w:type="paragraph" w:styleId="Tekstkomentara">
    <w:name w:val="annotation text"/>
    <w:basedOn w:val="Normal"/>
    <w:link w:val="TekstkomentaraChar"/>
    <w:uiPriority w:val="99"/>
    <w:semiHidden/>
    <w:unhideWhenUsed/>
    <w:rsid w:val="00C0153A"/>
    <w:pPr>
      <w:spacing w:line="240" w:lineRule="auto"/>
    </w:pPr>
    <w:rPr>
      <w:sz w:val="20"/>
      <w:szCs w:val="20"/>
    </w:rPr>
  </w:style>
  <w:style w:type="character" w:customStyle="1" w:styleId="TekstkomentaraChar">
    <w:name w:val="Tekst komentara Char"/>
    <w:basedOn w:val="Zadanifontodlomka"/>
    <w:link w:val="Tekstkomentara"/>
    <w:uiPriority w:val="99"/>
    <w:semiHidden/>
    <w:rsid w:val="00C0153A"/>
    <w:rPr>
      <w:sz w:val="20"/>
      <w:szCs w:val="20"/>
    </w:rPr>
  </w:style>
  <w:style w:type="paragraph" w:styleId="Predmetkomentara">
    <w:name w:val="annotation subject"/>
    <w:basedOn w:val="Tekstkomentara"/>
    <w:next w:val="Tekstkomentara"/>
    <w:link w:val="PredmetkomentaraChar"/>
    <w:uiPriority w:val="99"/>
    <w:semiHidden/>
    <w:unhideWhenUsed/>
    <w:rsid w:val="00C0153A"/>
    <w:rPr>
      <w:b/>
      <w:bCs/>
    </w:rPr>
  </w:style>
  <w:style w:type="character" w:customStyle="1" w:styleId="PredmetkomentaraChar">
    <w:name w:val="Predmet komentara Char"/>
    <w:basedOn w:val="TekstkomentaraChar"/>
    <w:link w:val="Predmetkomentara"/>
    <w:uiPriority w:val="99"/>
    <w:semiHidden/>
    <w:rsid w:val="00C0153A"/>
    <w:rPr>
      <w:b/>
      <w:bCs/>
      <w:sz w:val="20"/>
      <w:szCs w:val="20"/>
    </w:rPr>
  </w:style>
  <w:style w:type="paragraph" w:styleId="Zaglavlje">
    <w:name w:val="header"/>
    <w:basedOn w:val="Normal"/>
    <w:link w:val="ZaglavljeChar"/>
    <w:uiPriority w:val="99"/>
    <w:unhideWhenUsed/>
    <w:rsid w:val="00363F2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63F25"/>
  </w:style>
  <w:style w:type="paragraph" w:styleId="Podnoje">
    <w:name w:val="footer"/>
    <w:basedOn w:val="Normal"/>
    <w:link w:val="PodnojeChar"/>
    <w:uiPriority w:val="99"/>
    <w:unhideWhenUsed/>
    <w:rsid w:val="00363F2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63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026E2-2C98-471A-8CC8-E9C5DDE2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11</Pages>
  <Words>3980</Words>
  <Characters>22689</Characters>
  <Application>Microsoft Office Word</Application>
  <DocSecurity>0</DocSecurity>
  <Lines>189</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527</cp:revision>
  <cp:lastPrinted>2020-10-14T06:02:00Z</cp:lastPrinted>
  <dcterms:created xsi:type="dcterms:W3CDTF">2018-11-12T11:59:00Z</dcterms:created>
  <dcterms:modified xsi:type="dcterms:W3CDTF">2022-08-30T06:51:00Z</dcterms:modified>
</cp:coreProperties>
</file>