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148CBED2" w14:textId="77777777"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14:paraId="76813A61" w14:textId="288D2EE1" w:rsidR="00792779" w:rsidRPr="00491172" w:rsidRDefault="00DE4356" w:rsidP="00175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STRATEGIJE UPRAVLJANJA IMOVINOM GRADA VINKOVACA ZA RAZDOBLJE 2021. – 2027. GODINA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6B8150C9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7207A">
              <w:rPr>
                <w:b/>
              </w:rPr>
              <w:t>investicije, fondove Europske unije i imovinu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44B6D4BA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491172">
              <w:rPr>
                <w:b/>
              </w:rPr>
              <w:t>2</w:t>
            </w:r>
            <w:r w:rsidR="00DE4356">
              <w:rPr>
                <w:b/>
              </w:rPr>
              <w:t>6</w:t>
            </w:r>
            <w:r w:rsidR="00491172">
              <w:rPr>
                <w:b/>
              </w:rPr>
              <w:t xml:space="preserve">. </w:t>
            </w:r>
            <w:r w:rsidR="00C7207A">
              <w:rPr>
                <w:b/>
              </w:rPr>
              <w:t xml:space="preserve">11. </w:t>
            </w:r>
            <w:r w:rsidR="00491172">
              <w:rPr>
                <w:b/>
              </w:rPr>
              <w:t>202</w:t>
            </w:r>
            <w:r w:rsidR="00C7207A">
              <w:rPr>
                <w:b/>
              </w:rPr>
              <w:t>1</w:t>
            </w:r>
            <w:r w:rsidR="00491172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14:paraId="3755AF8C" w14:textId="5783729D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DE4356">
              <w:rPr>
                <w:b/>
              </w:rPr>
              <w:t>27</w:t>
            </w:r>
            <w:r w:rsidR="006855FB">
              <w:rPr>
                <w:b/>
              </w:rPr>
              <w:t>.12</w:t>
            </w:r>
            <w:r w:rsidR="00491172">
              <w:rPr>
                <w:b/>
              </w:rPr>
              <w:t>. 202</w:t>
            </w:r>
            <w:r w:rsidR="006855FB">
              <w:rPr>
                <w:b/>
              </w:rPr>
              <w:t>1</w:t>
            </w:r>
            <w:r w:rsidR="00491172">
              <w:rPr>
                <w:b/>
              </w:rPr>
              <w:t xml:space="preserve">. 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EF9324F" w14:textId="77777777"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Pravilnika</w:t>
            </w:r>
          </w:p>
          <w:p w14:paraId="490BE088" w14:textId="77777777" w:rsidR="00792779" w:rsidRDefault="00792779" w:rsidP="00F50D9D"/>
          <w:p w14:paraId="67B1A775" w14:textId="77777777"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28C348B0"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 xml:space="preserve">s </w:t>
      </w:r>
      <w:r w:rsidR="00DE4356">
        <w:rPr>
          <w:b/>
        </w:rPr>
        <w:t>27</w:t>
      </w:r>
      <w:r w:rsidR="006855FB">
        <w:rPr>
          <w:b/>
        </w:rPr>
        <w:t>. prosinca 2021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2B6897" w:rsidRPr="00022224">
          <w:rPr>
            <w:rStyle w:val="Hiperveza"/>
            <w:b/>
          </w:rPr>
          <w:t>marina.simic.karaula@vinkovci.hr</w:t>
        </w:r>
      </w:hyperlink>
    </w:p>
    <w:p w14:paraId="7DD81990" w14:textId="77777777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853D0"/>
    <w:rsid w:val="000A576F"/>
    <w:rsid w:val="000D6D4D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1172"/>
    <w:rsid w:val="00492570"/>
    <w:rsid w:val="005F2014"/>
    <w:rsid w:val="00605BDC"/>
    <w:rsid w:val="00633EE7"/>
    <w:rsid w:val="00660D15"/>
    <w:rsid w:val="00675430"/>
    <w:rsid w:val="006855FB"/>
    <w:rsid w:val="00694E1E"/>
    <w:rsid w:val="00766038"/>
    <w:rsid w:val="00792779"/>
    <w:rsid w:val="007E2CDA"/>
    <w:rsid w:val="00836BF4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E4DE2"/>
    <w:rsid w:val="00C52ECC"/>
    <w:rsid w:val="00C7207A"/>
    <w:rsid w:val="00C75F79"/>
    <w:rsid w:val="00C94F5F"/>
    <w:rsid w:val="00CC430E"/>
    <w:rsid w:val="00D12459"/>
    <w:rsid w:val="00D706D6"/>
    <w:rsid w:val="00DE435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imic.karaula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Marina</cp:lastModifiedBy>
  <cp:revision>2</cp:revision>
  <cp:lastPrinted>2019-03-18T12:01:00Z</cp:lastPrinted>
  <dcterms:created xsi:type="dcterms:W3CDTF">2021-11-26T12:23:00Z</dcterms:created>
  <dcterms:modified xsi:type="dcterms:W3CDTF">2021-11-26T12:23:00Z</dcterms:modified>
</cp:coreProperties>
</file>