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Članka 20. </w:t>
      </w:r>
      <w:r w:rsidR="00F2749E">
        <w:rPr>
          <w:rFonts w:asciiTheme="minorHAnsi" w:hAnsiTheme="minorHAnsi"/>
        </w:rPr>
        <w:t xml:space="preserve">Stavak 4. Točka 1. </w:t>
      </w:r>
      <w:r w:rsidRPr="00930252">
        <w:rPr>
          <w:rFonts w:asciiTheme="minorHAnsi" w:hAnsiTheme="minorHAnsi"/>
        </w:rPr>
        <w:t xml:space="preserve">Zakona o ublažavanju i uklanjanju posljedica prirodnih nepogoda NN 16/2019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:rsidR="00F2749E" w:rsidRPr="00F2749E" w:rsidRDefault="00A51FA4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OD PRIRODNE NEPOGODE NIJE </w:t>
      </w:r>
    </w:p>
    <w:p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Default="00A51FA4" w:rsidP="00A51FA4">
      <w:pPr>
        <w:jc w:val="both"/>
        <w:rPr>
          <w:rFonts w:asciiTheme="minorHAnsi" w:hAnsiTheme="minorHAnsi"/>
          <w:b/>
        </w:rPr>
      </w:pPr>
    </w:p>
    <w:p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2199"/>
        <w:gridCol w:w="2409"/>
        <w:gridCol w:w="3402"/>
      </w:tblGrid>
      <w:tr w:rsidR="00A51FA4" w:rsidRPr="00930252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A51FA4" w:rsidRPr="00454411" w:rsidTr="00367688">
        <w:trPr>
          <w:trHeight w:val="466"/>
        </w:trPr>
        <w:tc>
          <w:tcPr>
            <w:tcW w:w="1620" w:type="dxa"/>
          </w:tcPr>
          <w:p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FA4"/>
    <w:rsid w:val="00236308"/>
    <w:rsid w:val="004669B3"/>
    <w:rsid w:val="00664B44"/>
    <w:rsid w:val="00930252"/>
    <w:rsid w:val="00981FB0"/>
    <w:rsid w:val="00A51FA4"/>
    <w:rsid w:val="00B46837"/>
    <w:rsid w:val="00B90D45"/>
    <w:rsid w:val="00B91BC5"/>
    <w:rsid w:val="00C9726D"/>
    <w:rsid w:val="00DA0343"/>
    <w:rsid w:val="00DC607F"/>
    <w:rsid w:val="00E04891"/>
    <w:rsid w:val="00EB5C40"/>
    <w:rsid w:val="00F2749E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Silvija</cp:lastModifiedBy>
  <cp:revision>2</cp:revision>
  <cp:lastPrinted>2019-07-15T08:47:00Z</cp:lastPrinted>
  <dcterms:created xsi:type="dcterms:W3CDTF">2022-09-06T11:56:00Z</dcterms:created>
  <dcterms:modified xsi:type="dcterms:W3CDTF">2022-09-06T11:56:00Z</dcterms:modified>
</cp:coreProperties>
</file>